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B70" w:rsidRDefault="00612B70"/>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922"/>
        <w:gridCol w:w="4923"/>
      </w:tblGrid>
      <w:tr w:rsidR="00612B70">
        <w:tc>
          <w:tcPr>
            <w:tcW w:w="50" w:type="pct"/>
            <w:shd w:val="clear" w:color="F2F2F2" w:fill="auto"/>
          </w:tcPr>
          <w:p w:rsidR="00612B70" w:rsidRDefault="008C4D8D">
            <w:pPr>
              <w:spacing w:after="0"/>
            </w:pPr>
            <w:r>
              <w:rPr>
                <w:b/>
                <w:color w:val="000000"/>
              </w:rPr>
              <w:t>Данные электронной подписи</w:t>
            </w:r>
          </w:p>
          <w:p w:rsidR="00612B70" w:rsidRDefault="008C4D8D">
            <w:pPr>
              <w:spacing w:after="0"/>
            </w:pPr>
            <w:r>
              <w:rPr>
                <w:color w:val="000000"/>
                <w:sz w:val="20"/>
              </w:rPr>
              <w:t>Владелец: Шуплецова Наталия Викторовна</w:t>
            </w:r>
          </w:p>
          <w:p w:rsidR="00612B70" w:rsidRDefault="008C4D8D">
            <w:pPr>
              <w:spacing w:after="0"/>
            </w:pPr>
            <w:r>
              <w:rPr>
                <w:color w:val="000000"/>
                <w:sz w:val="20"/>
              </w:rPr>
              <w:t>Организация: ООО "НАТКОМ", 3811081126 381101001</w:t>
            </w:r>
          </w:p>
          <w:p w:rsidR="00612B70" w:rsidRDefault="008C4D8D">
            <w:pPr>
              <w:spacing w:after="0"/>
            </w:pPr>
            <w:r>
              <w:rPr>
                <w:color w:val="000000"/>
                <w:sz w:val="20"/>
              </w:rPr>
              <w:t>Подписано: 12.03.2023 05:36 (МСК)</w:t>
            </w:r>
          </w:p>
          <w:p w:rsidR="00612B70" w:rsidRDefault="00612B70">
            <w:pPr>
              <w:spacing w:after="0"/>
            </w:pPr>
          </w:p>
          <w:p w:rsidR="00612B70" w:rsidRDefault="008C4D8D">
            <w:pPr>
              <w:spacing w:after="0"/>
            </w:pPr>
            <w:r>
              <w:rPr>
                <w:b/>
                <w:color w:val="000000"/>
              </w:rPr>
              <w:t>Данные сертификата</w:t>
            </w:r>
          </w:p>
          <w:p w:rsidR="00612B70" w:rsidRDefault="008C4D8D">
            <w:pPr>
              <w:spacing w:after="0"/>
            </w:pPr>
            <w:r>
              <w:rPr>
                <w:color w:val="000000"/>
                <w:sz w:val="20"/>
              </w:rPr>
              <w:t xml:space="preserve">Серийный номер: </w:t>
            </w:r>
            <w:r>
              <w:rPr>
                <w:color w:val="000000"/>
                <w:sz w:val="20"/>
              </w:rPr>
              <w:t>0161CF6A0065AF6AA3488BB17D2582A857</w:t>
            </w:r>
          </w:p>
          <w:p w:rsidR="00612B70" w:rsidRDefault="008C4D8D">
            <w:pPr>
              <w:spacing w:after="0"/>
            </w:pPr>
            <w:r>
              <w:rPr>
                <w:color w:val="000000"/>
                <w:sz w:val="20"/>
              </w:rPr>
              <w:t>Срок действия: 08.12.2022 09:18 (МСК) - 08.03.2024 09:28 (МСК)</w:t>
            </w:r>
          </w:p>
          <w:p w:rsidR="00612B70" w:rsidRDefault="008C4D8D">
            <w:pPr>
              <w:spacing w:after="0"/>
            </w:pPr>
            <w:r>
              <w:rPr>
                <w:color w:val="000000"/>
                <w:sz w:val="20"/>
              </w:rPr>
              <w:t>Издатель сертификата: Федеральная налоговая служба</w:t>
            </w:r>
          </w:p>
        </w:tc>
        <w:tc>
          <w:tcPr>
            <w:tcW w:w="50" w:type="pct"/>
            <w:shd w:val="clear" w:color="F2F2F2" w:fill="auto"/>
          </w:tcPr>
          <w:p w:rsidR="00612B70" w:rsidRDefault="008C4D8D">
            <w:pPr>
              <w:spacing w:after="0"/>
            </w:pPr>
            <w:r>
              <w:rPr>
                <w:b/>
                <w:color w:val="000000"/>
              </w:rPr>
              <w:t>Данные электронной подписи</w:t>
            </w:r>
          </w:p>
          <w:p w:rsidR="00612B70" w:rsidRDefault="008C4D8D">
            <w:pPr>
              <w:spacing w:after="0"/>
            </w:pPr>
            <w:r>
              <w:rPr>
                <w:color w:val="000000"/>
                <w:sz w:val="20"/>
              </w:rPr>
              <w:t>Владелец: Пронина Любовь Афанасьевна</w:t>
            </w:r>
          </w:p>
          <w:p w:rsidR="00612B70" w:rsidRDefault="008C4D8D">
            <w:pPr>
              <w:spacing w:after="0"/>
            </w:pPr>
            <w:r>
              <w:rPr>
                <w:color w:val="000000"/>
                <w:sz w:val="20"/>
              </w:rPr>
              <w:t>Организация: МУП "КОМБИНАТ ПИТАНИЯ Г. ИРКУТ</w:t>
            </w:r>
            <w:r>
              <w:rPr>
                <w:color w:val="000000"/>
                <w:sz w:val="20"/>
              </w:rPr>
              <w:t>СКА", 3811154695 381101001</w:t>
            </w:r>
          </w:p>
          <w:p w:rsidR="00612B70" w:rsidRDefault="008C4D8D">
            <w:pPr>
              <w:spacing w:after="0"/>
            </w:pPr>
            <w:r>
              <w:rPr>
                <w:color w:val="000000"/>
                <w:sz w:val="20"/>
              </w:rPr>
              <w:t>Подписано: 17.03.2023 03:41 (МСК)</w:t>
            </w:r>
          </w:p>
          <w:p w:rsidR="00612B70" w:rsidRDefault="00612B70">
            <w:pPr>
              <w:spacing w:after="0"/>
            </w:pPr>
          </w:p>
          <w:p w:rsidR="00612B70" w:rsidRDefault="008C4D8D">
            <w:pPr>
              <w:spacing w:after="0"/>
            </w:pPr>
            <w:r>
              <w:rPr>
                <w:b/>
                <w:color w:val="000000"/>
              </w:rPr>
              <w:t>Данные сертификата</w:t>
            </w:r>
          </w:p>
          <w:p w:rsidR="00612B70" w:rsidRDefault="008C4D8D">
            <w:pPr>
              <w:spacing w:after="0"/>
            </w:pPr>
            <w:r>
              <w:rPr>
                <w:color w:val="000000"/>
                <w:sz w:val="20"/>
              </w:rPr>
              <w:t>Серийный номер: 014C937A009BAEDEAE4C165BBC806D634D</w:t>
            </w:r>
          </w:p>
          <w:p w:rsidR="00612B70" w:rsidRDefault="008C4D8D">
            <w:pPr>
              <w:spacing w:after="0"/>
            </w:pPr>
            <w:r>
              <w:rPr>
                <w:color w:val="000000"/>
                <w:sz w:val="20"/>
              </w:rPr>
              <w:t>Срок действия: 20.05.2022 10:16 (МСК) - 20.08.2023 10:26 (МСК)</w:t>
            </w:r>
          </w:p>
          <w:p w:rsidR="00612B70" w:rsidRDefault="008C4D8D">
            <w:pPr>
              <w:spacing w:after="0"/>
            </w:pPr>
            <w:r>
              <w:rPr>
                <w:color w:val="000000"/>
                <w:sz w:val="20"/>
              </w:rPr>
              <w:t>Издатель сертификата: Федеральная налоговая служба</w:t>
            </w:r>
          </w:p>
        </w:tc>
      </w:tr>
      <w:tr w:rsidR="00612B70">
        <w:tc>
          <w:tcPr>
            <w:tcW w:w="50" w:type="pct"/>
            <w:shd w:val="clear" w:color="000000" w:fill="EEECE1" w:themeFill="light2"/>
          </w:tcPr>
          <w:p w:rsidR="00612B70" w:rsidRDefault="008C4D8D">
            <w:pPr>
              <w:spacing w:after="1"/>
              <w:jc w:val="center"/>
            </w:pPr>
            <w:r>
              <w:rPr>
                <w:b/>
                <w:sz w:val="20"/>
              </w:rPr>
              <w:t xml:space="preserve">Документ </w:t>
            </w:r>
            <w:r>
              <w:rPr>
                <w:b/>
                <w:sz w:val="20"/>
              </w:rPr>
              <w:t>подписан электронной подписью</w:t>
            </w:r>
          </w:p>
        </w:tc>
        <w:tc>
          <w:tcPr>
            <w:tcW w:w="50" w:type="pct"/>
            <w:shd w:val="clear" w:color="000000" w:fill="EEECE1" w:themeFill="light2"/>
          </w:tcPr>
          <w:p w:rsidR="00612B70" w:rsidRDefault="008C4D8D">
            <w:pPr>
              <w:spacing w:after="1"/>
              <w:jc w:val="center"/>
            </w:pPr>
            <w:r>
              <w:rPr>
                <w:b/>
                <w:sz w:val="20"/>
              </w:rPr>
              <w:t>Документ подписан электронной подписью</w:t>
            </w:r>
          </w:p>
        </w:tc>
      </w:tr>
      <w:tr w:rsidR="008C4D8D" w:rsidTr="008C4D8D">
        <w:tc>
          <w:tcPr>
            <w:tcW w:w="0" w:type="auto"/>
            <w:gridSpan w:val="2"/>
            <w:shd w:val="clear" w:color="000000" w:fill="EEECE1" w:themeFill="light2"/>
          </w:tcPr>
          <w:p w:rsidR="00612B70" w:rsidRDefault="008C4D8D">
            <w:pPr>
              <w:spacing w:after="0"/>
            </w:pPr>
            <w:r>
              <w:rPr>
                <w:b/>
                <w:color w:val="000000"/>
                <w:sz w:val="20"/>
              </w:rPr>
              <w:t>Номер договора</w:t>
            </w:r>
            <w:r>
              <w:rPr>
                <w:color w:val="000000"/>
                <w:sz w:val="20"/>
              </w:rPr>
              <w:t>: АЭФ-207/23/77</w:t>
            </w:r>
          </w:p>
          <w:p w:rsidR="00612B70" w:rsidRDefault="008C4D8D">
            <w:pPr>
              <w:spacing w:after="0"/>
            </w:pPr>
            <w:r>
              <w:rPr>
                <w:b/>
                <w:color w:val="000000"/>
                <w:sz w:val="20"/>
              </w:rPr>
              <w:t>Место подписания</w:t>
            </w:r>
            <w:r>
              <w:rPr>
                <w:color w:val="000000"/>
                <w:sz w:val="20"/>
              </w:rPr>
              <w:t>: Электронная площадка www.rts-tender.ru</w:t>
            </w:r>
          </w:p>
          <w:p w:rsidR="00612B70" w:rsidRDefault="008C4D8D">
            <w:pPr>
              <w:spacing w:after="0"/>
            </w:pPr>
            <w:r>
              <w:rPr>
                <w:b/>
                <w:color w:val="000000"/>
                <w:sz w:val="20"/>
              </w:rPr>
              <w:t>Реестровый номер закупки</w:t>
            </w:r>
            <w:r>
              <w:rPr>
                <w:color w:val="000000"/>
                <w:sz w:val="20"/>
              </w:rPr>
              <w:t>: 32312100129</w:t>
            </w:r>
          </w:p>
        </w:tc>
      </w:tr>
    </w:tbl>
    <w:p w:rsidR="00612B70" w:rsidRDefault="00612B70"/>
    <w:p w:rsidR="00D94155" w:rsidRPr="00E76094" w:rsidRDefault="00A07AD1" w:rsidP="00D94155">
      <w:pPr>
        <w:jc w:val="center"/>
        <w:rPr>
          <w:b/>
          <w:sz w:val="20"/>
          <w:szCs w:val="20"/>
        </w:rPr>
      </w:pPr>
      <w:r w:rsidRPr="00E76094">
        <w:rPr>
          <w:b/>
          <w:sz w:val="20"/>
          <w:szCs w:val="20"/>
        </w:rPr>
        <w:t>ДОГОВОР</w:t>
      </w:r>
      <w:r w:rsidR="00E76094" w:rsidRPr="00E76094">
        <w:rPr>
          <w:b/>
          <w:sz w:val="20"/>
          <w:szCs w:val="20"/>
        </w:rPr>
        <w:t xml:space="preserve"> № АЭФ-207/23/</w:t>
      </w:r>
      <w:r w:rsidR="009354FC">
        <w:rPr>
          <w:b/>
          <w:sz w:val="20"/>
          <w:szCs w:val="20"/>
        </w:rPr>
        <w:t>77</w:t>
      </w:r>
    </w:p>
    <w:p w:rsidR="00D94155" w:rsidRPr="00466B9A" w:rsidRDefault="00D94155" w:rsidP="00D94155">
      <w:pPr>
        <w:spacing w:after="0"/>
        <w:rPr>
          <w:sz w:val="20"/>
          <w:szCs w:val="20"/>
        </w:rPr>
      </w:pPr>
    </w:p>
    <w:p w:rsidR="00D94155" w:rsidRPr="00466B9A" w:rsidRDefault="00F74A76" w:rsidP="00D94155">
      <w:pPr>
        <w:spacing w:after="0"/>
        <w:rPr>
          <w:sz w:val="20"/>
          <w:szCs w:val="20"/>
        </w:rPr>
      </w:pPr>
      <w:r w:rsidRPr="00466B9A">
        <w:rPr>
          <w:sz w:val="20"/>
          <w:szCs w:val="20"/>
        </w:rPr>
        <w:t>г. Иркутск</w:t>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r>
      <w:r w:rsidRPr="00466B9A">
        <w:rPr>
          <w:sz w:val="20"/>
          <w:szCs w:val="20"/>
        </w:rPr>
        <w:tab/>
        <w:t xml:space="preserve">  </w:t>
      </w:r>
      <w:r w:rsidR="008C4D8D">
        <w:rPr>
          <w:sz w:val="20"/>
          <w:szCs w:val="20"/>
        </w:rPr>
        <w:t xml:space="preserve">    </w:t>
      </w:r>
      <w:bookmarkStart w:id="0" w:name="_GoBack"/>
      <w:bookmarkEnd w:id="0"/>
      <w:r w:rsidR="00D94155" w:rsidRPr="00466B9A">
        <w:rPr>
          <w:sz w:val="20"/>
          <w:szCs w:val="20"/>
        </w:rPr>
        <w:t>«</w:t>
      </w:r>
      <w:r w:rsidR="008C4D8D">
        <w:rPr>
          <w:sz w:val="20"/>
          <w:szCs w:val="20"/>
        </w:rPr>
        <w:t>17</w:t>
      </w:r>
      <w:r w:rsidR="00D94155" w:rsidRPr="00466B9A">
        <w:rPr>
          <w:sz w:val="20"/>
          <w:szCs w:val="20"/>
        </w:rPr>
        <w:t xml:space="preserve">» </w:t>
      </w:r>
      <w:r w:rsidR="008C4D8D">
        <w:rPr>
          <w:sz w:val="20"/>
          <w:szCs w:val="20"/>
        </w:rPr>
        <w:t xml:space="preserve">марта </w:t>
      </w:r>
      <w:r w:rsidRPr="00466B9A">
        <w:rPr>
          <w:sz w:val="20"/>
          <w:szCs w:val="20"/>
        </w:rPr>
        <w:t>202</w:t>
      </w:r>
      <w:r w:rsidR="00E76094">
        <w:rPr>
          <w:sz w:val="20"/>
          <w:szCs w:val="20"/>
        </w:rPr>
        <w:t>3</w:t>
      </w:r>
      <w:r w:rsidRPr="00466B9A">
        <w:rPr>
          <w:sz w:val="20"/>
          <w:szCs w:val="20"/>
        </w:rPr>
        <w:t xml:space="preserve"> </w:t>
      </w:r>
      <w:r w:rsidR="00D94155" w:rsidRPr="00466B9A">
        <w:rPr>
          <w:sz w:val="20"/>
          <w:szCs w:val="20"/>
        </w:rPr>
        <w:t>г.</w:t>
      </w:r>
    </w:p>
    <w:p w:rsidR="00D94155" w:rsidRPr="00466B9A" w:rsidRDefault="00D94155" w:rsidP="00D94155">
      <w:pPr>
        <w:spacing w:after="0"/>
        <w:rPr>
          <w:sz w:val="20"/>
          <w:szCs w:val="20"/>
        </w:rPr>
      </w:pPr>
    </w:p>
    <w:p w:rsidR="00E76094" w:rsidRPr="00466B9A" w:rsidRDefault="00E76094" w:rsidP="00E76094">
      <w:pPr>
        <w:spacing w:after="0"/>
        <w:ind w:firstLine="709"/>
        <w:rPr>
          <w:sz w:val="20"/>
          <w:szCs w:val="20"/>
        </w:rPr>
      </w:pPr>
      <w:r w:rsidRPr="0012054C">
        <w:rPr>
          <w:sz w:val="20"/>
          <w:szCs w:val="20"/>
        </w:rPr>
        <w:t>Общество с ограниченной ответственностью «Натком» (далее – ООО «Натком»), именуемое в дальнейшем Поставщик,</w:t>
      </w:r>
      <w:r>
        <w:rPr>
          <w:sz w:val="20"/>
          <w:szCs w:val="20"/>
        </w:rPr>
        <w:t xml:space="preserve"> в лице генерального директора Щ</w:t>
      </w:r>
      <w:r w:rsidRPr="0012054C">
        <w:rPr>
          <w:sz w:val="20"/>
          <w:szCs w:val="20"/>
        </w:rPr>
        <w:t>уплецовой Наталии Викторовны, действующего на основании Устава</w:t>
      </w:r>
      <w:r w:rsidR="00D94155" w:rsidRPr="00466B9A">
        <w:rPr>
          <w:sz w:val="20"/>
          <w:szCs w:val="20"/>
        </w:rPr>
        <w:t xml:space="preserve">, </w:t>
      </w:r>
      <w:r w:rsidRPr="00186E22">
        <w:rPr>
          <w:sz w:val="20"/>
          <w:szCs w:val="20"/>
        </w:rPr>
        <w:t xml:space="preserve">c одной стороны и Муниципальное унитарное предприятие «Комбинат питания г. Иркутска» (далее </w:t>
      </w:r>
      <w:r>
        <w:rPr>
          <w:sz w:val="20"/>
          <w:szCs w:val="20"/>
        </w:rPr>
        <w:t xml:space="preserve">- МУП «Комбинат питания </w:t>
      </w:r>
      <w:r w:rsidRPr="00186E22">
        <w:rPr>
          <w:sz w:val="20"/>
          <w:szCs w:val="20"/>
        </w:rPr>
        <w:t>г. Иркутска»), именуемое в дальнейшем «Заказчик, предприятие», в лице директора Прониной Любови Афанасьевны, действующего на основании Устава</w:t>
      </w:r>
      <w:r w:rsidRPr="00466B9A">
        <w:rPr>
          <w:sz w:val="20"/>
          <w:szCs w:val="20"/>
        </w:rPr>
        <w:t xml:space="preserve">, с другой стороны, далее именуемые совместно и по отдельности соответственно «Стороны» и «Сторона» в соответствующем падеже, с соблюдением требований Федерального закона от 18.07.2011 № 223-ФЗ «О закупках товаров, работ, услуг отдельными видами юридических лиц», в соответствии с Положением о закупке товаров, работ, услуг для нужд Муниципального унитарного предприятия «Комбинат питания г. Иркутска», и учитывая протокол </w:t>
      </w:r>
      <w:r w:rsidRPr="004A6951">
        <w:rPr>
          <w:sz w:val="20"/>
          <w:szCs w:val="20"/>
        </w:rPr>
        <w:t>подведения итогов аукциона</w:t>
      </w:r>
      <w:r>
        <w:rPr>
          <w:sz w:val="20"/>
          <w:szCs w:val="20"/>
        </w:rPr>
        <w:t xml:space="preserve"> </w:t>
      </w:r>
      <w:r w:rsidRPr="004A6951">
        <w:rPr>
          <w:sz w:val="20"/>
          <w:szCs w:val="20"/>
        </w:rPr>
        <w:t>в электронной форме № АЭФ-</w:t>
      </w:r>
      <w:r>
        <w:rPr>
          <w:sz w:val="20"/>
          <w:szCs w:val="20"/>
        </w:rPr>
        <w:t>2</w:t>
      </w:r>
      <w:r w:rsidR="005A4D89">
        <w:rPr>
          <w:sz w:val="20"/>
          <w:szCs w:val="20"/>
        </w:rPr>
        <w:t>07</w:t>
      </w:r>
      <w:r w:rsidRPr="004A6951">
        <w:rPr>
          <w:sz w:val="20"/>
          <w:szCs w:val="20"/>
        </w:rPr>
        <w:t>/2</w:t>
      </w:r>
      <w:r>
        <w:rPr>
          <w:sz w:val="20"/>
          <w:szCs w:val="20"/>
        </w:rPr>
        <w:t>3 от «</w:t>
      </w:r>
      <w:r w:rsidR="005A4D89">
        <w:rPr>
          <w:sz w:val="20"/>
          <w:szCs w:val="20"/>
        </w:rPr>
        <w:t>06</w:t>
      </w:r>
      <w:r w:rsidRPr="00466B9A">
        <w:rPr>
          <w:sz w:val="20"/>
          <w:szCs w:val="20"/>
        </w:rPr>
        <w:t xml:space="preserve">» </w:t>
      </w:r>
      <w:r w:rsidR="005A4D89">
        <w:rPr>
          <w:sz w:val="20"/>
          <w:szCs w:val="20"/>
        </w:rPr>
        <w:t>марта</w:t>
      </w:r>
      <w:r w:rsidRPr="00466B9A">
        <w:rPr>
          <w:sz w:val="20"/>
          <w:szCs w:val="20"/>
        </w:rPr>
        <w:t xml:space="preserve"> 20</w:t>
      </w:r>
      <w:r>
        <w:rPr>
          <w:sz w:val="20"/>
          <w:szCs w:val="20"/>
        </w:rPr>
        <w:t>23</w:t>
      </w:r>
      <w:r w:rsidRPr="00466B9A">
        <w:rPr>
          <w:sz w:val="20"/>
          <w:szCs w:val="20"/>
        </w:rPr>
        <w:t xml:space="preserve"> г., заключили настоящий Договор (далее – Договор), о нижеследующем:</w:t>
      </w:r>
    </w:p>
    <w:p w:rsidR="00D94155" w:rsidRPr="00466B9A" w:rsidRDefault="00D94155" w:rsidP="00E76094">
      <w:pPr>
        <w:spacing w:after="0"/>
        <w:ind w:firstLine="709"/>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1. Предмет </w:t>
      </w:r>
      <w:r w:rsidR="00A07AD1" w:rsidRPr="00466B9A">
        <w:rPr>
          <w:b/>
          <w:bCs/>
          <w:kern w:val="32"/>
          <w:sz w:val="20"/>
          <w:szCs w:val="20"/>
        </w:rPr>
        <w:t>Договор</w:t>
      </w:r>
      <w:r w:rsidRPr="00466B9A">
        <w:rPr>
          <w:b/>
          <w:bCs/>
          <w:kern w:val="32"/>
          <w:sz w:val="20"/>
          <w:szCs w:val="20"/>
        </w:rPr>
        <w:t>а</w:t>
      </w:r>
    </w:p>
    <w:p w:rsidR="00D94155" w:rsidRPr="00466B9A" w:rsidRDefault="00D94155" w:rsidP="00E27954">
      <w:pPr>
        <w:numPr>
          <w:ilvl w:val="1"/>
          <w:numId w:val="35"/>
        </w:numPr>
        <w:tabs>
          <w:tab w:val="num" w:pos="0"/>
        </w:tabs>
        <w:suppressAutoHyphens/>
        <w:autoSpaceDE w:val="0"/>
        <w:autoSpaceDN w:val="0"/>
        <w:adjustRightInd w:val="0"/>
        <w:spacing w:after="0"/>
        <w:ind w:left="0" w:firstLine="709"/>
        <w:contextualSpacing/>
        <w:rPr>
          <w:rFonts w:eastAsia="Lucida Sans Unicode"/>
          <w:color w:val="00000A"/>
          <w:sz w:val="20"/>
          <w:szCs w:val="20"/>
          <w:lang w:eastAsia="en-US"/>
        </w:rPr>
      </w:pPr>
      <w:r w:rsidRPr="00466B9A">
        <w:rPr>
          <w:sz w:val="20"/>
          <w:szCs w:val="20"/>
        </w:rPr>
        <w:t>Поставщик обязуется поставлять Заказч</w:t>
      </w:r>
      <w:r w:rsidR="00A07AD1" w:rsidRPr="00466B9A">
        <w:rPr>
          <w:sz w:val="20"/>
          <w:szCs w:val="20"/>
        </w:rPr>
        <w:t>ику в соответствии с условиями Договор</w:t>
      </w:r>
      <w:r w:rsidRPr="00466B9A">
        <w:rPr>
          <w:sz w:val="20"/>
          <w:szCs w:val="20"/>
        </w:rPr>
        <w:t xml:space="preserve">а </w:t>
      </w:r>
      <w:r w:rsidR="005A4D89" w:rsidRPr="00A867E8">
        <w:rPr>
          <w:bCs/>
          <w:sz w:val="20"/>
          <w:szCs w:val="20"/>
          <w:highlight w:val="yellow"/>
        </w:rPr>
        <w:t>сок</w:t>
      </w:r>
      <w:r w:rsidR="005A4D89">
        <w:rPr>
          <w:bCs/>
          <w:sz w:val="20"/>
          <w:szCs w:val="20"/>
          <w:highlight w:val="yellow"/>
        </w:rPr>
        <w:t>и</w:t>
      </w:r>
      <w:r w:rsidR="005A4D89" w:rsidRPr="00A867E8">
        <w:rPr>
          <w:bCs/>
          <w:sz w:val="20"/>
          <w:szCs w:val="20"/>
          <w:highlight w:val="yellow"/>
        </w:rPr>
        <w:t xml:space="preserve"> и нектар</w:t>
      </w:r>
      <w:r w:rsidR="005A4D89">
        <w:rPr>
          <w:bCs/>
          <w:sz w:val="20"/>
          <w:szCs w:val="20"/>
          <w:highlight w:val="yellow"/>
        </w:rPr>
        <w:t xml:space="preserve">ы </w:t>
      </w:r>
      <w:r w:rsidR="005A4D89" w:rsidRPr="00A867E8">
        <w:rPr>
          <w:bCs/>
          <w:sz w:val="20"/>
          <w:szCs w:val="20"/>
          <w:highlight w:val="yellow"/>
        </w:rPr>
        <w:t xml:space="preserve">для питания детей с 3-х лет в упаковке </w:t>
      </w:r>
      <w:r w:rsidR="005A4D89">
        <w:rPr>
          <w:bCs/>
          <w:sz w:val="20"/>
          <w:szCs w:val="20"/>
          <w:highlight w:val="yellow"/>
        </w:rPr>
        <w:t>1</w:t>
      </w:r>
      <w:r w:rsidR="005A4D89" w:rsidRPr="00A867E8">
        <w:rPr>
          <w:bCs/>
          <w:sz w:val="20"/>
          <w:szCs w:val="20"/>
          <w:highlight w:val="yellow"/>
        </w:rPr>
        <w:t xml:space="preserve"> л</w:t>
      </w:r>
      <w:r w:rsidRPr="00466B9A">
        <w:rPr>
          <w:sz w:val="20"/>
          <w:szCs w:val="20"/>
        </w:rPr>
        <w:t xml:space="preserve">, в дальнейшем именуемый «Товар», а Заказчик обязуется принять и оплатить Товар, качество, количество, ассортимент и требования к безопасности которого стороны согласовали в </w:t>
      </w:r>
      <w:r w:rsidR="00A07AD1" w:rsidRPr="00466B9A">
        <w:rPr>
          <w:sz w:val="20"/>
          <w:szCs w:val="20"/>
        </w:rPr>
        <w:t>Договор</w:t>
      </w:r>
      <w:r w:rsidRPr="00466B9A">
        <w:rPr>
          <w:sz w:val="20"/>
          <w:szCs w:val="20"/>
        </w:rPr>
        <w:t xml:space="preserve">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Значение количества Товара, указанное в Спецификации (Приложение № 1 к </w:t>
      </w:r>
      <w:r w:rsidR="00A07AD1" w:rsidRPr="00466B9A">
        <w:rPr>
          <w:sz w:val="20"/>
          <w:szCs w:val="20"/>
        </w:rPr>
        <w:t>Договор</w:t>
      </w:r>
      <w:r w:rsidRPr="00466B9A">
        <w:rPr>
          <w:sz w:val="20"/>
          <w:szCs w:val="20"/>
        </w:rPr>
        <w:t xml:space="preserve">у) является </w:t>
      </w:r>
      <w:r w:rsidRPr="00466B9A">
        <w:rPr>
          <w:rFonts w:eastAsia="Lucida Sans Unicode"/>
          <w:color w:val="00000A"/>
          <w:sz w:val="20"/>
          <w:szCs w:val="20"/>
          <w:lang w:eastAsia="en-US"/>
        </w:rPr>
        <w:t>максимальным, Заказчик вправе не выбирать весь Товар, указанный в Спецификации.</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Товар поставляется для исполнения контрактов (</w:t>
      </w:r>
      <w:r w:rsidR="00A07AD1" w:rsidRPr="00466B9A">
        <w:rPr>
          <w:sz w:val="20"/>
          <w:szCs w:val="20"/>
        </w:rPr>
        <w:t>Договор</w:t>
      </w:r>
      <w:r w:rsidRPr="00466B9A">
        <w:rPr>
          <w:sz w:val="20"/>
          <w:szCs w:val="20"/>
        </w:rPr>
        <w:t>ов), заключенных Заказчиком, в том числе для оказания услуг по питанию детей в образовательных учреждениях г. Иркутска.</w:t>
      </w:r>
    </w:p>
    <w:p w:rsidR="00D94155" w:rsidRPr="00466B9A" w:rsidRDefault="00D94155" w:rsidP="00466B9A">
      <w:pPr>
        <w:tabs>
          <w:tab w:val="num" w:pos="0"/>
        </w:tabs>
        <w:autoSpaceDE w:val="0"/>
        <w:autoSpaceDN w:val="0"/>
        <w:adjustRightInd w:val="0"/>
        <w:spacing w:after="0"/>
        <w:ind w:firstLine="709"/>
        <w:rPr>
          <w:sz w:val="20"/>
          <w:szCs w:val="20"/>
        </w:rPr>
      </w:pPr>
      <w:r w:rsidRPr="00466B9A">
        <w:rPr>
          <w:sz w:val="20"/>
          <w:szCs w:val="20"/>
        </w:rPr>
        <w:t>1.2.</w:t>
      </w:r>
      <w:r w:rsidRPr="00466B9A">
        <w:rPr>
          <w:sz w:val="20"/>
          <w:szCs w:val="20"/>
        </w:rPr>
        <w:tab/>
        <w:t>Требования к качеству Товара: качество Товара должно соответствовать ГОСТ и(или) ТУ производителя (изготовителя) (при наличии) и подтверждаться прилагаемыми при поставке документами, удостоверяющими качество (декларация о соответствии (при наличии), сертификат соответствия (при наличии) в случае обязательной сертификации), а также иными документами, предусмотренными законодательством, на каждую партию Товара, поставляемую Заказчику. Поставляемый Товар должен соответствовать</w:t>
      </w:r>
      <w:r w:rsidR="00CE168D" w:rsidRPr="00466B9A">
        <w:rPr>
          <w:sz w:val="20"/>
          <w:szCs w:val="20"/>
        </w:rPr>
        <w:t xml:space="preserve"> </w:t>
      </w:r>
      <w:r w:rsidRPr="00466B9A">
        <w:rPr>
          <w:sz w:val="20"/>
          <w:szCs w:val="20"/>
        </w:rPr>
        <w:t xml:space="preserve">ТР ТС 021/2011 «О безопасности пищевой продукции». </w:t>
      </w:r>
    </w:p>
    <w:p w:rsidR="00D94155" w:rsidRPr="00466B9A" w:rsidRDefault="00D94155" w:rsidP="00466B9A">
      <w:pPr>
        <w:tabs>
          <w:tab w:val="num" w:pos="0"/>
        </w:tabs>
        <w:spacing w:after="0"/>
        <w:ind w:firstLine="709"/>
        <w:rPr>
          <w:bCs/>
          <w:sz w:val="20"/>
          <w:szCs w:val="20"/>
          <w:lang w:eastAsia="en-US"/>
        </w:rPr>
      </w:pPr>
      <w:r w:rsidRPr="00466B9A">
        <w:rPr>
          <w:bCs/>
          <w:sz w:val="20"/>
          <w:szCs w:val="20"/>
          <w:lang w:eastAsia="en-US"/>
        </w:rPr>
        <w:t>1.3.</w:t>
      </w:r>
      <w:r w:rsidRPr="00466B9A">
        <w:rPr>
          <w:bCs/>
          <w:sz w:val="20"/>
          <w:szCs w:val="20"/>
          <w:lang w:eastAsia="en-US"/>
        </w:rPr>
        <w:tab/>
        <w:t xml:space="preserve">Требования к таре и упаковке Товара: тара и упаковка Товара должна соответствовать требованиям ГОСТ и(или) ТУ производителя (изготовителя), </w:t>
      </w:r>
      <w:r w:rsidRPr="00466B9A">
        <w:rPr>
          <w:spacing w:val="2"/>
          <w:sz w:val="20"/>
          <w:szCs w:val="20"/>
          <w:shd w:val="clear" w:color="auto" w:fill="FFFFFF"/>
        </w:rPr>
        <w:t>ТР ТС 005/2011</w:t>
      </w:r>
      <w:r w:rsidRPr="00466B9A">
        <w:rPr>
          <w:sz w:val="20"/>
          <w:szCs w:val="20"/>
        </w:rPr>
        <w:t> </w:t>
      </w:r>
      <w:r w:rsidRPr="00466B9A">
        <w:rPr>
          <w:spacing w:val="2"/>
          <w:sz w:val="20"/>
          <w:szCs w:val="20"/>
          <w:shd w:val="clear" w:color="auto" w:fill="FFFFFF"/>
        </w:rPr>
        <w:t>«О безопасности упаковки»,</w:t>
      </w:r>
      <w:r w:rsidRPr="00466B9A">
        <w:rPr>
          <w:sz w:val="20"/>
          <w:szCs w:val="20"/>
        </w:rPr>
        <w:t xml:space="preserve"> </w:t>
      </w:r>
      <w:r w:rsidRPr="00466B9A">
        <w:rPr>
          <w:bCs/>
          <w:sz w:val="20"/>
          <w:szCs w:val="20"/>
          <w:lang w:eastAsia="en-US"/>
        </w:rPr>
        <w:t>СанПиН и обеспечивать целостность и сохранность Товара от всякого рода повреждений при транспортировке различными видами транспорта и дальнейшем хранении.</w:t>
      </w:r>
      <w:r w:rsidRPr="00466B9A">
        <w:rPr>
          <w:bCs/>
          <w:sz w:val="20"/>
          <w:szCs w:val="20"/>
        </w:rPr>
        <w:t xml:space="preserve"> </w:t>
      </w:r>
    </w:p>
    <w:p w:rsidR="00D94155" w:rsidRPr="00466B9A" w:rsidRDefault="00D94155" w:rsidP="00466B9A">
      <w:pPr>
        <w:tabs>
          <w:tab w:val="num" w:pos="0"/>
        </w:tabs>
        <w:spacing w:after="0"/>
        <w:ind w:firstLine="709"/>
        <w:rPr>
          <w:bCs/>
          <w:sz w:val="20"/>
          <w:szCs w:val="20"/>
        </w:rPr>
      </w:pPr>
      <w:r w:rsidRPr="00466B9A">
        <w:rPr>
          <w:bCs/>
          <w:sz w:val="20"/>
          <w:szCs w:val="20"/>
        </w:rPr>
        <w:t>Товар поставляется в упаковке производителя (изготовителя).</w:t>
      </w:r>
    </w:p>
    <w:p w:rsidR="00D94155" w:rsidRPr="00466B9A" w:rsidRDefault="00D94155" w:rsidP="00466B9A">
      <w:pPr>
        <w:tabs>
          <w:tab w:val="num" w:pos="0"/>
        </w:tabs>
        <w:spacing w:after="0"/>
        <w:ind w:firstLine="709"/>
        <w:rPr>
          <w:bCs/>
          <w:sz w:val="20"/>
          <w:szCs w:val="20"/>
        </w:rPr>
      </w:pPr>
      <w:r w:rsidRPr="00466B9A">
        <w:rPr>
          <w:bCs/>
          <w:sz w:val="20"/>
          <w:szCs w:val="20"/>
        </w:rPr>
        <w:t>Упаковка и тара возврату не подлежат. Многооборотная тара подлежит возврату Поставщику.</w:t>
      </w:r>
    </w:p>
    <w:p w:rsidR="00D94155" w:rsidRPr="00466B9A" w:rsidRDefault="00D94155" w:rsidP="00466B9A">
      <w:pPr>
        <w:tabs>
          <w:tab w:val="num" w:pos="0"/>
        </w:tabs>
        <w:autoSpaceDE w:val="0"/>
        <w:autoSpaceDN w:val="0"/>
        <w:adjustRightInd w:val="0"/>
        <w:spacing w:after="0"/>
        <w:ind w:firstLine="709"/>
        <w:rPr>
          <w:bCs/>
          <w:sz w:val="20"/>
          <w:szCs w:val="20"/>
        </w:rPr>
      </w:pPr>
      <w:r w:rsidRPr="00466B9A">
        <w:rPr>
          <w:bCs/>
          <w:sz w:val="20"/>
          <w:szCs w:val="20"/>
          <w:lang w:eastAsia="en-US"/>
        </w:rPr>
        <w:t>1.4.</w:t>
      </w:r>
      <w:r w:rsidRPr="00466B9A">
        <w:rPr>
          <w:bCs/>
          <w:sz w:val="20"/>
          <w:szCs w:val="20"/>
          <w:lang w:eastAsia="en-US"/>
        </w:rPr>
        <w:tab/>
        <w:t xml:space="preserve">Маркировка Товара должна соответствовать ТР ТС 022/2011 «Пищевая продукция в части её маркировки. </w:t>
      </w:r>
      <w:r w:rsidRPr="00466B9A">
        <w:rPr>
          <w:sz w:val="20"/>
          <w:szCs w:val="20"/>
        </w:rPr>
        <w:t xml:space="preserve">Маркировка четкая, средства для маркировки изготовлены из материалов, допущенных для контакта с пищевыми продуктами. </w:t>
      </w:r>
      <w:r w:rsidRPr="00466B9A">
        <w:rPr>
          <w:bCs/>
          <w:sz w:val="20"/>
          <w:szCs w:val="20"/>
        </w:rPr>
        <w:t>Маркировочный ярлык присутствует на каждой упаковочной единице товара.</w:t>
      </w:r>
    </w:p>
    <w:p w:rsidR="00D94155" w:rsidRPr="00466B9A" w:rsidRDefault="00D94155" w:rsidP="00466B9A">
      <w:pPr>
        <w:autoSpaceDE w:val="0"/>
        <w:autoSpaceDN w:val="0"/>
        <w:adjustRightInd w:val="0"/>
        <w:spacing w:after="0"/>
        <w:ind w:firstLine="567"/>
        <w:rPr>
          <w:bCs/>
          <w:sz w:val="20"/>
          <w:szCs w:val="20"/>
          <w:lang w:eastAsia="en-US"/>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2. Сроки и порядок поставки, условия доставки</w:t>
      </w:r>
    </w:p>
    <w:p w:rsidR="00D94155" w:rsidRPr="00466B9A" w:rsidRDefault="00D94155" w:rsidP="00E27954">
      <w:pPr>
        <w:widowControl w:val="0"/>
        <w:numPr>
          <w:ilvl w:val="1"/>
          <w:numId w:val="27"/>
        </w:numPr>
        <w:tabs>
          <w:tab w:val="left" w:pos="993"/>
          <w:tab w:val="left" w:pos="1134"/>
          <w:tab w:val="num" w:pos="4260"/>
        </w:tabs>
        <w:autoSpaceDE w:val="0"/>
        <w:autoSpaceDN w:val="0"/>
        <w:adjustRightInd w:val="0"/>
        <w:spacing w:after="0"/>
        <w:ind w:left="0" w:firstLine="709"/>
        <w:rPr>
          <w:sz w:val="20"/>
          <w:szCs w:val="20"/>
        </w:rPr>
      </w:pPr>
      <w:r w:rsidRPr="00466B9A">
        <w:rPr>
          <w:sz w:val="20"/>
          <w:szCs w:val="20"/>
        </w:rPr>
        <w:t xml:space="preserve">Поставщик осуществляет поставку Товара отдельными партиями в период: </w:t>
      </w:r>
      <w:r w:rsidR="00D75F88" w:rsidRPr="00466B9A">
        <w:rPr>
          <w:sz w:val="20"/>
          <w:szCs w:val="20"/>
          <w:highlight w:val="green"/>
        </w:rPr>
        <w:t>с моме</w:t>
      </w:r>
      <w:r w:rsidR="007B700A" w:rsidRPr="00466B9A">
        <w:rPr>
          <w:sz w:val="20"/>
          <w:szCs w:val="20"/>
          <w:highlight w:val="green"/>
        </w:rPr>
        <w:t xml:space="preserve">нта заключения договора по </w:t>
      </w:r>
      <w:r w:rsidR="00DC117D">
        <w:rPr>
          <w:sz w:val="20"/>
          <w:szCs w:val="20"/>
          <w:highlight w:val="green"/>
        </w:rPr>
        <w:t>30.0</w:t>
      </w:r>
      <w:r w:rsidR="005D6301">
        <w:rPr>
          <w:sz w:val="20"/>
          <w:szCs w:val="20"/>
          <w:highlight w:val="green"/>
        </w:rPr>
        <w:t>9</w:t>
      </w:r>
      <w:r w:rsidR="00AA091F">
        <w:rPr>
          <w:sz w:val="20"/>
          <w:szCs w:val="20"/>
          <w:highlight w:val="green"/>
        </w:rPr>
        <w:t>.2023</w:t>
      </w:r>
      <w:r w:rsidR="00D75F88" w:rsidRPr="00466B9A">
        <w:rPr>
          <w:sz w:val="20"/>
          <w:szCs w:val="20"/>
          <w:highlight w:val="green"/>
        </w:rPr>
        <w:t>,</w:t>
      </w:r>
      <w:r w:rsidRPr="00466B9A">
        <w:rPr>
          <w:sz w:val="20"/>
          <w:szCs w:val="20"/>
        </w:rPr>
        <w:t> только на основании отгрузочных разнарядок (заявок) Заказчика (Приложение № 7</w:t>
      </w:r>
      <w:r w:rsidR="008A4A6F" w:rsidRPr="00466B9A">
        <w:rPr>
          <w:sz w:val="20"/>
          <w:szCs w:val="20"/>
        </w:rPr>
        <w:t xml:space="preserve"> к Договору)</w:t>
      </w:r>
      <w:r w:rsidRPr="00466B9A">
        <w:rPr>
          <w:sz w:val="20"/>
          <w:szCs w:val="20"/>
        </w:rPr>
        <w:t xml:space="preserve"> «Форма отгрузочной разнарядки (заявки)». Обязательства Поставщика по отдельным поставкам Товара в </w:t>
      </w:r>
      <w:r w:rsidRPr="00466B9A">
        <w:rPr>
          <w:sz w:val="20"/>
          <w:szCs w:val="20"/>
        </w:rPr>
        <w:lastRenderedPageBreak/>
        <w:t xml:space="preserve">место доставки, указанное в отгрузочной разнарядке, является самостоятельным обязательством Поставщика, за нарушение которого </w:t>
      </w:r>
      <w:r w:rsidR="00A07AD1" w:rsidRPr="00466B9A">
        <w:rPr>
          <w:sz w:val="20"/>
          <w:szCs w:val="20"/>
        </w:rPr>
        <w:t>Договор</w:t>
      </w:r>
      <w:r w:rsidRPr="00466B9A">
        <w:rPr>
          <w:sz w:val="20"/>
          <w:szCs w:val="20"/>
        </w:rPr>
        <w:t xml:space="preserve">ом предусмотрена самостоятельная ответственность. Заказчик вправе не выбирать весь Товар, указанный в Спецификации (Приложение № 1 к </w:t>
      </w:r>
      <w:r w:rsidR="00A07AD1" w:rsidRPr="00466B9A">
        <w:rPr>
          <w:sz w:val="20"/>
          <w:szCs w:val="20"/>
        </w:rPr>
        <w:t>Договор</w:t>
      </w:r>
      <w:r w:rsidRPr="00466B9A">
        <w:rPr>
          <w:sz w:val="20"/>
          <w:szCs w:val="20"/>
        </w:rPr>
        <w:t>у).</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2.1.1.</w:t>
      </w:r>
      <w:r w:rsidRPr="00466B9A">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 xml:space="preserve">2.2. </w:t>
      </w:r>
      <w:r w:rsidRPr="00466B9A">
        <w:rPr>
          <w:sz w:val="20"/>
          <w:szCs w:val="20"/>
        </w:rPr>
        <w:tab/>
        <w:t>Отгрузочная разнарядка (заявка) должна быть направлена Поставщику не позднее, чем за 12 часов до момента начала поставки очередной партии Товара, за исключением последнего рабочего дня рабочей недели, или рабочего дня перед выходными днями. Отгрузочная разнарядка (заявка) на первый рабочий день рабочей недели или рабочего дня, следующего за выходными днями, должна быть направлена Поставщику не позднее, чем за 12 часов последнего рабочего дня предыдущей рабочей недели.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466B9A">
        <w:rPr>
          <w:sz w:val="20"/>
          <w:szCs w:val="20"/>
        </w:rPr>
        <w:t>2.2.1.</w:t>
      </w:r>
      <w:r w:rsidRPr="00466B9A">
        <w:rPr>
          <w:sz w:val="20"/>
          <w:szCs w:val="20"/>
        </w:rPr>
        <w:tab/>
        <w:t xml:space="preserve">После истечения срока действия </w:t>
      </w:r>
      <w:r w:rsidR="00A07AD1" w:rsidRPr="00466B9A">
        <w:rPr>
          <w:sz w:val="20"/>
          <w:szCs w:val="20"/>
        </w:rPr>
        <w:t>Договор</w:t>
      </w:r>
      <w:r w:rsidRPr="00466B9A">
        <w:rPr>
          <w:sz w:val="20"/>
          <w:szCs w:val="20"/>
        </w:rPr>
        <w:t>а направление отгрузочных разнарядок (заявок) в адрес Поставщика прекращается, независимо от количества поставленного Товара. При этом Поставщик не вправе требовать возмещения убытков (ущерба, упущенной выгоды).</w:t>
      </w:r>
    </w:p>
    <w:p w:rsidR="00D94155" w:rsidRPr="00466B9A" w:rsidRDefault="00D94155" w:rsidP="00D94155">
      <w:pPr>
        <w:widowControl w:val="0"/>
        <w:tabs>
          <w:tab w:val="left" w:pos="993"/>
          <w:tab w:val="left" w:pos="1134"/>
        </w:tabs>
        <w:autoSpaceDE w:val="0"/>
        <w:autoSpaceDN w:val="0"/>
        <w:adjustRightInd w:val="0"/>
        <w:spacing w:after="0"/>
        <w:ind w:firstLine="709"/>
        <w:rPr>
          <w:i/>
          <w:sz w:val="20"/>
          <w:szCs w:val="20"/>
        </w:rPr>
      </w:pPr>
      <w:r w:rsidRPr="00466B9A">
        <w:rPr>
          <w:sz w:val="20"/>
          <w:szCs w:val="20"/>
        </w:rPr>
        <w:t>2.3.</w:t>
      </w:r>
      <w:r w:rsidRPr="00466B9A">
        <w:rPr>
          <w:i/>
          <w:sz w:val="20"/>
          <w:szCs w:val="20"/>
        </w:rPr>
        <w:tab/>
      </w:r>
      <w:r w:rsidRPr="00466B9A">
        <w:rPr>
          <w:sz w:val="20"/>
          <w:szCs w:val="20"/>
        </w:rPr>
        <w:t>Отгрузочные разнарядки (заявки) должны быть оформлены в письменном виде. Надлежащим направлением отгрузочной разнарядки (заявки) стороны признают её направление Поставщику с использованием любых видов связи, позволяющих достоверно определить отправителя и дату направления. В отгрузочной разнарядке (заявке) Заказчик указывает количество и ассортимент Товара, адреса мест доставки Товара, дату доставки по каждому из них.</w:t>
      </w:r>
    </w:p>
    <w:p w:rsidR="00EF45D9" w:rsidRPr="00A867E8" w:rsidRDefault="00D94155" w:rsidP="00B41CA6">
      <w:pPr>
        <w:spacing w:after="0"/>
        <w:ind w:firstLine="709"/>
        <w:rPr>
          <w:sz w:val="20"/>
          <w:szCs w:val="20"/>
        </w:rPr>
      </w:pPr>
      <w:r w:rsidRPr="00466B9A">
        <w:rPr>
          <w:sz w:val="20"/>
          <w:szCs w:val="20"/>
        </w:rPr>
        <w:t>2.4.</w:t>
      </w:r>
      <w:r w:rsidRPr="00466B9A">
        <w:rPr>
          <w:i/>
          <w:sz w:val="20"/>
          <w:szCs w:val="20"/>
        </w:rPr>
        <w:tab/>
      </w:r>
      <w:r w:rsidRPr="00466B9A">
        <w:rPr>
          <w:sz w:val="20"/>
          <w:szCs w:val="20"/>
        </w:rPr>
        <w:t xml:space="preserve">Доставка Товара осуществляется по адресам согласно </w:t>
      </w:r>
      <w:r w:rsidR="00F4079D">
        <w:rPr>
          <w:sz w:val="20"/>
          <w:szCs w:val="20"/>
        </w:rPr>
        <w:t>Перечню адресов поставки товара</w:t>
      </w:r>
      <w:r w:rsidRPr="00466B9A">
        <w:rPr>
          <w:sz w:val="20"/>
          <w:szCs w:val="20"/>
        </w:rPr>
        <w:t xml:space="preserve"> (Приложение № 2 к </w:t>
      </w:r>
      <w:r w:rsidR="00A07AD1" w:rsidRPr="00466B9A">
        <w:rPr>
          <w:sz w:val="20"/>
          <w:szCs w:val="20"/>
        </w:rPr>
        <w:t>Договор</w:t>
      </w:r>
      <w:r w:rsidRPr="00466B9A">
        <w:rPr>
          <w:sz w:val="20"/>
          <w:szCs w:val="20"/>
        </w:rPr>
        <w:t xml:space="preserve">у). Поставка Товара осуществляется партиями по наименованию (в ассортименте) и в количестве, указанном в отгрузочной разнарядке (заявке) Заказчика согласно графику поставки (Приложение № 3 к </w:t>
      </w:r>
      <w:r w:rsidR="00A07AD1" w:rsidRPr="00466B9A">
        <w:rPr>
          <w:sz w:val="20"/>
          <w:szCs w:val="20"/>
        </w:rPr>
        <w:t>Договор</w:t>
      </w:r>
      <w:r w:rsidRPr="00466B9A">
        <w:rPr>
          <w:sz w:val="20"/>
          <w:szCs w:val="20"/>
        </w:rPr>
        <w:t xml:space="preserve">у). Поставка и разгрузка Товара осуществляется силами Поставщика </w:t>
      </w:r>
      <w:r w:rsidR="00EF45D9" w:rsidRPr="00466B9A">
        <w:rPr>
          <w:sz w:val="20"/>
          <w:szCs w:val="20"/>
        </w:rPr>
        <w:t xml:space="preserve">в образовательные учреждения (школы, сады) </w:t>
      </w:r>
      <w:r w:rsidR="00EF45D9" w:rsidRPr="00A867E8">
        <w:rPr>
          <w:sz w:val="20"/>
          <w:szCs w:val="20"/>
        </w:rPr>
        <w:t>с 0</w:t>
      </w:r>
      <w:r w:rsidR="00E27954" w:rsidRPr="00A867E8">
        <w:rPr>
          <w:sz w:val="20"/>
          <w:szCs w:val="20"/>
        </w:rPr>
        <w:t>8</w:t>
      </w:r>
      <w:r w:rsidR="00EF45D9" w:rsidRPr="00A867E8">
        <w:rPr>
          <w:sz w:val="20"/>
          <w:szCs w:val="20"/>
        </w:rPr>
        <w:t>.00 час. до 16.00 час.</w:t>
      </w:r>
      <w:r w:rsidR="00532A1F">
        <w:rPr>
          <w:sz w:val="20"/>
          <w:szCs w:val="20"/>
        </w:rPr>
        <w:t xml:space="preserve"> </w:t>
      </w:r>
      <w:r w:rsidR="005D013C" w:rsidRPr="00A867E8">
        <w:rPr>
          <w:sz w:val="20"/>
          <w:szCs w:val="20"/>
        </w:rPr>
        <w:t>и н</w:t>
      </w:r>
      <w:r w:rsidR="00802529" w:rsidRPr="00A867E8">
        <w:rPr>
          <w:sz w:val="20"/>
          <w:szCs w:val="20"/>
        </w:rPr>
        <w:t>а</w:t>
      </w:r>
      <w:r w:rsidR="005D013C" w:rsidRPr="00A867E8">
        <w:rPr>
          <w:sz w:val="20"/>
          <w:szCs w:val="20"/>
        </w:rPr>
        <w:t xml:space="preserve"> основной склад с 08.00</w:t>
      </w:r>
      <w:r w:rsidR="00EF45D9" w:rsidRPr="00A867E8">
        <w:rPr>
          <w:sz w:val="20"/>
          <w:szCs w:val="20"/>
        </w:rPr>
        <w:t xml:space="preserve"> </w:t>
      </w:r>
      <w:r w:rsidR="00E27954" w:rsidRPr="00A867E8">
        <w:rPr>
          <w:sz w:val="20"/>
          <w:szCs w:val="20"/>
        </w:rPr>
        <w:t xml:space="preserve">до 12.00 час. и с 13.00 час. до 16.00 час. </w:t>
      </w:r>
      <w:r w:rsidR="00EF45D9" w:rsidRPr="00A867E8">
        <w:rPr>
          <w:sz w:val="20"/>
          <w:szCs w:val="20"/>
        </w:rPr>
        <w:t>(по иркутскому времени).</w:t>
      </w:r>
    </w:p>
    <w:p w:rsidR="00D94155" w:rsidRPr="00466B9A" w:rsidRDefault="00D94155" w:rsidP="00D94155">
      <w:pPr>
        <w:widowControl w:val="0"/>
        <w:tabs>
          <w:tab w:val="left" w:pos="993"/>
          <w:tab w:val="left" w:pos="1134"/>
        </w:tabs>
        <w:autoSpaceDE w:val="0"/>
        <w:autoSpaceDN w:val="0"/>
        <w:adjustRightInd w:val="0"/>
        <w:spacing w:after="0"/>
        <w:ind w:firstLine="709"/>
        <w:rPr>
          <w:sz w:val="20"/>
          <w:szCs w:val="20"/>
        </w:rPr>
      </w:pPr>
      <w:r w:rsidRPr="00A867E8">
        <w:rPr>
          <w:sz w:val="20"/>
          <w:szCs w:val="20"/>
        </w:rPr>
        <w:t>2.5.</w:t>
      </w:r>
      <w:r w:rsidRPr="00A867E8">
        <w:rPr>
          <w:sz w:val="20"/>
          <w:szCs w:val="20"/>
        </w:rPr>
        <w:tab/>
        <w:t>Способом доставки Товара стороны установили</w:t>
      </w:r>
      <w:r w:rsidRPr="00466B9A">
        <w:rPr>
          <w:sz w:val="20"/>
          <w:szCs w:val="20"/>
        </w:rPr>
        <w:t xml:space="preserve"> передачу Товара уполномоченному представителю Заказчика в указанных Заказчиком местах, перечень которых стороны согласовали. </w:t>
      </w:r>
    </w:p>
    <w:p w:rsidR="00D94155" w:rsidRPr="00466B9A" w:rsidRDefault="00D94155" w:rsidP="00D94155">
      <w:pPr>
        <w:widowControl w:val="0"/>
        <w:tabs>
          <w:tab w:val="left" w:pos="567"/>
        </w:tabs>
        <w:autoSpaceDE w:val="0"/>
        <w:autoSpaceDN w:val="0"/>
        <w:adjustRightInd w:val="0"/>
        <w:spacing w:after="0"/>
        <w:ind w:firstLine="709"/>
        <w:rPr>
          <w:sz w:val="20"/>
          <w:szCs w:val="20"/>
        </w:rPr>
      </w:pPr>
      <w:r w:rsidRPr="00466B9A">
        <w:rPr>
          <w:sz w:val="20"/>
          <w:szCs w:val="20"/>
        </w:rPr>
        <w:t>2.6.</w:t>
      </w:r>
      <w:r w:rsidRPr="00466B9A">
        <w:rPr>
          <w:sz w:val="20"/>
          <w:szCs w:val="20"/>
        </w:rPr>
        <w:tab/>
      </w:r>
      <w:r w:rsidRPr="00466B9A">
        <w:rPr>
          <w:bCs/>
          <w:sz w:val="20"/>
          <w:szCs w:val="20"/>
          <w:lang w:eastAsia="en-US"/>
        </w:rPr>
        <w:t xml:space="preserve">Перевозка Товара должна производиться в </w:t>
      </w:r>
      <w:r w:rsidRPr="00466B9A">
        <w:rPr>
          <w:sz w:val="20"/>
          <w:szCs w:val="20"/>
        </w:rPr>
        <w:t xml:space="preserve">специально предназначенном или специально оборудованном для таких целей транспортном средстве, </w:t>
      </w:r>
      <w:r w:rsidRPr="00466B9A">
        <w:rPr>
          <w:bCs/>
          <w:sz w:val="20"/>
          <w:szCs w:val="20"/>
          <w:lang w:eastAsia="en-US"/>
        </w:rPr>
        <w:t xml:space="preserve">обеспечивающим сохранение температурных режимов транспортировки. </w:t>
      </w:r>
    </w:p>
    <w:p w:rsidR="00D94155" w:rsidRPr="00466B9A" w:rsidRDefault="00D94155" w:rsidP="00D94155">
      <w:pPr>
        <w:widowControl w:val="0"/>
        <w:autoSpaceDE w:val="0"/>
        <w:autoSpaceDN w:val="0"/>
        <w:adjustRightInd w:val="0"/>
        <w:spacing w:after="0"/>
        <w:ind w:firstLine="709"/>
        <w:rPr>
          <w:sz w:val="20"/>
          <w:szCs w:val="20"/>
          <w:shd w:val="clear" w:color="auto" w:fill="FFFFFF"/>
        </w:rPr>
      </w:pPr>
      <w:r w:rsidRPr="00466B9A">
        <w:rPr>
          <w:sz w:val="20"/>
          <w:szCs w:val="20"/>
          <w:shd w:val="clear" w:color="auto" w:fill="FFFFFF"/>
        </w:rPr>
        <w:t xml:space="preserve">Условия транспортировки (температура, влажность) должны соответствовать требованиям нормативной и технической документации на каждый вид пищевых продуктов, а также правилам перевозок скоропортящихся грузов разным видом транспорта. Для транспортировки особо скоропортящихся пищевых продуктов должен быть выделен охлаждаемый или изотермический транспорт. При доставке Товара водитель транспортного средства, которым доставлен Товар, обязан предоставить Заказчику на обозрение и (или) для изготовления копии (фотокопии) свидетельство о регистрации на такое транспортное средство, водительское удостоверение лица, доставившего (разгрузившего) Товар. </w:t>
      </w:r>
    </w:p>
    <w:p w:rsidR="00D94155" w:rsidRPr="00466B9A" w:rsidRDefault="00D94155" w:rsidP="00E27954">
      <w:pPr>
        <w:pStyle w:val="ab"/>
        <w:widowControl w:val="0"/>
        <w:numPr>
          <w:ilvl w:val="1"/>
          <w:numId w:val="37"/>
        </w:numPr>
        <w:autoSpaceDE w:val="0"/>
        <w:autoSpaceDN w:val="0"/>
        <w:adjustRightInd w:val="0"/>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Транспортные средства, используемые для перевозки Товара, должны подвергаться ежедневной мойке с применением моющих средств и ежемесячной дезинфекции средствами, разрешенными органами и учреждениями госсанэпидслужбы.</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 xml:space="preserve">Не позднее 2-х рабочих дней с момента заключения </w:t>
      </w:r>
      <w:r w:rsidR="00A07AD1" w:rsidRPr="00466B9A">
        <w:rPr>
          <w:sz w:val="20"/>
          <w:szCs w:val="20"/>
        </w:rPr>
        <w:t>Договор</w:t>
      </w:r>
      <w:r w:rsidRPr="00466B9A">
        <w:rPr>
          <w:sz w:val="20"/>
          <w:szCs w:val="20"/>
        </w:rPr>
        <w:t xml:space="preserve">а, а в дальнейшем в соответствии с п. 2.11 </w:t>
      </w:r>
      <w:r w:rsidR="00A07AD1" w:rsidRPr="00466B9A">
        <w:rPr>
          <w:sz w:val="20"/>
          <w:szCs w:val="20"/>
        </w:rPr>
        <w:t>Договор</w:t>
      </w:r>
      <w:r w:rsidRPr="00466B9A">
        <w:rPr>
          <w:sz w:val="20"/>
          <w:szCs w:val="20"/>
        </w:rPr>
        <w:t>а, Поставщик обязан предоставить в приёмную директора Заказчика, расположенную по адресу: г. Иркутск, бульвар Постышева, д. 41, надлежащим образом заверенные копии актов об оказании услуг (акта выполненных работ), подтверждающих, что транспортные средства, используемые для перевозки Товара, подвергались ежемесячной дезинфекции.</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2.8.</w:t>
      </w:r>
      <w:r w:rsidRPr="00466B9A">
        <w:rPr>
          <w:sz w:val="20"/>
          <w:szCs w:val="20"/>
        </w:rPr>
        <w:tab/>
        <w:t xml:space="preserve">Лица, осуществляющие перевозку и передачу Товара, должны иметь при себе личную медицинскую книжку установленного образца на каждого из них с результатами медицинских осмотров, в т.ч. лабораторных обследований, отметкой о прохождении профессиональной гигиенической подготовки, допуском к работе врача-терапевта или профпатолога (далее - личная медицинская книжка). </w:t>
      </w:r>
    </w:p>
    <w:p w:rsidR="00D94155" w:rsidRPr="00466B9A" w:rsidRDefault="00D94155" w:rsidP="00811B26">
      <w:pPr>
        <w:widowControl w:val="0"/>
        <w:autoSpaceDE w:val="0"/>
        <w:autoSpaceDN w:val="0"/>
        <w:adjustRightInd w:val="0"/>
        <w:spacing w:after="0"/>
        <w:ind w:firstLine="709"/>
        <w:rPr>
          <w:sz w:val="20"/>
          <w:szCs w:val="20"/>
        </w:rPr>
      </w:pPr>
      <w:r w:rsidRPr="00466B9A">
        <w:rPr>
          <w:sz w:val="20"/>
          <w:szCs w:val="20"/>
        </w:rPr>
        <w:t>2.8.1.</w:t>
      </w:r>
      <w:r w:rsidRPr="00466B9A">
        <w:rPr>
          <w:sz w:val="20"/>
          <w:szCs w:val="20"/>
        </w:rPr>
        <w:tab/>
        <w:t xml:space="preserve">Поставщик обязан предоставлять в приёмную директора Заказчика, расположенную по адресу: г. Иркутск, бульвар Постышева, д. 41, надлежащим образом заверенные копии личных медицинских книжек не позднее двух рабочих дней со дня заключения </w:t>
      </w:r>
      <w:r w:rsidR="00A07AD1" w:rsidRPr="00466B9A">
        <w:rPr>
          <w:sz w:val="20"/>
          <w:szCs w:val="20"/>
        </w:rPr>
        <w:t>Договор</w:t>
      </w:r>
      <w:r w:rsidRPr="00466B9A">
        <w:rPr>
          <w:sz w:val="20"/>
          <w:szCs w:val="20"/>
        </w:rPr>
        <w:t>а.</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2.9.</w:t>
      </w:r>
      <w:r w:rsidRPr="00466B9A">
        <w:rPr>
          <w:sz w:val="20"/>
          <w:szCs w:val="20"/>
        </w:rPr>
        <w:tab/>
        <w:t>Лица, осуществляющие перевозку и передачу Товара, должны работать в чистой спецодежде, строго соблюдать правила личной гигиены, обеспечивать сохранность, качество, безопасность и правила транспортировки (разгрузки) Товара. При доставке Товара лица, осуществляющие доставку Товара, по требованию Заказчика обязаны предоставить личные медицинские книжки</w:t>
      </w:r>
      <w:r w:rsidRPr="00466B9A">
        <w:rPr>
          <w:sz w:val="20"/>
          <w:szCs w:val="20"/>
          <w:shd w:val="clear" w:color="auto" w:fill="FFFFFF"/>
        </w:rPr>
        <w:t xml:space="preserve"> на обозрение и (или) для изготовления копии (фотокопии)</w:t>
      </w:r>
      <w:r w:rsidRPr="00466B9A">
        <w:rPr>
          <w:sz w:val="20"/>
          <w:szCs w:val="20"/>
        </w:rPr>
        <w:t xml:space="preserve">.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2.10.</w:t>
      </w:r>
      <w:r w:rsidRPr="00466B9A">
        <w:rPr>
          <w:sz w:val="20"/>
          <w:szCs w:val="20"/>
        </w:rPr>
        <w:tab/>
        <w:t xml:space="preserve">В случае привлечения к доставке Товара лица, осуществляющего перевозку и передачу Товара, копия личной медицинской книжки которого не была предоставлена в порядке, предусмотренном подп. 2.8.1 </w:t>
      </w:r>
      <w:r w:rsidR="00A07AD1" w:rsidRPr="00466B9A">
        <w:rPr>
          <w:sz w:val="20"/>
          <w:szCs w:val="20"/>
        </w:rPr>
        <w:t>Договор</w:t>
      </w:r>
      <w:r w:rsidRPr="00466B9A">
        <w:rPr>
          <w:sz w:val="20"/>
          <w:szCs w:val="20"/>
        </w:rPr>
        <w:t>а, Поставщик должен предоставить в приемную директора Заказчика, расположенную по адресу: г. Иркутск, бульвар Постышева, д. 41, надлежащим образом заверенную копию личной медицинской книжки такого лица не позднее, чем за два рабочих дня до момента начала осуществления перевозки и передачи Товара указанным лицом.</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2.11.</w:t>
      </w:r>
      <w:r w:rsidRPr="00466B9A">
        <w:rPr>
          <w:sz w:val="20"/>
          <w:szCs w:val="20"/>
        </w:rPr>
        <w:tab/>
        <w:t xml:space="preserve">Ежемесячно до 15 числа месяца, следующего за отчётным, Поставщик обязан предоставлять Заказчику заверенную надлежащим образом копию акта выполненных работ по дезинфекции транспортных средств, используемых для перевозки Товара. </w:t>
      </w:r>
    </w:p>
    <w:p w:rsidR="00D94155" w:rsidRPr="00466B9A" w:rsidRDefault="00D94155" w:rsidP="00D94155">
      <w:pPr>
        <w:widowControl w:val="0"/>
        <w:autoSpaceDE w:val="0"/>
        <w:autoSpaceDN w:val="0"/>
        <w:adjustRightInd w:val="0"/>
        <w:spacing w:after="0"/>
        <w:ind w:firstLine="709"/>
        <w:rPr>
          <w:sz w:val="20"/>
          <w:szCs w:val="20"/>
        </w:rPr>
      </w:pPr>
      <w:r w:rsidRPr="00466B9A">
        <w:rPr>
          <w:sz w:val="20"/>
          <w:szCs w:val="20"/>
        </w:rPr>
        <w:t>2.12.</w:t>
      </w:r>
      <w:r w:rsidRPr="00466B9A">
        <w:rPr>
          <w:sz w:val="20"/>
          <w:szCs w:val="20"/>
        </w:rPr>
        <w:tab/>
        <w:t xml:space="preserve">При поставке Товара в образовательные учреждения работники Поставщика обязаны закрывать </w:t>
      </w:r>
      <w:r w:rsidRPr="00466B9A">
        <w:rPr>
          <w:sz w:val="20"/>
          <w:szCs w:val="20"/>
        </w:rPr>
        <w:lastRenderedPageBreak/>
        <w:t xml:space="preserve">ворота в целях исключения возможности доступа посторонних лиц на территорию образовательных учреждений. </w:t>
      </w:r>
    </w:p>
    <w:p w:rsidR="00D94155" w:rsidRPr="00466B9A" w:rsidRDefault="00D94155" w:rsidP="00D94155">
      <w:pPr>
        <w:widowControl w:val="0"/>
        <w:autoSpaceDE w:val="0"/>
        <w:autoSpaceDN w:val="0"/>
        <w:adjustRightInd w:val="0"/>
        <w:spacing w:after="0"/>
        <w:ind w:firstLine="567"/>
        <w:rPr>
          <w:sz w:val="20"/>
          <w:szCs w:val="20"/>
        </w:rPr>
      </w:pPr>
    </w:p>
    <w:p w:rsidR="00D94155" w:rsidRPr="00466B9A" w:rsidRDefault="00D94155" w:rsidP="00D94155">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Глава 3. Порядок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w:t>
      </w:r>
      <w:r w:rsidRPr="00466B9A">
        <w:rPr>
          <w:sz w:val="20"/>
          <w:szCs w:val="20"/>
        </w:rPr>
        <w:tab/>
        <w:t>Приёмку Товара, уполномоченный представитель Заказчика осуществляет в месте, указанном в отгрузочной разнарядке (заявке), по универсальному передаточному документу (далее - УПД) или товарной накладной (далее – ТН), товарно-транспортной накладной (далее – ТТН). Разгрузка Товара в месте его принятия осуществляется силами Поставщика. УПД или ТН, ТТН должны быть составлены в 3-х экземплярах: один для Поставщика, два - для Заказчика, из которых один экземпляр - для уполномоченного представителя Заказчика (материально ответственных лиц, выполняющих трудовые обязанности в пищеблоке образовательных учреждений или на основном складе предприятия, участвующих приемке Товара), второй экземпляр - для бухгалтерии Заказчика).</w:t>
      </w:r>
    </w:p>
    <w:p w:rsidR="00D94155" w:rsidRPr="00466B9A" w:rsidRDefault="00D94155" w:rsidP="00466B9A">
      <w:pPr>
        <w:spacing w:after="0"/>
        <w:ind w:firstLine="709"/>
        <w:rPr>
          <w:sz w:val="20"/>
          <w:szCs w:val="20"/>
        </w:rPr>
      </w:pPr>
      <w:r w:rsidRPr="00466B9A">
        <w:rPr>
          <w:sz w:val="20"/>
          <w:szCs w:val="20"/>
        </w:rPr>
        <w:t>3.2.</w:t>
      </w:r>
      <w:r w:rsidRPr="00466B9A">
        <w:rPr>
          <w:sz w:val="20"/>
          <w:szCs w:val="20"/>
        </w:rPr>
        <w:tab/>
        <w:t>В случае несоответствия количества и (или) ассортимента Товара количеству и (или) ассортименту, указанному в согласованной отгрузочной разнарядке (заявке) представитель Заказчика вправе:</w:t>
      </w:r>
    </w:p>
    <w:p w:rsidR="00D94155" w:rsidRPr="00466B9A" w:rsidRDefault="00D94155" w:rsidP="00466B9A">
      <w:pPr>
        <w:spacing w:after="0"/>
        <w:ind w:firstLine="709"/>
        <w:rPr>
          <w:sz w:val="20"/>
          <w:szCs w:val="20"/>
        </w:rPr>
      </w:pPr>
      <w:r w:rsidRPr="00466B9A">
        <w:rPr>
          <w:sz w:val="20"/>
          <w:szCs w:val="20"/>
        </w:rPr>
        <w:t xml:space="preserve">принять Товар в имеющемся количестве и (или) ассортименте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соответствующей отметки в УПД или ТН; </w:t>
      </w:r>
    </w:p>
    <w:p w:rsidR="00D94155" w:rsidRPr="00466B9A" w:rsidRDefault="00D94155" w:rsidP="00466B9A">
      <w:pPr>
        <w:spacing w:after="0"/>
        <w:ind w:firstLine="709"/>
        <w:rPr>
          <w:sz w:val="20"/>
          <w:szCs w:val="20"/>
        </w:rPr>
      </w:pPr>
      <w:r w:rsidRPr="00466B9A">
        <w:rPr>
          <w:sz w:val="20"/>
          <w:szCs w:val="20"/>
        </w:rPr>
        <w:t xml:space="preserve">отказаться от получения Товара в целом с проставлением отметки о необходимости замены Товара в УПД или ТН. </w:t>
      </w:r>
    </w:p>
    <w:p w:rsidR="00D94155" w:rsidRPr="00466B9A" w:rsidRDefault="00D94155" w:rsidP="00466B9A">
      <w:pPr>
        <w:spacing w:after="0"/>
        <w:ind w:firstLine="709"/>
        <w:rPr>
          <w:sz w:val="20"/>
          <w:szCs w:val="20"/>
        </w:rPr>
      </w:pPr>
      <w:r w:rsidRPr="00466B9A">
        <w:rPr>
          <w:sz w:val="20"/>
          <w:szCs w:val="20"/>
        </w:rPr>
        <w:t>Поставщик обязан восполнить недостающее количество Товара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3.3.</w:t>
      </w:r>
      <w:r w:rsidRPr="00466B9A">
        <w:rPr>
          <w:sz w:val="20"/>
          <w:szCs w:val="20"/>
        </w:rPr>
        <w:tab/>
        <w:t xml:space="preserve">В рамках настоящего </w:t>
      </w:r>
      <w:r w:rsidR="00A07AD1" w:rsidRPr="00466B9A">
        <w:rPr>
          <w:sz w:val="20"/>
          <w:szCs w:val="20"/>
        </w:rPr>
        <w:t>Договор</w:t>
      </w:r>
      <w:r w:rsidRPr="00466B9A">
        <w:rPr>
          <w:sz w:val="20"/>
          <w:szCs w:val="20"/>
        </w:rPr>
        <w:t xml:space="preserve">а в целях составления актов при доставке Товара под представителем Поставщика понимается лицо, доставившее Товар (осуществившее разгрузку Товара) в месте доставки. В случае отказа представителя Поставщика от подписания акта, в акте фиксируется отказ от подписи в присутствии лица, не являющего сотрудником Заказчика. </w:t>
      </w:r>
    </w:p>
    <w:p w:rsidR="00D94155" w:rsidRPr="00466B9A" w:rsidRDefault="00D94155" w:rsidP="00466B9A">
      <w:pPr>
        <w:autoSpaceDE w:val="0"/>
        <w:autoSpaceDN w:val="0"/>
        <w:adjustRightInd w:val="0"/>
        <w:spacing w:after="0"/>
        <w:ind w:firstLine="709"/>
        <w:rPr>
          <w:sz w:val="20"/>
          <w:szCs w:val="20"/>
        </w:rPr>
      </w:pPr>
      <w:r w:rsidRPr="00466B9A">
        <w:rPr>
          <w:sz w:val="20"/>
          <w:szCs w:val="20"/>
        </w:rPr>
        <w:t>3.4.</w:t>
      </w:r>
      <w:r w:rsidRPr="00466B9A">
        <w:rPr>
          <w:sz w:val="20"/>
          <w:szCs w:val="20"/>
        </w:rPr>
        <w:tab/>
        <w:t>Поставщик гарантирует качество Товара и его соответствие ГОСТ и(или) ТУ производителя (изготовителя) (при наличии), ТР ТС 021/2011 «О безопасности пищевой продукции»</w:t>
      </w:r>
      <w:r w:rsidR="008966B3" w:rsidRPr="00466B9A">
        <w:rPr>
          <w:sz w:val="20"/>
          <w:szCs w:val="20"/>
        </w:rPr>
        <w:t>, ТР ТС 033/2013 «О безопасности молока и молочной продукции», ТР ТС 005/2011 «О безопасности упаковки</w:t>
      </w:r>
      <w:r w:rsidRPr="00466B9A">
        <w:rPr>
          <w:sz w:val="20"/>
          <w:szCs w:val="20"/>
        </w:rPr>
        <w:t>.</w:t>
      </w:r>
    </w:p>
    <w:p w:rsidR="00D94155" w:rsidRPr="00466B9A" w:rsidRDefault="00D94155" w:rsidP="00466B9A">
      <w:pPr>
        <w:autoSpaceDE w:val="0"/>
        <w:autoSpaceDN w:val="0"/>
        <w:adjustRightInd w:val="0"/>
        <w:spacing w:after="0"/>
        <w:ind w:firstLine="709"/>
        <w:rPr>
          <w:sz w:val="20"/>
          <w:szCs w:val="20"/>
        </w:rPr>
      </w:pPr>
      <w:r w:rsidRPr="00466B9A">
        <w:rPr>
          <w:sz w:val="20"/>
          <w:szCs w:val="20"/>
        </w:rPr>
        <w:t xml:space="preserve">Остаточный срок годности Товара на момент доставки должен составлять не менее остаточного срока годности, указанного в Спецификации (Приложение № 1 к </w:t>
      </w:r>
      <w:r w:rsidR="00A07AD1" w:rsidRPr="00466B9A">
        <w:rPr>
          <w:sz w:val="20"/>
          <w:szCs w:val="20"/>
        </w:rPr>
        <w:t>Договор</w:t>
      </w:r>
      <w:r w:rsidRPr="00466B9A">
        <w:rPr>
          <w:sz w:val="20"/>
          <w:szCs w:val="20"/>
        </w:rPr>
        <w:t>у), и установленного предприятием-производителем (изготовителем) (далее – «остаточный срок годности», «гарантийный срок»).</w:t>
      </w:r>
    </w:p>
    <w:p w:rsidR="00D94155" w:rsidRPr="00466B9A" w:rsidRDefault="00D94155" w:rsidP="00E27954">
      <w:pPr>
        <w:pStyle w:val="ab"/>
        <w:numPr>
          <w:ilvl w:val="1"/>
          <w:numId w:val="36"/>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В случае поставки Товара с остаточным сроком годности менее остаточного срока годности, указанного в Спецификации (Приложение № 1 к </w:t>
      </w:r>
      <w:r w:rsidR="00A07AD1" w:rsidRPr="00466B9A">
        <w:rPr>
          <w:rFonts w:ascii="Times New Roman" w:hAnsi="Times New Roman" w:cs="Times New Roman"/>
          <w:sz w:val="20"/>
          <w:szCs w:val="20"/>
        </w:rPr>
        <w:t>Договор</w:t>
      </w:r>
      <w:r w:rsidRPr="00466B9A">
        <w:rPr>
          <w:rFonts w:ascii="Times New Roman" w:hAnsi="Times New Roman" w:cs="Times New Roman"/>
          <w:sz w:val="20"/>
          <w:szCs w:val="20"/>
        </w:rPr>
        <w:t>у) Заказчик вправе:</w:t>
      </w:r>
    </w:p>
    <w:p w:rsidR="00D94155" w:rsidRPr="00466B9A" w:rsidRDefault="00D94155" w:rsidP="00466B9A">
      <w:pPr>
        <w:spacing w:after="0"/>
        <w:ind w:firstLine="709"/>
        <w:rPr>
          <w:sz w:val="20"/>
          <w:szCs w:val="20"/>
        </w:rPr>
      </w:pPr>
      <w:r w:rsidRPr="00466B9A">
        <w:rPr>
          <w:sz w:val="20"/>
          <w:szCs w:val="20"/>
        </w:rPr>
        <w:t>принять Товар;</w:t>
      </w:r>
    </w:p>
    <w:p w:rsidR="00D94155" w:rsidRPr="00466B9A" w:rsidRDefault="00D94155" w:rsidP="00466B9A">
      <w:pPr>
        <w:spacing w:after="0"/>
        <w:ind w:firstLine="709"/>
        <w:rPr>
          <w:sz w:val="20"/>
          <w:szCs w:val="20"/>
        </w:rPr>
      </w:pPr>
      <w:r w:rsidRPr="00466B9A">
        <w:rPr>
          <w:sz w:val="20"/>
          <w:szCs w:val="20"/>
        </w:rPr>
        <w:t xml:space="preserve">отказаться от приёмки Товара и потребовать заменить его на Товар с остаточным сроком годности, установленным п. 3.4 </w:t>
      </w:r>
      <w:r w:rsidR="00A07AD1" w:rsidRPr="00466B9A">
        <w:rPr>
          <w:sz w:val="20"/>
          <w:szCs w:val="20"/>
        </w:rPr>
        <w:t>Договор</w:t>
      </w:r>
      <w:r w:rsidRPr="00466B9A">
        <w:rPr>
          <w:sz w:val="20"/>
          <w:szCs w:val="20"/>
        </w:rPr>
        <w:t>а. В указанном случае Поставщик обязан поставить Товар не позднее следующего рабочего дня;</w:t>
      </w:r>
    </w:p>
    <w:p w:rsidR="00D94155" w:rsidRPr="00466B9A" w:rsidRDefault="00D94155" w:rsidP="00466B9A">
      <w:pPr>
        <w:spacing w:after="0"/>
        <w:ind w:firstLine="709"/>
        <w:rPr>
          <w:sz w:val="20"/>
          <w:szCs w:val="20"/>
        </w:rPr>
      </w:pPr>
      <w:r w:rsidRPr="00466B9A">
        <w:rPr>
          <w:sz w:val="20"/>
          <w:szCs w:val="20"/>
        </w:rPr>
        <w:t>отказаться от приёмки Товара.</w:t>
      </w:r>
    </w:p>
    <w:p w:rsidR="00D94155" w:rsidRPr="00466B9A" w:rsidRDefault="00D94155" w:rsidP="00466B9A">
      <w:pPr>
        <w:spacing w:after="0"/>
        <w:ind w:firstLine="709"/>
        <w:rPr>
          <w:sz w:val="20"/>
          <w:szCs w:val="20"/>
        </w:rPr>
      </w:pPr>
      <w:r w:rsidRPr="00466B9A">
        <w:rPr>
          <w:sz w:val="20"/>
          <w:szCs w:val="20"/>
        </w:rPr>
        <w:t xml:space="preserve">В случаях, указанных в настоящем пункте, Заказчик вправе применить к Поставщику штрафные санкции за нарушение п. 3.4 </w:t>
      </w:r>
      <w:r w:rsidR="00A07AD1" w:rsidRPr="00466B9A">
        <w:rPr>
          <w:sz w:val="20"/>
          <w:szCs w:val="20"/>
        </w:rPr>
        <w:t>Договор</w:t>
      </w:r>
      <w:r w:rsidRPr="00466B9A">
        <w:rPr>
          <w:sz w:val="20"/>
          <w:szCs w:val="20"/>
        </w:rPr>
        <w:t>а.</w:t>
      </w:r>
    </w:p>
    <w:p w:rsidR="00D94155" w:rsidRPr="00466B9A" w:rsidRDefault="00D94155" w:rsidP="00E27954">
      <w:pPr>
        <w:pStyle w:val="ab"/>
        <w:numPr>
          <w:ilvl w:val="1"/>
          <w:numId w:val="36"/>
        </w:numPr>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 xml:space="preserve">При поставке каждой партии Товара Поставщик обязан предоставить Заказчику все необходимые документы, подтверждающие качество Товара, в том числе оригиналы или надлежащим образом заверенные копии документов, предоставляемые, исходя из особенностей конкретного Товара: </w:t>
      </w:r>
    </w:p>
    <w:p w:rsidR="00D94155" w:rsidRPr="00466B9A" w:rsidRDefault="00D94155" w:rsidP="00466B9A">
      <w:pPr>
        <w:pStyle w:val="ab"/>
        <w:spacing w:after="0" w:line="240" w:lineRule="auto"/>
        <w:ind w:left="0" w:firstLine="709"/>
        <w:jc w:val="both"/>
        <w:rPr>
          <w:rFonts w:ascii="Times New Roman" w:hAnsi="Times New Roman" w:cs="Times New Roman"/>
          <w:sz w:val="20"/>
          <w:szCs w:val="20"/>
        </w:rPr>
      </w:pPr>
      <w:r w:rsidRPr="00466B9A">
        <w:rPr>
          <w:rFonts w:ascii="Times New Roman" w:hAnsi="Times New Roman" w:cs="Times New Roman"/>
          <w:sz w:val="20"/>
          <w:szCs w:val="20"/>
        </w:rPr>
        <w:t>декларация о соответствии (при наличии), сертификат соответствия (при наличии)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свидетельство о государственной регистрации при поставке продуктов детского питания для детей дошкольного и школьного возраста (с 3 до 14 лет) в соответствии с законодательством;</w:t>
      </w:r>
    </w:p>
    <w:p w:rsidR="00D94155" w:rsidRPr="00466B9A" w:rsidRDefault="00D94155" w:rsidP="00466B9A">
      <w:pPr>
        <w:spacing w:after="0"/>
        <w:ind w:firstLine="709"/>
        <w:rPr>
          <w:sz w:val="20"/>
          <w:szCs w:val="20"/>
        </w:rPr>
      </w:pPr>
      <w:r w:rsidRPr="00466B9A">
        <w:rPr>
          <w:sz w:val="20"/>
          <w:szCs w:val="20"/>
        </w:rPr>
        <w:t xml:space="preserve">распечатку электронного ветеринарного сопроводительного документа при поставке продуктов, содержащихся в перечне подконтрольных товаров, подлежащих сопровождению ветеринарными сопроводительными документами, в соответствии с приказом Министерства сельского хозяйства Российской Федерации от 18 декабря 2015 г. № 648.  </w:t>
      </w:r>
    </w:p>
    <w:p w:rsidR="00D94155" w:rsidRPr="00466B9A" w:rsidRDefault="00D94155" w:rsidP="00466B9A">
      <w:pPr>
        <w:spacing w:after="0"/>
        <w:ind w:firstLine="709"/>
        <w:rPr>
          <w:b/>
          <w:sz w:val="20"/>
          <w:szCs w:val="20"/>
        </w:rPr>
      </w:pPr>
      <w:r w:rsidRPr="00466B9A">
        <w:rPr>
          <w:snapToGrid w:val="0"/>
          <w:sz w:val="20"/>
          <w:szCs w:val="20"/>
        </w:rPr>
        <w:t>Все перечисленные в настоящем пункте документы должны быть оформлены в соответствии с требованиями законодательства Российской Федерации.</w:t>
      </w:r>
      <w:r w:rsidRPr="00466B9A">
        <w:rPr>
          <w:b/>
          <w:sz w:val="20"/>
          <w:szCs w:val="20"/>
        </w:rPr>
        <w:t xml:space="preserve">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3.7.</w:t>
      </w:r>
      <w:r w:rsidRPr="00466B9A">
        <w:rPr>
          <w:sz w:val="20"/>
          <w:szCs w:val="20"/>
        </w:rPr>
        <w:tab/>
        <w:t xml:space="preserve">В случае непредставления Поставщиком оригиналов или надлежащим образом заверенных копий документов, перечисленных в п. 3.6 </w:t>
      </w:r>
      <w:r w:rsidR="00A07AD1" w:rsidRPr="00466B9A">
        <w:rPr>
          <w:sz w:val="20"/>
          <w:szCs w:val="20"/>
        </w:rPr>
        <w:t>Договор</w:t>
      </w:r>
      <w:r w:rsidRPr="00466B9A">
        <w:rPr>
          <w:sz w:val="20"/>
          <w:szCs w:val="20"/>
        </w:rPr>
        <w:t xml:space="preserve">а, Заказчик вправе отказаться от приёмки такой партии Товара без уплаты каких-либо неустоек.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3.8.</w:t>
      </w:r>
      <w:r w:rsidRPr="00466B9A">
        <w:rPr>
          <w:sz w:val="20"/>
          <w:szCs w:val="20"/>
        </w:rPr>
        <w:tab/>
        <w:t>Уполномоченный представитель Заказчика при приёмке Товара проверяет наличие на Товаре и транспортной упаковке маркировочного ярлыка, в котором указана информация на русском языке: наименование Товара, название предприятия-изготовителя Товара, юридический адрес производителя (изготовителя), вес Товара (нетто), дата выработки (изготовления), общий срок годности, режим хранения, условия применения, состав пищевой ценности, наименование ГОСТ, технического регламента, технического условия, а также других установленных сведений. Маркировка должна соответствовать требованиям ТР ТС 022/2011 «Пищевая продукция в части ее маркировки».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3.9.</w:t>
      </w:r>
      <w:r w:rsidRPr="00466B9A">
        <w:rPr>
          <w:sz w:val="20"/>
          <w:szCs w:val="20"/>
        </w:rPr>
        <w:tab/>
        <w:t>Документом, подтверждающим поставку Товара Заказчику, является УПД или ТН, подписанные уполномоченным представителем Заказчика. Датой поставки считается дата подписания УПД или ТН представителем Заказчика. В случае ненадлежащего и (или) неполного оформления (заполнения) данных документов Заказчик вправе отказаться от приемки Товара без уплаты каких-либо неустоек.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3.10.</w:t>
      </w:r>
      <w:r w:rsidRPr="00466B9A">
        <w:rPr>
          <w:sz w:val="20"/>
          <w:szCs w:val="20"/>
        </w:rPr>
        <w:tab/>
        <w:t xml:space="preserve">В случае если при осуществлении приёмки Товара по качеству и комплектности Заказчик выявляет несоответствие качества по внешним, органолептическим признакам и (или) ассортимента Товара, отсутствие целостности упаковки Товара, предоставление ненадлежащей тары или иных не соответствующих показателей Товара требованиям, установленным законодательством и (или) </w:t>
      </w:r>
      <w:r w:rsidR="00A07AD1" w:rsidRPr="00466B9A">
        <w:rPr>
          <w:sz w:val="20"/>
          <w:szCs w:val="20"/>
        </w:rPr>
        <w:t>Договор</w:t>
      </w:r>
      <w:r w:rsidRPr="00466B9A">
        <w:rPr>
          <w:sz w:val="20"/>
          <w:szCs w:val="20"/>
        </w:rPr>
        <w:t>ом,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принять Товар;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отказаться от приёмки Товара и потребовать заменить Товар. В указанном случае Поставщик обязан поставить Товар не позднее следующего рабочего дня.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указанных случаях Заказчик вправе сделать соответствующую отметку в УПД или ТН, и (или) составить соответствующий акт, в т.ч. с участием представителя Поставщика; в случае отказа представителя Поставщика от подписания акта, в акте фиксируется отказ от подписи в присутствии лица, не являющегося сотрудником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Принятие Товара, отказ от его приёмки, в том числе с требованием о замене Товара, не лишает Заказчика права на применение к Поставщику штрафных санкций.</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3.11.</w:t>
      </w:r>
      <w:r w:rsidRPr="00466B9A">
        <w:rPr>
          <w:sz w:val="20"/>
          <w:szCs w:val="20"/>
        </w:rPr>
        <w:tab/>
        <w:t xml:space="preserve">Отсутствие УПД или ТН является безоговорочным основанием для отказа в приёмке Товара и его оплате.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3.12.</w:t>
      </w:r>
      <w:r w:rsidRPr="00466B9A">
        <w:rPr>
          <w:sz w:val="20"/>
          <w:szCs w:val="20"/>
        </w:rPr>
        <w:tab/>
        <w:t xml:space="preserve">В случае если Заказчик отказывается от переданного Поставщиком Товара после приёмки Товара, он обязан обеспечить сохранность этого Товара и известить Поставщика о нарушении условий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3.13.</w:t>
      </w:r>
      <w:r w:rsidRPr="00466B9A">
        <w:rPr>
          <w:sz w:val="20"/>
          <w:szCs w:val="20"/>
        </w:rPr>
        <w:tab/>
        <w:t xml:space="preserve">Поставщик обязан вывезти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непрочтения (несвоевременного 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3.14.</w:t>
      </w:r>
      <w:r w:rsidRPr="00466B9A">
        <w:rPr>
          <w:sz w:val="20"/>
          <w:szCs w:val="20"/>
        </w:rPr>
        <w:tab/>
        <w:t xml:space="preserve">В случае невывоза некачественного Товара в срок более 7 (семи) календарных дней с момента истечения срока, указанного в п. 3.13 </w:t>
      </w:r>
      <w:r w:rsidR="00A07AD1" w:rsidRPr="00466B9A">
        <w:rPr>
          <w:sz w:val="20"/>
          <w:szCs w:val="20"/>
        </w:rPr>
        <w:t>Договор</w:t>
      </w:r>
      <w:r w:rsidRPr="00466B9A">
        <w:rPr>
          <w:sz w:val="20"/>
          <w:szCs w:val="20"/>
        </w:rPr>
        <w:t>а, Заказчик вправе организовать утилизацию, уничтожение Товара с возмещением расходов за счёт Поставщика.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w:t>
      </w:r>
      <w:r w:rsidRPr="00466B9A">
        <w:rPr>
          <w:sz w:val="20"/>
          <w:szCs w:val="20"/>
        </w:rPr>
        <w:tab/>
        <w:t>Расходы, понесённые Заказчиком в связи с принятием Товара на хранение, передачей Товара на ответственное хранение, утилизацией Товара, уничтожением Товара, подлежат возмещению Поставщиком одним из следующих способов по выбору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3.15.1.</w:t>
      </w:r>
      <w:r w:rsidRPr="00466B9A">
        <w:rPr>
          <w:sz w:val="20"/>
          <w:szCs w:val="20"/>
        </w:rPr>
        <w:tab/>
        <w:t xml:space="preserve">Путём удержания Заказчиком суммы расходов, предусмотренных пунктом 3.15 </w:t>
      </w:r>
      <w:r w:rsidR="00A07AD1" w:rsidRPr="00466B9A">
        <w:rPr>
          <w:sz w:val="20"/>
          <w:szCs w:val="20"/>
        </w:rPr>
        <w:t>Договор</w:t>
      </w:r>
      <w:r w:rsidRPr="00466B9A">
        <w:rPr>
          <w:sz w:val="20"/>
          <w:szCs w:val="20"/>
        </w:rPr>
        <w:t xml:space="preserve">а, из расчёта по </w:t>
      </w:r>
      <w:r w:rsidR="00A07AD1" w:rsidRPr="00466B9A">
        <w:rPr>
          <w:sz w:val="20"/>
          <w:szCs w:val="20"/>
        </w:rPr>
        <w:t>Договор</w:t>
      </w:r>
      <w:r w:rsidRPr="00466B9A">
        <w:rPr>
          <w:sz w:val="20"/>
          <w:szCs w:val="20"/>
        </w:rPr>
        <w:t>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3.15.2.</w:t>
      </w:r>
      <w:r w:rsidRPr="00466B9A">
        <w:rPr>
          <w:sz w:val="20"/>
          <w:szCs w:val="20"/>
        </w:rPr>
        <w:tab/>
        <w:t xml:space="preserve">Поставщиком самостоятельно в течение 3 (трёх) рабочих дней с момента направления Заказчиком по электронной почте на адрес электронной почты Поставщика, указанный в главе 10 </w:t>
      </w:r>
      <w:r w:rsidR="00A07AD1" w:rsidRPr="00466B9A">
        <w:rPr>
          <w:sz w:val="20"/>
          <w:szCs w:val="20"/>
        </w:rPr>
        <w:t>Договор</w:t>
      </w:r>
      <w:r w:rsidRPr="00466B9A">
        <w:rPr>
          <w:sz w:val="20"/>
          <w:szCs w:val="20"/>
        </w:rPr>
        <w:t>а, соответствующего требования (претензии, акта) с приложением документов, подтверждающих размер расходов; при этом риск непрочтения (несвоевременного прочтения) требования (претензии, акта,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i/>
          <w:sz w:val="20"/>
          <w:szCs w:val="20"/>
        </w:rPr>
      </w:pPr>
      <w:r w:rsidRPr="00466B9A">
        <w:rPr>
          <w:sz w:val="20"/>
          <w:szCs w:val="20"/>
        </w:rPr>
        <w:t xml:space="preserve">За нарушение сроков, указанных в настоящем пункте, а также за неисполнение обязанностей по оплате расходов, указанных в п. 3.15, Поставщик несёт ответственность в соответствии с п. 6.6 </w:t>
      </w:r>
      <w:r w:rsidR="00A07AD1" w:rsidRPr="00466B9A">
        <w:rPr>
          <w:sz w:val="20"/>
          <w:szCs w:val="20"/>
        </w:rPr>
        <w:t>Договор</w:t>
      </w:r>
      <w:r w:rsidRPr="00466B9A">
        <w:rPr>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3.16.</w:t>
      </w:r>
      <w:r w:rsidRPr="00466B9A">
        <w:rPr>
          <w:sz w:val="20"/>
          <w:szCs w:val="20"/>
        </w:rPr>
        <w:tab/>
        <w:t xml:space="preserve">Независимо от проверки качества Товара, произведённой Заказчиком при приёмке Товара, Заказчик имеет право актировать недостатки и составить акт о скрытых недостатках Товара, если такие недостатки будут обнаружены после приёмки Товара, в процессе отработки, использования и хранения Товара в течение его остаточного срока годности. </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3.17.</w:t>
      </w:r>
      <w:r w:rsidRPr="00466B9A">
        <w:rPr>
          <w:sz w:val="20"/>
          <w:szCs w:val="20"/>
        </w:rPr>
        <w:tab/>
        <w:t>Акт о скрытых недостатках Товара, должен быть составлен Заказчиком в течение 5 (пяти) рабочих дней после обнаружения недостатков Товара, при этом в пределах его остаточного срока годности.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3.18.</w:t>
      </w:r>
      <w:r w:rsidRPr="00466B9A">
        <w:rPr>
          <w:sz w:val="20"/>
          <w:szCs w:val="20"/>
        </w:rPr>
        <w:tab/>
        <w:t>Вызов представителя Поставщика для составления акта о скрытых недостатках является обязательным только в случае требования Заказчика заменить партию некачественного Товара, в том числе Товара со скрытыми недостатками и поставить Товар надлежащего качества.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3.19.</w:t>
      </w:r>
      <w:r w:rsidRPr="00466B9A">
        <w:rPr>
          <w:sz w:val="20"/>
          <w:szCs w:val="20"/>
        </w:rPr>
        <w:tab/>
        <w:t xml:space="preserve">Уведомление Поставщику о вызове представителя должно содержать время, дату и место его прибытия для последующего составления акта о скрытых недостатках Товара. Такое уведомление может быть направлено ему по выбору Заказчика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3.20.</w:t>
      </w:r>
      <w:r w:rsidRPr="00466B9A">
        <w:rPr>
          <w:sz w:val="20"/>
          <w:szCs w:val="20"/>
        </w:rPr>
        <w:tab/>
        <w:t>В случае явки представителя Поставщика для составления акта о скрытых недостатках, по результатам выявления недостатков Товара Заказчик и Поставщик составляют акт. В случае отказа Поставщика от подписания акта, в указанном акте фиксируется отказ от подписи в присутствии лица, не являющего сотрудником Заказчика. В случае неявки надлежащим образом уведомленного Поставщика на составление указанного акта названный документ составляется Заказчиком с отметкой о неявке представителя Поставщика (с приложением документа, подтверждающего уведомление Поставщика о дате, времени и месте явки для последующего составления акта). Экземпляр такого акта Заказчик направляет Поставщику.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Заказчик вправе вернуть Поставщику, а Поставщик обязан вывезти некачественный (со скрытыми недостатками) Товар в течение 3 (трёх) рабочих дней с момента направления Заказчиком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соответствующего требования; при этом риск несвоевременного прочтения (непрочтения) требования, направленного по электронной почте, несёт Поставщик.</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Если Поставщик не вывезет Товар в указанный срок, Заказчик вправе: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 осуществить ответственное хранение Товара самостоятельно;</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передать Товар на ответственное хранение третьему лицу.</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В случае невывоза некачественного Товара в срок более 7 (семи) календарных дней с момента истечения срока, указанного в настоящем пункте, Заказчик вправе организовать</w:t>
      </w:r>
      <w:r w:rsidRPr="00466B9A">
        <w:rPr>
          <w:i/>
          <w:sz w:val="20"/>
          <w:szCs w:val="20"/>
        </w:rPr>
        <w:t xml:space="preserve"> </w:t>
      </w:r>
      <w:r w:rsidRPr="00466B9A">
        <w:rPr>
          <w:sz w:val="20"/>
          <w:szCs w:val="20"/>
        </w:rPr>
        <w:t>утилизацию, уничтожение Товара с возмещением расходов за счёт Поставщика.</w:t>
      </w:r>
    </w:p>
    <w:p w:rsidR="00D94155" w:rsidRPr="00466B9A" w:rsidRDefault="00D94155" w:rsidP="00466B9A">
      <w:pPr>
        <w:tabs>
          <w:tab w:val="left" w:pos="567"/>
          <w:tab w:val="left" w:pos="1080"/>
        </w:tabs>
        <w:spacing w:after="0"/>
        <w:ind w:firstLine="709"/>
        <w:rPr>
          <w:sz w:val="20"/>
          <w:szCs w:val="20"/>
        </w:rPr>
      </w:pPr>
      <w:r w:rsidRPr="00466B9A">
        <w:rPr>
          <w:sz w:val="20"/>
          <w:szCs w:val="20"/>
        </w:rPr>
        <w:t>3.21.</w:t>
      </w:r>
      <w:r w:rsidRPr="00466B9A">
        <w:rPr>
          <w:sz w:val="20"/>
          <w:szCs w:val="20"/>
        </w:rPr>
        <w:tab/>
        <w:t>После окончания приёмки Товара в течение всего остаточного срока годности Поставщик гарантирует соответствие органолептических, физико-химических и микробиологических показателей Товара, а также показателей содержания токсичных элементов требованиям нормативной документации на Товар.</w:t>
      </w:r>
    </w:p>
    <w:p w:rsidR="00D94155" w:rsidRPr="00466B9A" w:rsidRDefault="00D94155" w:rsidP="00466B9A">
      <w:pPr>
        <w:tabs>
          <w:tab w:val="left" w:pos="567"/>
          <w:tab w:val="left" w:pos="1080"/>
        </w:tabs>
        <w:spacing w:after="0"/>
        <w:ind w:firstLine="709"/>
        <w:rPr>
          <w:sz w:val="20"/>
          <w:szCs w:val="20"/>
        </w:rPr>
      </w:pPr>
      <w:r w:rsidRPr="00466B9A">
        <w:rPr>
          <w:sz w:val="20"/>
          <w:szCs w:val="20"/>
        </w:rPr>
        <w:t>3.22.</w:t>
      </w:r>
      <w:r w:rsidRPr="00466B9A">
        <w:rPr>
          <w:sz w:val="20"/>
          <w:szCs w:val="20"/>
        </w:rPr>
        <w:tab/>
        <w:t xml:space="preserve">Заказчик вправе проводить независимую экспертизу, испытание, исследование в отношение качества Товара (далее - экспертиза) в период действия </w:t>
      </w:r>
      <w:r w:rsidR="00A07AD1" w:rsidRPr="00466B9A">
        <w:rPr>
          <w:sz w:val="20"/>
          <w:szCs w:val="20"/>
        </w:rPr>
        <w:t>Договор</w:t>
      </w:r>
      <w:r w:rsidRPr="00466B9A">
        <w:rPr>
          <w:sz w:val="20"/>
          <w:szCs w:val="20"/>
        </w:rPr>
        <w:t>а, а также в пределах остаточного срока годности Товара. Результаты такой экспертизы распространяется на всю партию Товара, поставляемую Поставщиком в соответствующее место доставки.</w:t>
      </w:r>
    </w:p>
    <w:p w:rsidR="00D94155" w:rsidRPr="00466B9A" w:rsidRDefault="00D94155" w:rsidP="00466B9A">
      <w:pPr>
        <w:tabs>
          <w:tab w:val="left" w:pos="567"/>
          <w:tab w:val="left" w:pos="1080"/>
        </w:tabs>
        <w:spacing w:after="0"/>
        <w:ind w:firstLine="709"/>
        <w:rPr>
          <w:sz w:val="20"/>
          <w:szCs w:val="20"/>
        </w:rPr>
      </w:pPr>
      <w:r w:rsidRPr="00466B9A">
        <w:rPr>
          <w:sz w:val="20"/>
          <w:szCs w:val="20"/>
        </w:rPr>
        <w:t xml:space="preserve">Возмещение расходов Заказчика на проведение лабораторных испытаний и (или) исследований и (или) экспертиз, а также возмещение стоимости Товара, направленного Заказчиком или уполномоченными органами на испытание, исследование и (или) экспертизу, производится в соответствии с подп. 5.2.6 </w:t>
      </w:r>
      <w:r w:rsidR="00A07AD1" w:rsidRPr="00466B9A">
        <w:rPr>
          <w:sz w:val="20"/>
          <w:szCs w:val="20"/>
        </w:rPr>
        <w:t>Договор</w:t>
      </w:r>
      <w:r w:rsidRPr="00466B9A">
        <w:rPr>
          <w:sz w:val="20"/>
          <w:szCs w:val="20"/>
        </w:rPr>
        <w:t xml:space="preserve">а. </w:t>
      </w:r>
    </w:p>
    <w:p w:rsidR="00D94155" w:rsidRPr="00466B9A" w:rsidRDefault="00D94155" w:rsidP="00E27954">
      <w:pPr>
        <w:numPr>
          <w:ilvl w:val="1"/>
          <w:numId w:val="31"/>
        </w:numPr>
        <w:tabs>
          <w:tab w:val="left" w:pos="567"/>
        </w:tabs>
        <w:suppressAutoHyphens/>
        <w:spacing w:after="0"/>
        <w:ind w:left="0" w:firstLine="709"/>
        <w:rPr>
          <w:b/>
          <w:sz w:val="20"/>
          <w:szCs w:val="20"/>
        </w:rPr>
      </w:pPr>
      <w:r w:rsidRPr="00466B9A">
        <w:rPr>
          <w:sz w:val="20"/>
          <w:szCs w:val="20"/>
        </w:rPr>
        <w:t>Заказчик уведомляет Поставщика о вызове его представителя для присутствия при осуществлении отборов проб для проведения лабораторных испытаний, исследований и (или) экспертизы Товара.</w:t>
      </w:r>
      <w:r w:rsidRPr="00466B9A">
        <w:rPr>
          <w:b/>
          <w:sz w:val="20"/>
          <w:szCs w:val="20"/>
        </w:rPr>
        <w:t xml:space="preserve"> </w:t>
      </w:r>
      <w:r w:rsidRPr="00466B9A">
        <w:rPr>
          <w:sz w:val="20"/>
          <w:szCs w:val="20"/>
        </w:rPr>
        <w:t xml:space="preserve">Такое уведомление по выбору Заказчика может быть направлено ему телеграммой; направлено по электронной почте на электронный адрес Поставщика, указанный в главе 10 </w:t>
      </w:r>
      <w:r w:rsidR="00A07AD1" w:rsidRPr="00466B9A">
        <w:rPr>
          <w:sz w:val="20"/>
          <w:szCs w:val="20"/>
        </w:rPr>
        <w:t>Договор</w:t>
      </w:r>
      <w:r w:rsidRPr="00466B9A">
        <w:rPr>
          <w:sz w:val="20"/>
          <w:szCs w:val="20"/>
        </w:rPr>
        <w:t>а; вручено представителю Поставщика. При этом риск несвоевременного прочтения (непрочтения) уведомления, направленного по электронной почте, несёт Поставщик.</w:t>
      </w:r>
      <w:r w:rsidRPr="00466B9A">
        <w:rPr>
          <w:b/>
          <w:sz w:val="20"/>
          <w:szCs w:val="20"/>
        </w:rPr>
        <w:t xml:space="preserve"> </w:t>
      </w:r>
      <w:r w:rsidRPr="00466B9A">
        <w:rPr>
          <w:sz w:val="20"/>
          <w:szCs w:val="20"/>
        </w:rPr>
        <w:t xml:space="preserve">В случаях, когда отбор проб Товара проводится по решению </w:t>
      </w:r>
      <w:r w:rsidRPr="00466B9A">
        <w:rPr>
          <w:bCs/>
          <w:sz w:val="20"/>
          <w:szCs w:val="20"/>
        </w:rPr>
        <w:t xml:space="preserve">Управления Федеральной службы по надзору в сфере защиты прав потребителей и благополучия человека по Иркутской области и иными государственными (контрольными, надзорными) органами, муниципальными органами, уведомление </w:t>
      </w:r>
      <w:r w:rsidRPr="00466B9A">
        <w:rPr>
          <w:sz w:val="20"/>
          <w:szCs w:val="20"/>
        </w:rPr>
        <w:t>Поставщика о вызове его представителя, предусмотренное настоящим пунктом, не требуется</w:t>
      </w:r>
      <w:r w:rsidRPr="00466B9A">
        <w:rPr>
          <w:bCs/>
          <w:sz w:val="20"/>
          <w:szCs w:val="20"/>
        </w:rPr>
        <w:t>.</w:t>
      </w:r>
    </w:p>
    <w:p w:rsidR="00D94155" w:rsidRPr="00466B9A" w:rsidRDefault="00D94155" w:rsidP="00E27954">
      <w:pPr>
        <w:widowControl w:val="0"/>
        <w:numPr>
          <w:ilvl w:val="1"/>
          <w:numId w:val="31"/>
        </w:numPr>
        <w:autoSpaceDE w:val="0"/>
        <w:autoSpaceDN w:val="0"/>
        <w:adjustRightInd w:val="0"/>
        <w:spacing w:after="0"/>
        <w:ind w:left="0" w:firstLine="709"/>
        <w:rPr>
          <w:sz w:val="20"/>
          <w:szCs w:val="20"/>
        </w:rPr>
      </w:pPr>
      <w:r w:rsidRPr="00466B9A">
        <w:rPr>
          <w:sz w:val="20"/>
          <w:szCs w:val="20"/>
        </w:rPr>
        <w:t xml:space="preserve">Риск случайной гибели или повреждения Товара до его передачи Заказчику лежит на Поставщике. С момента передачи Товара Заказчику в порядке, предусмотренном </w:t>
      </w:r>
      <w:r w:rsidR="00A07AD1" w:rsidRPr="00466B9A">
        <w:rPr>
          <w:sz w:val="20"/>
          <w:szCs w:val="20"/>
        </w:rPr>
        <w:t>Договор</w:t>
      </w:r>
      <w:r w:rsidRPr="00466B9A">
        <w:rPr>
          <w:sz w:val="20"/>
          <w:szCs w:val="20"/>
        </w:rPr>
        <w:t>ом, риск случайной гибели или повреждения Товара переходит к Заказчику.</w:t>
      </w:r>
    </w:p>
    <w:p w:rsidR="00D94155" w:rsidRPr="00466B9A" w:rsidRDefault="00D94155" w:rsidP="00E27954">
      <w:pPr>
        <w:widowControl w:val="0"/>
        <w:numPr>
          <w:ilvl w:val="1"/>
          <w:numId w:val="31"/>
        </w:numPr>
        <w:autoSpaceDE w:val="0"/>
        <w:autoSpaceDN w:val="0"/>
        <w:adjustRightInd w:val="0"/>
        <w:spacing w:after="0"/>
        <w:ind w:left="0" w:firstLine="709"/>
        <w:contextualSpacing/>
        <w:rPr>
          <w:sz w:val="20"/>
          <w:szCs w:val="20"/>
        </w:rPr>
      </w:pPr>
      <w:r w:rsidRPr="00466B9A">
        <w:rPr>
          <w:sz w:val="20"/>
          <w:szCs w:val="20"/>
        </w:rPr>
        <w:t xml:space="preserve">Товар, поставленный в количестве, превышающем количество, указанное в Спецификации, являющейся Приложением № 1 к </w:t>
      </w:r>
      <w:r w:rsidR="00A07AD1" w:rsidRPr="00466B9A">
        <w:rPr>
          <w:sz w:val="20"/>
          <w:szCs w:val="20"/>
        </w:rPr>
        <w:t>Договор</w:t>
      </w:r>
      <w:r w:rsidRPr="00466B9A">
        <w:rPr>
          <w:sz w:val="20"/>
          <w:szCs w:val="20"/>
        </w:rPr>
        <w:t xml:space="preserve">у (далее - Спецификация), Заказчиком не оплачивается и не возвращается, с чем Поставщик заранее и безусловно согласен. Стоимость тары (упаковки), расходы на перевозку, погрузочно-разгрузочные работы, страхование, уплату всех таможенных пошлин, налогов, сборов и другие обязательные платежи и сборы, связанные с поставкой Товара в количестве, превышающем количество, указанное в Спецификации к </w:t>
      </w:r>
      <w:r w:rsidR="00A07AD1" w:rsidRPr="00466B9A">
        <w:rPr>
          <w:sz w:val="20"/>
          <w:szCs w:val="20"/>
        </w:rPr>
        <w:t>Договор</w:t>
      </w:r>
      <w:r w:rsidRPr="00466B9A">
        <w:rPr>
          <w:sz w:val="20"/>
          <w:szCs w:val="20"/>
        </w:rPr>
        <w:t>у, Заказчиком не оплачиваются.</w:t>
      </w:r>
    </w:p>
    <w:p w:rsidR="00811B26" w:rsidRPr="00466B9A" w:rsidRDefault="00811B26" w:rsidP="00811B26">
      <w:pPr>
        <w:widowControl w:val="0"/>
        <w:autoSpaceDE w:val="0"/>
        <w:autoSpaceDN w:val="0"/>
        <w:adjustRightInd w:val="0"/>
        <w:spacing w:after="0"/>
        <w:ind w:left="709"/>
        <w:contextualSpacing/>
        <w:rPr>
          <w:sz w:val="20"/>
          <w:szCs w:val="20"/>
        </w:rPr>
      </w:pPr>
    </w:p>
    <w:p w:rsidR="00811B26" w:rsidRPr="00466B9A" w:rsidRDefault="00D94155" w:rsidP="00134752">
      <w:pPr>
        <w:widowControl w:val="0"/>
        <w:autoSpaceDE w:val="0"/>
        <w:autoSpaceDN w:val="0"/>
        <w:adjustRightInd w:val="0"/>
        <w:spacing w:after="0"/>
        <w:ind w:left="360"/>
        <w:jc w:val="center"/>
        <w:outlineLvl w:val="0"/>
        <w:rPr>
          <w:b/>
          <w:bCs/>
          <w:kern w:val="32"/>
          <w:sz w:val="20"/>
          <w:szCs w:val="20"/>
        </w:rPr>
      </w:pPr>
      <w:r w:rsidRPr="00466B9A">
        <w:rPr>
          <w:b/>
          <w:bCs/>
          <w:kern w:val="32"/>
          <w:sz w:val="20"/>
          <w:szCs w:val="20"/>
        </w:rPr>
        <w:t xml:space="preserve">Глава 4. Цена </w:t>
      </w:r>
      <w:r w:rsidR="00A07AD1" w:rsidRPr="00466B9A">
        <w:rPr>
          <w:b/>
          <w:bCs/>
          <w:kern w:val="32"/>
          <w:sz w:val="20"/>
          <w:szCs w:val="20"/>
        </w:rPr>
        <w:t>Договор</w:t>
      </w:r>
      <w:r w:rsidRPr="00466B9A">
        <w:rPr>
          <w:b/>
          <w:bCs/>
          <w:kern w:val="32"/>
          <w:sz w:val="20"/>
          <w:szCs w:val="20"/>
        </w:rPr>
        <w:t>а и порядок оплаты</w:t>
      </w:r>
    </w:p>
    <w:p w:rsidR="00D94155" w:rsidRPr="00466B9A" w:rsidRDefault="00D94155" w:rsidP="00E27954">
      <w:pPr>
        <w:widowControl w:val="0"/>
        <w:numPr>
          <w:ilvl w:val="1"/>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составляет </w:t>
      </w:r>
      <w:r w:rsidR="00255C09">
        <w:rPr>
          <w:sz w:val="20"/>
          <w:szCs w:val="20"/>
        </w:rPr>
        <w:t>9 504 000,00</w:t>
      </w:r>
      <w:r w:rsidRPr="00466B9A">
        <w:rPr>
          <w:sz w:val="20"/>
          <w:szCs w:val="20"/>
        </w:rPr>
        <w:t> руб. (</w:t>
      </w:r>
      <w:r w:rsidR="00255C09">
        <w:rPr>
          <w:sz w:val="20"/>
          <w:szCs w:val="20"/>
        </w:rPr>
        <w:t>девять миллионов пятьсот четыре тысячи рублей 00 копеек</w:t>
      </w:r>
      <w:r w:rsidRPr="00466B9A">
        <w:rPr>
          <w:sz w:val="20"/>
          <w:szCs w:val="20"/>
        </w:rPr>
        <w:t xml:space="preserve">), </w:t>
      </w:r>
      <w:r w:rsidRPr="00255C09">
        <w:rPr>
          <w:sz w:val="20"/>
          <w:szCs w:val="20"/>
        </w:rPr>
        <w:t>НДС не применяется</w:t>
      </w:r>
      <w:r w:rsidRPr="00466B9A">
        <w:rPr>
          <w:sz w:val="20"/>
          <w:szCs w:val="20"/>
        </w:rPr>
        <w:t xml:space="preserve">. Цена </w:t>
      </w:r>
      <w:r w:rsidR="00A07AD1" w:rsidRPr="00466B9A">
        <w:rPr>
          <w:sz w:val="20"/>
          <w:szCs w:val="20"/>
        </w:rPr>
        <w:t>Договор</w:t>
      </w:r>
      <w:r w:rsidRPr="00466B9A">
        <w:rPr>
          <w:sz w:val="20"/>
          <w:szCs w:val="20"/>
        </w:rPr>
        <w:t xml:space="preserve">а включает в себя стоимость Товара, тары (упаковки), расходы на перевозку, погрузо-разгрузочные работы, страхование, уплату всех таможенных пошлин, налогов, сборов, и другие обязательные платежи и сборы, которые Поставщик должен оплачивать в соответствии с условиями </w:t>
      </w:r>
      <w:r w:rsidR="00A07AD1" w:rsidRPr="00466B9A">
        <w:rPr>
          <w:sz w:val="20"/>
          <w:szCs w:val="20"/>
        </w:rPr>
        <w:t>Договор</w:t>
      </w:r>
      <w:r w:rsidRPr="00466B9A">
        <w:rPr>
          <w:sz w:val="20"/>
          <w:szCs w:val="20"/>
        </w:rPr>
        <w:t xml:space="preserve">а, а также все иные расходы, связанные с исполнением </w:t>
      </w:r>
      <w:r w:rsidR="00A07AD1" w:rsidRPr="00466B9A">
        <w:rPr>
          <w:sz w:val="20"/>
          <w:szCs w:val="20"/>
        </w:rPr>
        <w:t>Договор</w:t>
      </w:r>
      <w:r w:rsidRPr="00466B9A">
        <w:rPr>
          <w:sz w:val="20"/>
          <w:szCs w:val="20"/>
        </w:rPr>
        <w:t>а.</w:t>
      </w:r>
    </w:p>
    <w:p w:rsidR="00D94155" w:rsidRPr="00466B9A" w:rsidRDefault="00D94155" w:rsidP="00E27954">
      <w:pPr>
        <w:widowControl w:val="0"/>
        <w:numPr>
          <w:ilvl w:val="2"/>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является твердой и не подлежит изменению в ходе его исполнения, за исключением случаев, установленных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2"/>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снижена по соглашению сторон без изменения предусмотренного </w:t>
      </w:r>
      <w:r w:rsidR="00A07AD1" w:rsidRPr="00466B9A">
        <w:rPr>
          <w:sz w:val="20"/>
          <w:szCs w:val="20"/>
        </w:rPr>
        <w:t>Договор</w:t>
      </w:r>
      <w:r w:rsidRPr="00466B9A">
        <w:rPr>
          <w:sz w:val="20"/>
          <w:szCs w:val="20"/>
        </w:rPr>
        <w:t xml:space="preserve">ом количества, качества поставляемого Товара и иных условий </w:t>
      </w:r>
      <w:r w:rsidR="00A07AD1" w:rsidRPr="00466B9A">
        <w:rPr>
          <w:sz w:val="20"/>
          <w:szCs w:val="20"/>
        </w:rPr>
        <w:t>Договор</w:t>
      </w:r>
      <w:r w:rsidRPr="00466B9A">
        <w:rPr>
          <w:sz w:val="20"/>
          <w:szCs w:val="20"/>
        </w:rPr>
        <w:t>а.</w:t>
      </w:r>
    </w:p>
    <w:p w:rsidR="00811B26" w:rsidRPr="00466B9A" w:rsidRDefault="00D94155" w:rsidP="00E27954">
      <w:pPr>
        <w:widowControl w:val="0"/>
        <w:numPr>
          <w:ilvl w:val="2"/>
          <w:numId w:val="30"/>
        </w:numPr>
        <w:autoSpaceDE w:val="0"/>
        <w:autoSpaceDN w:val="0"/>
        <w:adjustRightInd w:val="0"/>
        <w:spacing w:after="0"/>
        <w:ind w:left="0" w:firstLine="709"/>
        <w:contextualSpacing/>
        <w:rPr>
          <w:sz w:val="20"/>
          <w:szCs w:val="20"/>
        </w:rPr>
      </w:pPr>
      <w:r w:rsidRPr="00466B9A">
        <w:rPr>
          <w:sz w:val="20"/>
          <w:szCs w:val="20"/>
        </w:rPr>
        <w:t xml:space="preserve">Цена </w:t>
      </w:r>
      <w:r w:rsidR="00A07AD1" w:rsidRPr="00466B9A">
        <w:rPr>
          <w:sz w:val="20"/>
          <w:szCs w:val="20"/>
        </w:rPr>
        <w:t>Договор</w:t>
      </w:r>
      <w:r w:rsidRPr="00466B9A">
        <w:rPr>
          <w:sz w:val="20"/>
          <w:szCs w:val="20"/>
        </w:rPr>
        <w:t xml:space="preserve">а может быть изменена по соглашению Сторон, если по предложению Заказчика увеличивается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или уменьшается предусмотренное </w:t>
      </w:r>
      <w:r w:rsidR="00A07AD1" w:rsidRPr="00466B9A">
        <w:rPr>
          <w:sz w:val="20"/>
          <w:szCs w:val="20"/>
        </w:rPr>
        <w:t>Договор</w:t>
      </w:r>
      <w:r w:rsidRPr="00466B9A">
        <w:rPr>
          <w:sz w:val="20"/>
          <w:szCs w:val="20"/>
        </w:rPr>
        <w:t xml:space="preserve">ом количество поставляемого Товара не более чем на тридцать процентов. При этом изменение цены </w:t>
      </w:r>
      <w:r w:rsidR="00A07AD1" w:rsidRPr="00466B9A">
        <w:rPr>
          <w:sz w:val="20"/>
          <w:szCs w:val="20"/>
        </w:rPr>
        <w:t>Договор</w:t>
      </w:r>
      <w:r w:rsidRPr="00466B9A">
        <w:rPr>
          <w:sz w:val="20"/>
          <w:szCs w:val="20"/>
        </w:rPr>
        <w:t xml:space="preserve">а осуществляется пропорционально дополнительному количеству Товара исходя из установленной в </w:t>
      </w:r>
      <w:r w:rsidR="00A07AD1" w:rsidRPr="00466B9A">
        <w:rPr>
          <w:sz w:val="20"/>
          <w:szCs w:val="20"/>
        </w:rPr>
        <w:t>Договор</w:t>
      </w:r>
      <w:r w:rsidRPr="00466B9A">
        <w:rPr>
          <w:sz w:val="20"/>
          <w:szCs w:val="20"/>
        </w:rPr>
        <w:t xml:space="preserve">е цены единицы Товара, но не более чем на тридцать процентов цены </w:t>
      </w:r>
      <w:r w:rsidR="00A07AD1" w:rsidRPr="00466B9A">
        <w:rPr>
          <w:sz w:val="20"/>
          <w:szCs w:val="20"/>
        </w:rPr>
        <w:t>Договор</w:t>
      </w:r>
      <w:r w:rsidRPr="00466B9A">
        <w:rPr>
          <w:sz w:val="20"/>
          <w:szCs w:val="20"/>
        </w:rPr>
        <w:t xml:space="preserve">а. При уменьшении предусмотренного </w:t>
      </w:r>
      <w:r w:rsidR="00A07AD1" w:rsidRPr="00466B9A">
        <w:rPr>
          <w:sz w:val="20"/>
          <w:szCs w:val="20"/>
        </w:rPr>
        <w:t>Договор</w:t>
      </w:r>
      <w:r w:rsidRPr="00466B9A">
        <w:rPr>
          <w:sz w:val="20"/>
          <w:szCs w:val="20"/>
        </w:rPr>
        <w:t xml:space="preserve">ом количества Товара Стороны </w:t>
      </w:r>
      <w:r w:rsidR="00A07AD1" w:rsidRPr="00466B9A">
        <w:rPr>
          <w:sz w:val="20"/>
          <w:szCs w:val="20"/>
        </w:rPr>
        <w:t>Договор</w:t>
      </w:r>
      <w:r w:rsidRPr="00466B9A">
        <w:rPr>
          <w:sz w:val="20"/>
          <w:szCs w:val="20"/>
        </w:rPr>
        <w:t xml:space="preserve">а обязаны уменьшить цену </w:t>
      </w:r>
      <w:r w:rsidR="00A07AD1" w:rsidRPr="00466B9A">
        <w:rPr>
          <w:sz w:val="20"/>
          <w:szCs w:val="20"/>
        </w:rPr>
        <w:t>Договор</w:t>
      </w:r>
      <w:r w:rsidRPr="00466B9A">
        <w:rPr>
          <w:sz w:val="20"/>
          <w:szCs w:val="20"/>
        </w:rPr>
        <w:t xml:space="preserve">а исходя из цены единицы Товара. Цена единицы дополнительно поставляемого Товара или цены единицы Товара при уменьшении предусмотренного </w:t>
      </w:r>
      <w:r w:rsidR="00A07AD1" w:rsidRPr="00466B9A">
        <w:rPr>
          <w:sz w:val="20"/>
          <w:szCs w:val="20"/>
        </w:rPr>
        <w:t>Договор</w:t>
      </w:r>
      <w:r w:rsidRPr="00466B9A">
        <w:rPr>
          <w:sz w:val="20"/>
          <w:szCs w:val="20"/>
        </w:rPr>
        <w:t xml:space="preserve">ом количества поставляемого Товара должна определяться как частное от деления первоначальной цены </w:t>
      </w:r>
      <w:r w:rsidR="00A07AD1" w:rsidRPr="00466B9A">
        <w:rPr>
          <w:sz w:val="20"/>
          <w:szCs w:val="20"/>
        </w:rPr>
        <w:t>Договор</w:t>
      </w:r>
      <w:r w:rsidRPr="00466B9A">
        <w:rPr>
          <w:sz w:val="20"/>
          <w:szCs w:val="20"/>
        </w:rPr>
        <w:t xml:space="preserve">а на предусмотренное в </w:t>
      </w:r>
      <w:r w:rsidR="00A07AD1" w:rsidRPr="00466B9A">
        <w:rPr>
          <w:sz w:val="20"/>
          <w:szCs w:val="20"/>
        </w:rPr>
        <w:t>Договор</w:t>
      </w:r>
      <w:r w:rsidRPr="00466B9A">
        <w:rPr>
          <w:sz w:val="20"/>
          <w:szCs w:val="20"/>
        </w:rPr>
        <w:t>е количество такого Товара.</w:t>
      </w:r>
    </w:p>
    <w:p w:rsidR="00C47E6F" w:rsidRPr="00C47E6F" w:rsidRDefault="00811B26" w:rsidP="00C47E6F">
      <w:pPr>
        <w:widowControl w:val="0"/>
        <w:autoSpaceDE w:val="0"/>
        <w:autoSpaceDN w:val="0"/>
        <w:adjustRightInd w:val="0"/>
        <w:spacing w:after="0"/>
        <w:ind w:firstLine="709"/>
        <w:contextualSpacing/>
        <w:rPr>
          <w:sz w:val="20"/>
          <w:szCs w:val="20"/>
        </w:rPr>
      </w:pPr>
      <w:r w:rsidRPr="00466B9A">
        <w:rPr>
          <w:sz w:val="20"/>
          <w:szCs w:val="20"/>
        </w:rPr>
        <w:t>4.2</w:t>
      </w:r>
      <w:r w:rsidR="00C47E6F" w:rsidRPr="00C47E6F">
        <w:rPr>
          <w:sz w:val="20"/>
          <w:szCs w:val="20"/>
        </w:rPr>
        <w:t xml:space="preserve"> Заказчик осуществляет расчёты с Поставщиком путём перечисления денежных средств на расчётный счёт Поставщика. Днём оплаты считается день списания денежных средств с расчётного счёта Заказчика. Оплата производится в течение </w:t>
      </w:r>
      <w:r w:rsidR="00255C09">
        <w:rPr>
          <w:sz w:val="20"/>
          <w:szCs w:val="20"/>
        </w:rPr>
        <w:t>7</w:t>
      </w:r>
      <w:r w:rsidR="00C47E6F" w:rsidRPr="00C47E6F">
        <w:rPr>
          <w:sz w:val="20"/>
          <w:szCs w:val="20"/>
        </w:rPr>
        <w:t xml:space="preserve"> (</w:t>
      </w:r>
      <w:r w:rsidR="00255C09">
        <w:rPr>
          <w:sz w:val="20"/>
          <w:szCs w:val="20"/>
        </w:rPr>
        <w:t>семи</w:t>
      </w:r>
      <w:r w:rsidR="00C47E6F" w:rsidRPr="00C47E6F">
        <w:rPr>
          <w:sz w:val="20"/>
          <w:szCs w:val="20"/>
        </w:rPr>
        <w:t xml:space="preserve">) </w:t>
      </w:r>
      <w:r w:rsidR="00255C09">
        <w:rPr>
          <w:sz w:val="20"/>
          <w:szCs w:val="20"/>
        </w:rPr>
        <w:t>рабочих</w:t>
      </w:r>
      <w:r w:rsidR="00C47E6F" w:rsidRPr="00C47E6F">
        <w:rPr>
          <w:sz w:val="20"/>
          <w:szCs w:val="20"/>
        </w:rPr>
        <w:t xml:space="preserve"> дней с момента подписания обеими Сторонами сводного УПД, составленного на основе подписанных в соответствующем отчетном периоде УПД и ТН на каждую поставку товара Сводный УПД предоставляется в бухгалтерию Заказчика 2 раза в месяц в следующие отчетные периоды: до 20 числа за период с 1 по 15 число текущего месяца и до 5 числа месяца, следующим за отчетным, за оставшийся период отчетного месяца.</w:t>
      </w:r>
    </w:p>
    <w:p w:rsidR="00C47E6F" w:rsidRPr="00C47E6F" w:rsidRDefault="00C47E6F" w:rsidP="00C47E6F">
      <w:pPr>
        <w:widowControl w:val="0"/>
        <w:autoSpaceDE w:val="0"/>
        <w:autoSpaceDN w:val="0"/>
        <w:adjustRightInd w:val="0"/>
        <w:spacing w:after="0"/>
        <w:ind w:firstLine="709"/>
        <w:contextualSpacing/>
        <w:rPr>
          <w:sz w:val="20"/>
          <w:szCs w:val="20"/>
        </w:rPr>
      </w:pPr>
      <w:r w:rsidRPr="00C47E6F">
        <w:rPr>
          <w:sz w:val="20"/>
          <w:szCs w:val="20"/>
        </w:rPr>
        <w:t>Обязательство Заказчика по оплате считается исполненным в момент списания денежных средств с расчетного счета Заказчика.</w:t>
      </w:r>
    </w:p>
    <w:p w:rsidR="00D94155" w:rsidRPr="00466B9A" w:rsidRDefault="00D94155" w:rsidP="00E27954">
      <w:pPr>
        <w:pStyle w:val="ab"/>
        <w:widowControl w:val="0"/>
        <w:numPr>
          <w:ilvl w:val="1"/>
          <w:numId w:val="40"/>
        </w:numPr>
        <w:tabs>
          <w:tab w:val="left" w:pos="710"/>
        </w:tabs>
        <w:autoSpaceDE w:val="0"/>
        <w:autoSpaceDN w:val="0"/>
        <w:adjustRightInd w:val="0"/>
        <w:spacing w:after="0" w:line="240" w:lineRule="auto"/>
        <w:ind w:left="0" w:firstLine="709"/>
        <w:jc w:val="both"/>
        <w:rPr>
          <w:rFonts w:ascii="Times New Roman" w:hAnsi="Times New Roman" w:cs="Times New Roman"/>
          <w:snapToGrid w:val="0"/>
          <w:spacing w:val="-6"/>
          <w:sz w:val="20"/>
          <w:szCs w:val="20"/>
        </w:rPr>
      </w:pPr>
      <w:r w:rsidRPr="00466B9A">
        <w:rPr>
          <w:rFonts w:ascii="Times New Roman" w:hAnsi="Times New Roman" w:cs="Times New Roman"/>
          <w:snapToGrid w:val="0"/>
          <w:spacing w:val="-6"/>
          <w:sz w:val="20"/>
          <w:szCs w:val="20"/>
        </w:rPr>
        <w:t xml:space="preserve">Поставщик для оперативной работы с Заказчиком обязан ежедневно </w:t>
      </w:r>
      <w:r w:rsidRPr="00466B9A">
        <w:rPr>
          <w:rFonts w:ascii="Times New Roman" w:hAnsi="Times New Roman" w:cs="Times New Roman"/>
          <w:b/>
          <w:snapToGrid w:val="0"/>
          <w:spacing w:val="-6"/>
          <w:sz w:val="20"/>
          <w:szCs w:val="20"/>
        </w:rPr>
        <w:t>накануне доставки</w:t>
      </w:r>
      <w:r w:rsidRPr="00466B9A">
        <w:rPr>
          <w:rFonts w:ascii="Times New Roman" w:hAnsi="Times New Roman" w:cs="Times New Roman"/>
          <w:snapToGrid w:val="0"/>
          <w:spacing w:val="-6"/>
          <w:sz w:val="20"/>
          <w:szCs w:val="20"/>
        </w:rPr>
        <w:t xml:space="preserve"> Товара (не позднее 16.00 час. (по иркутскому времени) рабочего дня, предшествующего поставке Товара) производить выгрузку </w:t>
      </w:r>
      <w:r w:rsidRPr="00466B9A">
        <w:rPr>
          <w:rFonts w:ascii="Times New Roman" w:hAnsi="Times New Roman" w:cs="Times New Roman"/>
          <w:snapToGrid w:val="0"/>
          <w:spacing w:val="-6"/>
          <w:sz w:val="20"/>
          <w:szCs w:val="20"/>
        </w:rPr>
        <w:lastRenderedPageBreak/>
        <w:t>данных о планируемых поставках в электронном виде на электронную почту бухгалтерии Заказчика (</w:t>
      </w:r>
      <w:r w:rsidRPr="00466B9A">
        <w:rPr>
          <w:rFonts w:ascii="Times New Roman" w:hAnsi="Times New Roman" w:cs="Times New Roman"/>
          <w:snapToGrid w:val="0"/>
          <w:spacing w:val="-6"/>
          <w:sz w:val="20"/>
          <w:szCs w:val="20"/>
          <w:lang w:val="en-US"/>
        </w:rPr>
        <w:t>operator</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irkompit</w:t>
      </w:r>
      <w:r w:rsidRPr="00466B9A">
        <w:rPr>
          <w:rFonts w:ascii="Times New Roman" w:hAnsi="Times New Roman" w:cs="Times New Roman"/>
          <w:snapToGrid w:val="0"/>
          <w:spacing w:val="-6"/>
          <w:sz w:val="20"/>
          <w:szCs w:val="20"/>
        </w:rPr>
        <w:t>.</w:t>
      </w:r>
      <w:r w:rsidRPr="00466B9A">
        <w:rPr>
          <w:rFonts w:ascii="Times New Roman" w:hAnsi="Times New Roman" w:cs="Times New Roman"/>
          <w:snapToGrid w:val="0"/>
          <w:spacing w:val="-6"/>
          <w:sz w:val="20"/>
          <w:szCs w:val="20"/>
          <w:lang w:val="en-US"/>
        </w:rPr>
        <w:t>ru</w:t>
      </w:r>
      <w:r w:rsidRPr="00466B9A">
        <w:rPr>
          <w:rFonts w:ascii="Times New Roman" w:hAnsi="Times New Roman" w:cs="Times New Roman"/>
          <w:snapToGrid w:val="0"/>
          <w:spacing w:val="-6"/>
          <w:sz w:val="20"/>
          <w:szCs w:val="20"/>
        </w:rPr>
        <w:t xml:space="preserve">) в формате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 xml:space="preserve">-файла. Каждая строка в файле представляет собой строку документа.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приведены в Приложении №</w:t>
      </w:r>
      <w:r w:rsidR="00B8298C" w:rsidRPr="00466B9A">
        <w:rPr>
          <w:rFonts w:ascii="Times New Roman" w:hAnsi="Times New Roman" w:cs="Times New Roman"/>
          <w:snapToGrid w:val="0"/>
          <w:spacing w:val="-6"/>
          <w:sz w:val="20"/>
          <w:szCs w:val="20"/>
        </w:rPr>
        <w:t xml:space="preserve"> </w:t>
      </w:r>
      <w:r w:rsidRPr="00466B9A">
        <w:rPr>
          <w:rFonts w:ascii="Times New Roman" w:hAnsi="Times New Roman" w:cs="Times New Roman"/>
          <w:snapToGrid w:val="0"/>
          <w:spacing w:val="-6"/>
          <w:sz w:val="20"/>
          <w:szCs w:val="20"/>
        </w:rPr>
        <w:t xml:space="preserve">6 к </w:t>
      </w:r>
      <w:r w:rsidR="00A07AD1" w:rsidRPr="00466B9A">
        <w:rPr>
          <w:rFonts w:ascii="Times New Roman" w:hAnsi="Times New Roman" w:cs="Times New Roman"/>
          <w:snapToGrid w:val="0"/>
          <w:spacing w:val="-6"/>
          <w:sz w:val="20"/>
          <w:szCs w:val="20"/>
        </w:rPr>
        <w:t>Договор</w:t>
      </w:r>
      <w:r w:rsidRPr="00466B9A">
        <w:rPr>
          <w:rFonts w:ascii="Times New Roman" w:hAnsi="Times New Roman" w:cs="Times New Roman"/>
          <w:snapToGrid w:val="0"/>
          <w:spacing w:val="-6"/>
          <w:sz w:val="20"/>
          <w:szCs w:val="20"/>
        </w:rPr>
        <w:t xml:space="preserve">у. Заказчик вправе изменить срок и порядок направления указанных данных, а также состав и описание столбцов </w:t>
      </w:r>
      <w:r w:rsidRPr="00466B9A">
        <w:rPr>
          <w:rFonts w:ascii="Times New Roman" w:hAnsi="Times New Roman" w:cs="Times New Roman"/>
          <w:snapToGrid w:val="0"/>
          <w:spacing w:val="-6"/>
          <w:sz w:val="20"/>
          <w:szCs w:val="20"/>
          <w:lang w:val="en-US"/>
        </w:rPr>
        <w:t>DBF</w:t>
      </w:r>
      <w:r w:rsidRPr="00466B9A">
        <w:rPr>
          <w:rFonts w:ascii="Times New Roman" w:hAnsi="Times New Roman" w:cs="Times New Roman"/>
          <w:snapToGrid w:val="0"/>
          <w:spacing w:val="-6"/>
          <w:sz w:val="20"/>
          <w:szCs w:val="20"/>
        </w:rPr>
        <w:t>-файла (Приложение № 6</w:t>
      </w:r>
      <w:r w:rsidR="00B8298C" w:rsidRPr="00466B9A">
        <w:rPr>
          <w:rFonts w:ascii="Times New Roman" w:hAnsi="Times New Roman" w:cs="Times New Roman"/>
          <w:snapToGrid w:val="0"/>
          <w:spacing w:val="-6"/>
          <w:sz w:val="20"/>
          <w:szCs w:val="20"/>
        </w:rPr>
        <w:t xml:space="preserve"> к </w:t>
      </w:r>
      <w:r w:rsidR="00A07AD1" w:rsidRPr="00466B9A">
        <w:rPr>
          <w:rFonts w:ascii="Times New Roman" w:hAnsi="Times New Roman" w:cs="Times New Roman"/>
          <w:snapToGrid w:val="0"/>
          <w:spacing w:val="-6"/>
          <w:sz w:val="20"/>
          <w:szCs w:val="20"/>
        </w:rPr>
        <w:t>Договор</w:t>
      </w:r>
      <w:r w:rsidR="00B8298C" w:rsidRPr="00466B9A">
        <w:rPr>
          <w:rFonts w:ascii="Times New Roman" w:hAnsi="Times New Roman" w:cs="Times New Roman"/>
          <w:snapToGrid w:val="0"/>
          <w:spacing w:val="-6"/>
          <w:sz w:val="20"/>
          <w:szCs w:val="20"/>
        </w:rPr>
        <w:t>у</w:t>
      </w:r>
      <w:r w:rsidRPr="00466B9A">
        <w:rPr>
          <w:rFonts w:ascii="Times New Roman" w:hAnsi="Times New Roman" w:cs="Times New Roman"/>
          <w:snapToGrid w:val="0"/>
          <w:spacing w:val="-6"/>
          <w:sz w:val="20"/>
          <w:szCs w:val="20"/>
        </w:rPr>
        <w:t>) путем направления Поставщику уведомления.</w:t>
      </w:r>
    </w:p>
    <w:p w:rsidR="00D94155" w:rsidRPr="00466B9A" w:rsidRDefault="00D94155" w:rsidP="00466B9A">
      <w:pPr>
        <w:widowControl w:val="0"/>
        <w:tabs>
          <w:tab w:val="left" w:pos="993"/>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В случае внесения изменений в первичные документы на поставку Товара, выгруженные Заказчику, Поставщик обязан не позднее следующего рабочего дня после поставки Товара произвести перевыгрузку исправленного электронного документа на электронную почту бухгалтерии Заказчика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в формате </w:t>
      </w:r>
      <w:r w:rsidRPr="00466B9A">
        <w:rPr>
          <w:snapToGrid w:val="0"/>
          <w:spacing w:val="-6"/>
          <w:sz w:val="20"/>
          <w:szCs w:val="20"/>
          <w:lang w:val="en-US"/>
        </w:rPr>
        <w:t>DBF</w:t>
      </w:r>
      <w:r w:rsidRPr="00466B9A">
        <w:rPr>
          <w:snapToGrid w:val="0"/>
          <w:spacing w:val="-6"/>
          <w:sz w:val="20"/>
          <w:szCs w:val="20"/>
        </w:rPr>
        <w:t>-файла с указанием в заголовке отправления «перевыгрузка».</w:t>
      </w:r>
    </w:p>
    <w:p w:rsidR="00D94155" w:rsidRPr="00466B9A" w:rsidRDefault="00D94155" w:rsidP="00466B9A">
      <w:pPr>
        <w:widowControl w:val="0"/>
        <w:tabs>
          <w:tab w:val="left" w:pos="1134"/>
          <w:tab w:val="left" w:pos="1276"/>
        </w:tabs>
        <w:autoSpaceDE w:val="0"/>
        <w:autoSpaceDN w:val="0"/>
        <w:adjustRightInd w:val="0"/>
        <w:spacing w:after="0"/>
        <w:ind w:firstLine="709"/>
        <w:contextualSpacing/>
        <w:rPr>
          <w:snapToGrid w:val="0"/>
          <w:spacing w:val="-6"/>
          <w:sz w:val="20"/>
          <w:szCs w:val="20"/>
        </w:rPr>
      </w:pPr>
      <w:r w:rsidRPr="00466B9A">
        <w:rPr>
          <w:snapToGrid w:val="0"/>
          <w:spacing w:val="-6"/>
          <w:sz w:val="20"/>
          <w:szCs w:val="20"/>
        </w:rPr>
        <w:t>4.4.</w:t>
      </w:r>
      <w:r w:rsidRPr="00466B9A">
        <w:rPr>
          <w:snapToGrid w:val="0"/>
          <w:spacing w:val="-6"/>
          <w:sz w:val="20"/>
          <w:szCs w:val="20"/>
        </w:rPr>
        <w:tab/>
        <w:t xml:space="preserve">Перед началом отправки данных в соответствии с п. 4.3 настоящего </w:t>
      </w:r>
      <w:r w:rsidR="00A07AD1" w:rsidRPr="00466B9A">
        <w:rPr>
          <w:snapToGrid w:val="0"/>
          <w:spacing w:val="-6"/>
          <w:sz w:val="20"/>
          <w:szCs w:val="20"/>
        </w:rPr>
        <w:t>Договор</w:t>
      </w:r>
      <w:r w:rsidRPr="00466B9A">
        <w:rPr>
          <w:snapToGrid w:val="0"/>
          <w:spacing w:val="-6"/>
          <w:sz w:val="20"/>
          <w:szCs w:val="20"/>
        </w:rPr>
        <w:t xml:space="preserve">а Поставщик обязан сообщить в бухгалтерию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xml:space="preserve">, адрес электронной почты, с которой будет производиться такая отправка данных. При смене адреса электронной почты, с которой производится отправка данных, Поставщик обязан незамедлительно уведомить об этом Заказчика, путем направления уведомления на электронную почту </w:t>
      </w:r>
      <w:r w:rsidRPr="00466B9A">
        <w:rPr>
          <w:snapToGrid w:val="0"/>
          <w:spacing w:val="-6"/>
          <w:sz w:val="20"/>
          <w:szCs w:val="20"/>
          <w:lang w:val="en-US"/>
        </w:rPr>
        <w:t>operator</w:t>
      </w:r>
      <w:r w:rsidRPr="00466B9A">
        <w:rPr>
          <w:snapToGrid w:val="0"/>
          <w:spacing w:val="-6"/>
          <w:sz w:val="20"/>
          <w:szCs w:val="20"/>
        </w:rPr>
        <w:t>@</w:t>
      </w:r>
      <w:r w:rsidRPr="00466B9A">
        <w:rPr>
          <w:snapToGrid w:val="0"/>
          <w:spacing w:val="-6"/>
          <w:sz w:val="20"/>
          <w:szCs w:val="20"/>
          <w:lang w:val="en-US"/>
        </w:rPr>
        <w:t>irkompit</w:t>
      </w:r>
      <w:r w:rsidRPr="00466B9A">
        <w:rPr>
          <w:snapToGrid w:val="0"/>
          <w:spacing w:val="-6"/>
          <w:sz w:val="20"/>
          <w:szCs w:val="20"/>
        </w:rPr>
        <w:t>.</w:t>
      </w:r>
      <w:r w:rsidRPr="00466B9A">
        <w:rPr>
          <w:snapToGrid w:val="0"/>
          <w:spacing w:val="-6"/>
          <w:sz w:val="20"/>
          <w:szCs w:val="20"/>
          <w:lang w:val="en-US"/>
        </w:rPr>
        <w:t>ru</w:t>
      </w:r>
      <w:r w:rsidRPr="00466B9A">
        <w:rPr>
          <w:snapToGrid w:val="0"/>
          <w:spacing w:val="-6"/>
          <w:sz w:val="20"/>
          <w:szCs w:val="20"/>
        </w:rPr>
        <w:t>, с указанием нового адреса электронной почты, с которой будет производиться отправка данных.</w:t>
      </w:r>
    </w:p>
    <w:p w:rsidR="00D94155" w:rsidRPr="00466B9A" w:rsidRDefault="00D94155" w:rsidP="00466B9A">
      <w:pPr>
        <w:widowControl w:val="0"/>
        <w:tabs>
          <w:tab w:val="left" w:pos="0"/>
          <w:tab w:val="left" w:pos="426"/>
          <w:tab w:val="left" w:pos="1276"/>
        </w:tabs>
        <w:autoSpaceDE w:val="0"/>
        <w:autoSpaceDN w:val="0"/>
        <w:adjustRightInd w:val="0"/>
        <w:spacing w:after="0"/>
        <w:ind w:firstLine="709"/>
        <w:rPr>
          <w:sz w:val="20"/>
          <w:szCs w:val="20"/>
        </w:rPr>
      </w:pPr>
      <w:r w:rsidRPr="00466B9A">
        <w:rPr>
          <w:sz w:val="20"/>
          <w:szCs w:val="20"/>
        </w:rPr>
        <w:t>4.5.</w:t>
      </w:r>
      <w:r w:rsidRPr="00466B9A">
        <w:rPr>
          <w:sz w:val="20"/>
          <w:szCs w:val="20"/>
        </w:rPr>
        <w:tab/>
        <w:t>Поставщик еженедельно обязан предоставлять в бухгалтерию Заказчика, расположенную по адресу: 664081, г. Иркутск, ул. Волжская, д. 20, УПД или ТН, которые должны быть сформированы в соответствии с отгрузочными разнарядками (заявками), а также обязан приложить реестр УПД или ТН.</w:t>
      </w:r>
    </w:p>
    <w:p w:rsidR="00D94155" w:rsidRPr="00466B9A" w:rsidRDefault="00D94155" w:rsidP="00466B9A">
      <w:pPr>
        <w:widowControl w:val="0"/>
        <w:tabs>
          <w:tab w:val="left" w:pos="426"/>
          <w:tab w:val="left" w:pos="851"/>
          <w:tab w:val="left" w:pos="993"/>
          <w:tab w:val="left" w:pos="1134"/>
        </w:tabs>
        <w:autoSpaceDE w:val="0"/>
        <w:autoSpaceDN w:val="0"/>
        <w:adjustRightInd w:val="0"/>
        <w:spacing w:after="0"/>
        <w:ind w:left="-142" w:firstLine="852"/>
        <w:rPr>
          <w:sz w:val="20"/>
          <w:szCs w:val="20"/>
        </w:rPr>
      </w:pPr>
      <w:r w:rsidRPr="00466B9A">
        <w:rPr>
          <w:sz w:val="20"/>
          <w:szCs w:val="20"/>
        </w:rPr>
        <w:t>4.6.</w:t>
      </w:r>
      <w:r w:rsidRPr="00466B9A">
        <w:rPr>
          <w:sz w:val="20"/>
          <w:szCs w:val="20"/>
        </w:rPr>
        <w:tab/>
        <w:t>Перед началом отправки данных Поставщик обязан предоставить в бухгалтерию Заказчика сведения о кодах товара в своей учетной системе.</w:t>
      </w:r>
    </w:p>
    <w:p w:rsidR="00D94155" w:rsidRPr="00466B9A" w:rsidRDefault="00D94155" w:rsidP="00466B9A">
      <w:pPr>
        <w:tabs>
          <w:tab w:val="left" w:pos="1134"/>
        </w:tabs>
        <w:spacing w:after="0"/>
        <w:ind w:firstLine="709"/>
        <w:rPr>
          <w:sz w:val="20"/>
          <w:szCs w:val="20"/>
        </w:rPr>
      </w:pPr>
      <w:r w:rsidRPr="00466B9A">
        <w:rPr>
          <w:sz w:val="20"/>
          <w:szCs w:val="20"/>
        </w:rPr>
        <w:t>4.7.</w:t>
      </w:r>
      <w:r w:rsidRPr="00466B9A">
        <w:rPr>
          <w:sz w:val="20"/>
          <w:szCs w:val="20"/>
        </w:rPr>
        <w:tab/>
        <w:t xml:space="preserve">Поставщик обязан предоставлять в бухгалтерию Заказчика, расположенную по адресу: 664081, г. Иркутск, ул. Волжская, д. 20, для подписания сводный УПД (Приложение №5 к </w:t>
      </w:r>
      <w:r w:rsidR="00A07AD1" w:rsidRPr="00466B9A">
        <w:rPr>
          <w:sz w:val="20"/>
          <w:szCs w:val="20"/>
        </w:rPr>
        <w:t>Договор</w:t>
      </w:r>
      <w:r w:rsidRPr="00466B9A">
        <w:rPr>
          <w:sz w:val="20"/>
          <w:szCs w:val="20"/>
        </w:rPr>
        <w:t>у), акт сверки взаимных расчетов, исходя из фактически поставленного в отчетном периоде количества Товара. Сводный УПД предоставляется в бухгалтерию Предприятия 2 раза в месяц в следующие отчетные периоды: до 20 числа за период с 1 по 15 число текущего месяца и до 5 числа месяца, следующего за отчетным, за оставшийся период отчетного месяца.</w:t>
      </w:r>
    </w:p>
    <w:p w:rsidR="00D94155" w:rsidRPr="00466B9A" w:rsidRDefault="00D94155" w:rsidP="00466B9A">
      <w:pPr>
        <w:tabs>
          <w:tab w:val="left" w:pos="1134"/>
        </w:tabs>
        <w:spacing w:after="0"/>
        <w:ind w:firstLine="709"/>
        <w:rPr>
          <w:sz w:val="20"/>
          <w:szCs w:val="20"/>
        </w:rPr>
      </w:pPr>
      <w:r w:rsidRPr="00466B9A">
        <w:rPr>
          <w:sz w:val="20"/>
          <w:szCs w:val="20"/>
        </w:rPr>
        <w:t>4.8.</w:t>
      </w:r>
      <w:r w:rsidRPr="00466B9A">
        <w:rPr>
          <w:sz w:val="20"/>
          <w:szCs w:val="20"/>
        </w:rPr>
        <w:tab/>
        <w:t xml:space="preserve">Цена </w:t>
      </w:r>
      <w:r w:rsidR="00A07AD1" w:rsidRPr="00466B9A">
        <w:rPr>
          <w:sz w:val="20"/>
          <w:szCs w:val="20"/>
        </w:rPr>
        <w:t>Договор</w:t>
      </w:r>
      <w:r w:rsidRPr="00466B9A">
        <w:rPr>
          <w:sz w:val="20"/>
          <w:szCs w:val="20"/>
        </w:rPr>
        <w:t xml:space="preserve">а может быть изменена по соглашению Сторон при его исполнении не более чем на 30 (тридцать) процентов от первоначальной цены </w:t>
      </w:r>
      <w:r w:rsidR="00A07AD1" w:rsidRPr="00466B9A">
        <w:rPr>
          <w:sz w:val="20"/>
          <w:szCs w:val="20"/>
        </w:rPr>
        <w:t>Договор</w:t>
      </w:r>
      <w:r w:rsidRPr="00466B9A">
        <w:rPr>
          <w:sz w:val="20"/>
          <w:szCs w:val="20"/>
        </w:rPr>
        <w:t>а при изменении потребности в количестве Товара.</w:t>
      </w:r>
    </w:p>
    <w:p w:rsidR="00D94155" w:rsidRPr="00466B9A" w:rsidRDefault="00D94155" w:rsidP="00466B9A">
      <w:pPr>
        <w:tabs>
          <w:tab w:val="left" w:pos="1134"/>
        </w:tabs>
        <w:spacing w:after="0"/>
        <w:ind w:left="-142" w:firstLine="851"/>
        <w:rPr>
          <w:sz w:val="20"/>
          <w:szCs w:val="20"/>
        </w:rPr>
      </w:pPr>
      <w:r w:rsidRPr="00466B9A">
        <w:rPr>
          <w:sz w:val="20"/>
          <w:szCs w:val="20"/>
        </w:rPr>
        <w:t>4.9.</w:t>
      </w:r>
      <w:r w:rsidRPr="00466B9A">
        <w:rPr>
          <w:sz w:val="20"/>
          <w:szCs w:val="20"/>
        </w:rPr>
        <w:tab/>
        <w:t xml:space="preserve">Положения ст. 317.1 ГК РФ не применяются к правоотношениям сторон по </w:t>
      </w:r>
      <w:r w:rsidR="00A07AD1" w:rsidRPr="00466B9A">
        <w:rPr>
          <w:sz w:val="20"/>
          <w:szCs w:val="20"/>
        </w:rPr>
        <w:t>Договор</w:t>
      </w:r>
      <w:r w:rsidRPr="00466B9A">
        <w:rPr>
          <w:sz w:val="20"/>
          <w:szCs w:val="20"/>
        </w:rPr>
        <w:t>у.</w:t>
      </w:r>
    </w:p>
    <w:p w:rsidR="00D94155" w:rsidRPr="00466B9A" w:rsidRDefault="00D94155" w:rsidP="00D94155">
      <w:pPr>
        <w:tabs>
          <w:tab w:val="left" w:pos="1134"/>
        </w:tabs>
        <w:spacing w:after="0"/>
        <w:ind w:left="-142" w:firstLine="851"/>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5. Обязанности сторон</w:t>
      </w:r>
    </w:p>
    <w:p w:rsidR="00D94155" w:rsidRPr="00466B9A" w:rsidRDefault="00D94155" w:rsidP="00E27954">
      <w:pPr>
        <w:widowControl w:val="0"/>
        <w:numPr>
          <w:ilvl w:val="1"/>
          <w:numId w:val="28"/>
        </w:numPr>
        <w:autoSpaceDE w:val="0"/>
        <w:autoSpaceDN w:val="0"/>
        <w:adjustRightInd w:val="0"/>
        <w:spacing w:after="0"/>
        <w:rPr>
          <w:b/>
          <w:sz w:val="20"/>
          <w:szCs w:val="20"/>
        </w:rPr>
      </w:pPr>
      <w:r w:rsidRPr="00466B9A">
        <w:rPr>
          <w:b/>
          <w:sz w:val="20"/>
          <w:szCs w:val="20"/>
        </w:rPr>
        <w:t>Заказчик обязан:</w:t>
      </w:r>
    </w:p>
    <w:p w:rsidR="00D94155" w:rsidRPr="00466B9A" w:rsidRDefault="00D94155" w:rsidP="00E27954">
      <w:pPr>
        <w:widowControl w:val="0"/>
        <w:numPr>
          <w:ilvl w:val="2"/>
          <w:numId w:val="28"/>
        </w:numPr>
        <w:autoSpaceDE w:val="0"/>
        <w:autoSpaceDN w:val="0"/>
        <w:adjustRightInd w:val="0"/>
        <w:spacing w:after="0"/>
        <w:ind w:left="0" w:firstLine="709"/>
        <w:rPr>
          <w:sz w:val="20"/>
          <w:szCs w:val="20"/>
        </w:rPr>
      </w:pPr>
      <w:r w:rsidRPr="00466B9A">
        <w:rPr>
          <w:sz w:val="20"/>
          <w:szCs w:val="20"/>
        </w:rPr>
        <w:t xml:space="preserve">Осуществить расчёты с Поставщиком в порядке и сроки, предусмотренные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2"/>
          <w:numId w:val="28"/>
        </w:numPr>
        <w:autoSpaceDE w:val="0"/>
        <w:autoSpaceDN w:val="0"/>
        <w:adjustRightInd w:val="0"/>
        <w:spacing w:after="0"/>
        <w:ind w:left="0" w:firstLine="709"/>
        <w:rPr>
          <w:sz w:val="20"/>
          <w:szCs w:val="20"/>
        </w:rPr>
      </w:pPr>
      <w:r w:rsidRPr="00466B9A">
        <w:rPr>
          <w:sz w:val="20"/>
          <w:szCs w:val="20"/>
        </w:rPr>
        <w:t xml:space="preserve">Осуществить приёмку Товара в порядке, установленном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1"/>
          <w:numId w:val="28"/>
        </w:numPr>
        <w:tabs>
          <w:tab w:val="left" w:pos="1276"/>
        </w:tabs>
        <w:autoSpaceDE w:val="0"/>
        <w:autoSpaceDN w:val="0"/>
        <w:adjustRightInd w:val="0"/>
        <w:spacing w:after="0"/>
        <w:ind w:left="0" w:firstLine="709"/>
        <w:rPr>
          <w:b/>
          <w:sz w:val="20"/>
          <w:szCs w:val="20"/>
        </w:rPr>
      </w:pPr>
      <w:r w:rsidRPr="00466B9A">
        <w:rPr>
          <w:b/>
          <w:sz w:val="20"/>
          <w:szCs w:val="20"/>
        </w:rPr>
        <w:t>Поставщик обязан:</w:t>
      </w:r>
    </w:p>
    <w:p w:rsidR="00D94155" w:rsidRPr="00466B9A" w:rsidRDefault="00D94155" w:rsidP="00E27954">
      <w:pPr>
        <w:numPr>
          <w:ilvl w:val="2"/>
          <w:numId w:val="28"/>
        </w:numPr>
        <w:suppressAutoHyphens/>
        <w:spacing w:after="0"/>
        <w:ind w:left="0" w:firstLine="709"/>
        <w:rPr>
          <w:sz w:val="20"/>
          <w:szCs w:val="20"/>
          <w:lang w:eastAsia="en-US"/>
        </w:rPr>
      </w:pPr>
      <w:r w:rsidRPr="00466B9A">
        <w:rPr>
          <w:sz w:val="20"/>
          <w:szCs w:val="20"/>
          <w:u w:color="000000"/>
        </w:rPr>
        <w:t xml:space="preserve">При исполнении </w:t>
      </w:r>
      <w:r w:rsidR="00A07AD1" w:rsidRPr="00466B9A">
        <w:rPr>
          <w:sz w:val="20"/>
          <w:szCs w:val="20"/>
          <w:u w:color="000000"/>
        </w:rPr>
        <w:t>Договор</w:t>
      </w:r>
      <w:r w:rsidRPr="00466B9A">
        <w:rPr>
          <w:sz w:val="20"/>
          <w:szCs w:val="20"/>
          <w:u w:color="000000"/>
        </w:rPr>
        <w:t xml:space="preserve">а осуществлять свою деятельность в соответствии с требованиями </w:t>
      </w:r>
      <w:r w:rsidRPr="00466B9A">
        <w:rPr>
          <w:spacing w:val="2"/>
          <w:sz w:val="20"/>
          <w:szCs w:val="20"/>
          <w:shd w:val="clear" w:color="auto" w:fill="FFFFFF"/>
          <w:lang w:eastAsia="en-US"/>
        </w:rPr>
        <w:t>СанПиН 2.3.6.3668-20 «Санитарно-эпидемиологические требования к условиям деятельности торговых объектов и рынков, реализующих пищевую продукцию».</w:t>
      </w:r>
    </w:p>
    <w:p w:rsidR="00D94155" w:rsidRPr="00466B9A" w:rsidRDefault="00D94155" w:rsidP="00466B9A">
      <w:pPr>
        <w:widowControl w:val="0"/>
        <w:autoSpaceDE w:val="0"/>
        <w:autoSpaceDN w:val="0"/>
        <w:adjustRightInd w:val="0"/>
        <w:spacing w:after="0"/>
        <w:ind w:firstLine="708"/>
        <w:rPr>
          <w:sz w:val="20"/>
          <w:szCs w:val="20"/>
        </w:rPr>
      </w:pPr>
      <w:r w:rsidRPr="00466B9A">
        <w:rPr>
          <w:sz w:val="20"/>
          <w:szCs w:val="20"/>
        </w:rPr>
        <w:t xml:space="preserve">Поставить Товар надлежащего качества, в количестве и ассортименте, определенными условиями </w:t>
      </w:r>
      <w:r w:rsidR="00A07AD1" w:rsidRPr="00466B9A">
        <w:rPr>
          <w:sz w:val="20"/>
          <w:szCs w:val="20"/>
        </w:rPr>
        <w:t>Договор</w:t>
      </w:r>
      <w:r w:rsidRPr="00466B9A">
        <w:rPr>
          <w:sz w:val="20"/>
          <w:szCs w:val="20"/>
        </w:rPr>
        <w:t>а. Полностью и надлежащим образом оформить все реквизиты и графы (столбцы) УПД или ТН.</w:t>
      </w:r>
    </w:p>
    <w:p w:rsidR="00D94155" w:rsidRPr="00466B9A" w:rsidRDefault="00D94155" w:rsidP="00E27954">
      <w:pPr>
        <w:widowControl w:val="0"/>
        <w:numPr>
          <w:ilvl w:val="2"/>
          <w:numId w:val="28"/>
        </w:numPr>
        <w:tabs>
          <w:tab w:val="left" w:pos="1276"/>
        </w:tabs>
        <w:autoSpaceDE w:val="0"/>
        <w:autoSpaceDN w:val="0"/>
        <w:adjustRightInd w:val="0"/>
        <w:spacing w:after="0"/>
        <w:ind w:left="0" w:firstLine="709"/>
        <w:contextualSpacing/>
        <w:rPr>
          <w:sz w:val="20"/>
          <w:szCs w:val="20"/>
        </w:rPr>
      </w:pPr>
      <w:r w:rsidRPr="00466B9A">
        <w:rPr>
          <w:sz w:val="20"/>
          <w:szCs w:val="20"/>
        </w:rPr>
        <w:t xml:space="preserve">Соблюдать условия и сроки поставки, доставки Товара, предусмотренные </w:t>
      </w:r>
      <w:r w:rsidR="00A07AD1" w:rsidRPr="00466B9A">
        <w:rPr>
          <w:sz w:val="20"/>
          <w:szCs w:val="20"/>
        </w:rPr>
        <w:t>Договор</w:t>
      </w:r>
      <w:r w:rsidRPr="00466B9A">
        <w:rPr>
          <w:sz w:val="20"/>
          <w:szCs w:val="20"/>
        </w:rPr>
        <w:t>ом.</w:t>
      </w:r>
    </w:p>
    <w:p w:rsidR="00D94155" w:rsidRPr="00466B9A" w:rsidRDefault="00D94155" w:rsidP="00E27954">
      <w:pPr>
        <w:widowControl w:val="0"/>
        <w:numPr>
          <w:ilvl w:val="2"/>
          <w:numId w:val="28"/>
        </w:numPr>
        <w:suppressAutoHyphens/>
        <w:autoSpaceDE w:val="0"/>
        <w:autoSpaceDN w:val="0"/>
        <w:adjustRightInd w:val="0"/>
        <w:spacing w:after="0"/>
        <w:ind w:left="0" w:firstLine="709"/>
        <w:rPr>
          <w:sz w:val="20"/>
          <w:szCs w:val="20"/>
        </w:rPr>
      </w:pPr>
      <w:r w:rsidRPr="00466B9A">
        <w:rPr>
          <w:sz w:val="20"/>
          <w:szCs w:val="20"/>
        </w:rPr>
        <w:t>Принимать меры по недопущению поставки Товара в количестве, превышающем количество Товара, указанное в Спецификации.</w:t>
      </w:r>
    </w:p>
    <w:p w:rsidR="00D94155" w:rsidRPr="00466B9A" w:rsidRDefault="00D94155" w:rsidP="00E27954">
      <w:pPr>
        <w:widowControl w:val="0"/>
        <w:numPr>
          <w:ilvl w:val="2"/>
          <w:numId w:val="28"/>
        </w:numPr>
        <w:suppressAutoHyphens/>
        <w:autoSpaceDE w:val="0"/>
        <w:autoSpaceDN w:val="0"/>
        <w:adjustRightInd w:val="0"/>
        <w:spacing w:after="0"/>
        <w:ind w:left="0" w:firstLine="698"/>
        <w:rPr>
          <w:sz w:val="20"/>
          <w:szCs w:val="20"/>
        </w:rPr>
      </w:pPr>
      <w:r w:rsidRPr="00466B9A">
        <w:rPr>
          <w:sz w:val="20"/>
          <w:szCs w:val="20"/>
        </w:rPr>
        <w:t xml:space="preserve">Отслеживать объём поставляемого Товара и письменно предоставлять на адрес электронной почты operator@irkompit.ru еженедельно в срок до 10 часов 00 минут пятницы сведения об объемах поставленного товара в разрезе наименований нарастающим итогом за период с начала действия </w:t>
      </w:r>
      <w:r w:rsidR="00A07AD1" w:rsidRPr="00466B9A">
        <w:rPr>
          <w:sz w:val="20"/>
          <w:szCs w:val="20"/>
        </w:rPr>
        <w:t>Договор</w:t>
      </w:r>
      <w:r w:rsidRPr="00466B9A">
        <w:rPr>
          <w:sz w:val="20"/>
          <w:szCs w:val="20"/>
        </w:rPr>
        <w:t>а поставки по четверг, предшествующий пятнице, в которую должны быть представлены такие сведения.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napToGrid w:val="0"/>
          <w:spacing w:val="-6"/>
          <w:sz w:val="20"/>
          <w:szCs w:val="20"/>
        </w:rPr>
        <w:t xml:space="preserve">5.2.5. До момента первой поставки Товара Поставщик обязан направить Заказчику по адресу электронной почты, указанному в главе 10 </w:t>
      </w:r>
      <w:r w:rsidR="00A07AD1" w:rsidRPr="00466B9A">
        <w:rPr>
          <w:snapToGrid w:val="0"/>
          <w:spacing w:val="-6"/>
          <w:sz w:val="20"/>
          <w:szCs w:val="20"/>
        </w:rPr>
        <w:t>Договор</w:t>
      </w:r>
      <w:r w:rsidRPr="00466B9A">
        <w:rPr>
          <w:snapToGrid w:val="0"/>
          <w:spacing w:val="-6"/>
          <w:sz w:val="20"/>
          <w:szCs w:val="20"/>
        </w:rPr>
        <w:t xml:space="preserve">а, и (или) предоставить в приемную Заказчика, расположенную по адресу: г. Иркутск, бульвар Постышева, 41, информационное письмо о производителе поставляемого Товара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w:t>
      </w:r>
    </w:p>
    <w:p w:rsidR="00D94155" w:rsidRPr="00466B9A" w:rsidRDefault="00D94155" w:rsidP="00466B9A">
      <w:pPr>
        <w:widowControl w:val="0"/>
        <w:autoSpaceDE w:val="0"/>
        <w:autoSpaceDN w:val="0"/>
        <w:adjustRightInd w:val="0"/>
        <w:spacing w:after="0"/>
        <w:ind w:firstLine="708"/>
        <w:rPr>
          <w:sz w:val="20"/>
          <w:szCs w:val="20"/>
        </w:rPr>
      </w:pPr>
      <w:r w:rsidRPr="00466B9A">
        <w:rPr>
          <w:snapToGrid w:val="0"/>
          <w:spacing w:val="-6"/>
          <w:sz w:val="20"/>
          <w:szCs w:val="20"/>
        </w:rPr>
        <w:t xml:space="preserve">В дальнейшем, в случае смены производителя, Поставщик до начала поставки Товара направляет соответствующее информационное письмо с приложением копий документов, указанных в п. 3.6. </w:t>
      </w:r>
      <w:r w:rsidR="00A07AD1" w:rsidRPr="00466B9A">
        <w:rPr>
          <w:snapToGrid w:val="0"/>
          <w:spacing w:val="-6"/>
          <w:sz w:val="20"/>
          <w:szCs w:val="20"/>
        </w:rPr>
        <w:t>Договор</w:t>
      </w:r>
      <w:r w:rsidRPr="00466B9A">
        <w:rPr>
          <w:snapToGrid w:val="0"/>
          <w:spacing w:val="-6"/>
          <w:sz w:val="20"/>
          <w:szCs w:val="20"/>
        </w:rPr>
        <w:t>а, подтверждающих качество товара, в аналогичном порядке.</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5.2.6. Поставщик обязан возместить Заказчику расходы по проведению лабораторных испытаний, исследований и (или) экспертиз Товара в следующем порядке:</w:t>
      </w:r>
    </w:p>
    <w:p w:rsidR="00D94155" w:rsidRPr="00466B9A" w:rsidRDefault="00D94155" w:rsidP="00E27954">
      <w:pPr>
        <w:widowControl w:val="0"/>
        <w:numPr>
          <w:ilvl w:val="0"/>
          <w:numId w:val="26"/>
        </w:numPr>
        <w:tabs>
          <w:tab w:val="left" w:pos="567"/>
          <w:tab w:val="left" w:pos="851"/>
          <w:tab w:val="left" w:pos="993"/>
        </w:tabs>
        <w:autoSpaceDE w:val="0"/>
        <w:autoSpaceDN w:val="0"/>
        <w:adjustRightInd w:val="0"/>
        <w:spacing w:after="0"/>
        <w:ind w:left="0" w:firstLine="709"/>
        <w:contextualSpacing/>
        <w:rPr>
          <w:sz w:val="20"/>
          <w:szCs w:val="20"/>
        </w:rPr>
      </w:pPr>
      <w:r w:rsidRPr="00466B9A">
        <w:rPr>
          <w:sz w:val="20"/>
          <w:szCs w:val="20"/>
        </w:rPr>
        <w:t>расходы на проведение первого лабораторного испытания, исследования Товара и (или) получения заключения экспертизы, по результатам указанных испытаний (исследований), в т.ч. по отдельным наименованиям ассортиментного перечня Товара (далее - первые лабораторные испытания), вне зависимости от их результата возмещаются Поставщиком.</w:t>
      </w:r>
    </w:p>
    <w:p w:rsidR="00D94155" w:rsidRPr="00466B9A" w:rsidRDefault="00D94155" w:rsidP="00E27954">
      <w:pPr>
        <w:widowControl w:val="0"/>
        <w:numPr>
          <w:ilvl w:val="0"/>
          <w:numId w:val="26"/>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свидетельствующих о несоответствии качества Товара условиям </w:t>
      </w:r>
      <w:r w:rsidR="00A07AD1" w:rsidRPr="00466B9A">
        <w:rPr>
          <w:sz w:val="20"/>
          <w:szCs w:val="20"/>
        </w:rPr>
        <w:t>Договор</w:t>
      </w:r>
      <w:r w:rsidRPr="00466B9A">
        <w:rPr>
          <w:sz w:val="20"/>
          <w:szCs w:val="20"/>
        </w:rPr>
        <w:t>а и (или) законодательству, Поставщик возмещает все расходы Заказчика на проведение таких испытаний, исследований и (или) экспертиз;</w:t>
      </w:r>
    </w:p>
    <w:p w:rsidR="00D94155" w:rsidRPr="00466B9A" w:rsidRDefault="00D94155" w:rsidP="00E27954">
      <w:pPr>
        <w:widowControl w:val="0"/>
        <w:numPr>
          <w:ilvl w:val="0"/>
          <w:numId w:val="26"/>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 xml:space="preserve">в случае получения протокола лабораторных испытаний, исследований и (или) заключения экспертизы свидетельствующего (-их) о соответствии качества Товара условиям </w:t>
      </w:r>
      <w:r w:rsidR="00A07AD1" w:rsidRPr="00466B9A">
        <w:rPr>
          <w:sz w:val="20"/>
          <w:szCs w:val="20"/>
        </w:rPr>
        <w:t>Договор</w:t>
      </w:r>
      <w:r w:rsidRPr="00466B9A">
        <w:rPr>
          <w:sz w:val="20"/>
          <w:szCs w:val="20"/>
        </w:rPr>
        <w:t xml:space="preserve">а, Поставщик возмещает расходы Заказчика на проведение таких испытаний, исследований и (или) экспертиз, но не чаще двух раз в месяц, за </w:t>
      </w:r>
      <w:r w:rsidRPr="00466B9A">
        <w:rPr>
          <w:sz w:val="20"/>
          <w:szCs w:val="20"/>
        </w:rPr>
        <w:lastRenderedPageBreak/>
        <w:t>исключением возмещения расходов за проведение первых лабораторных испытаний;</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Указанные в настоящем подпункте расходы Заказчик вправе удержать из суммы расчёта по </w:t>
      </w:r>
      <w:r w:rsidR="00A07AD1" w:rsidRPr="00466B9A">
        <w:rPr>
          <w:sz w:val="20"/>
          <w:szCs w:val="20"/>
        </w:rPr>
        <w:t>Договор</w:t>
      </w:r>
      <w:r w:rsidRPr="00466B9A">
        <w:rPr>
          <w:sz w:val="20"/>
          <w:szCs w:val="20"/>
        </w:rPr>
        <w:t>у, направив Поставщику письменное уведомление о таком удержании с приложением заверенных надлежащим образом копий документов, подтверждающих расходы Заказчика.</w:t>
      </w:r>
    </w:p>
    <w:p w:rsidR="00D94155" w:rsidRPr="00466B9A" w:rsidRDefault="00D94155" w:rsidP="00466B9A">
      <w:pPr>
        <w:widowControl w:val="0"/>
        <w:tabs>
          <w:tab w:val="left" w:pos="567"/>
        </w:tabs>
        <w:autoSpaceDE w:val="0"/>
        <w:autoSpaceDN w:val="0"/>
        <w:adjustRightInd w:val="0"/>
        <w:spacing w:after="0"/>
        <w:ind w:firstLine="709"/>
        <w:contextualSpacing/>
        <w:rPr>
          <w:sz w:val="20"/>
          <w:szCs w:val="20"/>
        </w:rPr>
      </w:pPr>
      <w:r w:rsidRPr="00466B9A">
        <w:rPr>
          <w:sz w:val="20"/>
          <w:szCs w:val="20"/>
        </w:rPr>
        <w:t xml:space="preserve">В вышеперечисленных случаях проведения лабораторных испытаний, исследований и (или) экспертиз Товара Заказчик вправе удержать стоимость Товара, направленного Заказчиком или уполномоченными органами на испытание, исследование и (или) экспертизу, из расчета по </w:t>
      </w:r>
      <w:r w:rsidR="00A07AD1" w:rsidRPr="00466B9A">
        <w:rPr>
          <w:sz w:val="20"/>
          <w:szCs w:val="20"/>
        </w:rPr>
        <w:t>Договор</w:t>
      </w:r>
      <w:r w:rsidRPr="00466B9A">
        <w:rPr>
          <w:sz w:val="20"/>
          <w:szCs w:val="20"/>
        </w:rPr>
        <w:t xml:space="preserve">у. Если стоимость такого Товара не удержана Заказчиком из расчета по </w:t>
      </w:r>
      <w:r w:rsidR="00A07AD1" w:rsidRPr="00466B9A">
        <w:rPr>
          <w:sz w:val="20"/>
          <w:szCs w:val="20"/>
        </w:rPr>
        <w:t>Договор</w:t>
      </w:r>
      <w:r w:rsidRPr="00466B9A">
        <w:rPr>
          <w:sz w:val="20"/>
          <w:szCs w:val="20"/>
        </w:rPr>
        <w:t>у, то П</w:t>
      </w:r>
      <w:r w:rsidR="003179DA" w:rsidRPr="00466B9A">
        <w:rPr>
          <w:sz w:val="20"/>
          <w:szCs w:val="20"/>
        </w:rPr>
        <w:t>оставщик</w:t>
      </w:r>
      <w:r w:rsidRPr="00466B9A">
        <w:rPr>
          <w:sz w:val="20"/>
          <w:szCs w:val="20"/>
        </w:rPr>
        <w:t xml:space="preserve"> обязан уплатить стоимость Товара, направленного Заказчиком или уполномоченными органами на испытание, исследование и (или) экспертизу, в течение 5 (пяти) рабочих дней с момента получения в соответствии с п. 9.2 настоящего </w:t>
      </w:r>
      <w:r w:rsidR="00A07AD1" w:rsidRPr="00466B9A">
        <w:rPr>
          <w:sz w:val="20"/>
          <w:szCs w:val="20"/>
        </w:rPr>
        <w:t>Договор</w:t>
      </w:r>
      <w:r w:rsidRPr="00466B9A">
        <w:rPr>
          <w:sz w:val="20"/>
          <w:szCs w:val="20"/>
        </w:rPr>
        <w:t>а письменного требования Заказчика о возмещении.</w:t>
      </w:r>
    </w:p>
    <w:p w:rsidR="00D94155" w:rsidRPr="00466B9A" w:rsidRDefault="00D94155" w:rsidP="00466B9A">
      <w:pPr>
        <w:widowControl w:val="0"/>
        <w:tabs>
          <w:tab w:val="left" w:pos="1276"/>
        </w:tabs>
        <w:autoSpaceDE w:val="0"/>
        <w:autoSpaceDN w:val="0"/>
        <w:adjustRightInd w:val="0"/>
        <w:spacing w:after="0"/>
        <w:ind w:firstLine="709"/>
        <w:contextualSpacing/>
        <w:rPr>
          <w:sz w:val="20"/>
          <w:szCs w:val="20"/>
        </w:rPr>
      </w:pPr>
      <w:r w:rsidRPr="00466B9A">
        <w:rPr>
          <w:sz w:val="20"/>
          <w:szCs w:val="20"/>
        </w:rPr>
        <w:t xml:space="preserve">5.2.7. Поставщик обязан возместить расходы Заказчика по проведению лабораторных испытаний и (или) исследований и (или) получению заключений экспертиз в течение 5 (пяти) календарных дней с момента получения от Заказчика счетов (счетов-фактур) и актов выполненных работ, составленных по результатам проведения лабораторных испытаний и (или) исследований и (или) полученным заключениям экспертиз в случае, если сумма таких расходов не удержана Заказчиком из расчёта по </w:t>
      </w:r>
      <w:r w:rsidR="00A07AD1" w:rsidRPr="00466B9A">
        <w:rPr>
          <w:sz w:val="20"/>
          <w:szCs w:val="20"/>
        </w:rPr>
        <w:t>Договор</w:t>
      </w:r>
      <w:r w:rsidRPr="00466B9A">
        <w:rPr>
          <w:sz w:val="20"/>
          <w:szCs w:val="20"/>
        </w:rPr>
        <w:t>у.</w:t>
      </w:r>
    </w:p>
    <w:p w:rsidR="00D94155" w:rsidRPr="00466B9A" w:rsidRDefault="00D94155" w:rsidP="00E27954">
      <w:pPr>
        <w:widowControl w:val="0"/>
        <w:numPr>
          <w:ilvl w:val="2"/>
          <w:numId w:val="33"/>
        </w:numPr>
        <w:tabs>
          <w:tab w:val="left" w:pos="1134"/>
          <w:tab w:val="left" w:pos="1276"/>
        </w:tabs>
        <w:autoSpaceDE w:val="0"/>
        <w:autoSpaceDN w:val="0"/>
        <w:adjustRightInd w:val="0"/>
        <w:spacing w:after="0"/>
        <w:ind w:left="0" w:firstLine="709"/>
        <w:contextualSpacing/>
        <w:rPr>
          <w:sz w:val="20"/>
          <w:szCs w:val="20"/>
        </w:rPr>
      </w:pPr>
      <w:r w:rsidRPr="00466B9A">
        <w:rPr>
          <w:sz w:val="20"/>
          <w:szCs w:val="20"/>
        </w:rPr>
        <w:t>Поставщик обязан поставить очередную партию Товара в срок, указанный в отгрузочной разнарядке (заявке).</w:t>
      </w:r>
    </w:p>
    <w:p w:rsidR="00D94155" w:rsidRPr="00466B9A" w:rsidRDefault="00D94155" w:rsidP="00E27954">
      <w:pPr>
        <w:widowControl w:val="0"/>
        <w:numPr>
          <w:ilvl w:val="2"/>
          <w:numId w:val="33"/>
        </w:numPr>
        <w:autoSpaceDE w:val="0"/>
        <w:autoSpaceDN w:val="0"/>
        <w:adjustRightInd w:val="0"/>
        <w:spacing w:after="0"/>
        <w:ind w:left="0" w:firstLine="709"/>
        <w:contextualSpacing/>
        <w:rPr>
          <w:sz w:val="20"/>
          <w:szCs w:val="20"/>
        </w:rPr>
      </w:pPr>
      <w:r w:rsidRPr="00466B9A">
        <w:rPr>
          <w:sz w:val="20"/>
          <w:szCs w:val="20"/>
        </w:rPr>
        <w:t xml:space="preserve">Поставщик обязан выделить для постоянной связи и согласования с Заказчиком различных вопросов, связанных с исполнением </w:t>
      </w:r>
      <w:r w:rsidR="00A07AD1" w:rsidRPr="00466B9A">
        <w:rPr>
          <w:sz w:val="20"/>
          <w:szCs w:val="20"/>
        </w:rPr>
        <w:t>Договор</w:t>
      </w:r>
      <w:r w:rsidRPr="00466B9A">
        <w:rPr>
          <w:sz w:val="20"/>
          <w:szCs w:val="20"/>
        </w:rPr>
        <w:t xml:space="preserve">а, уполномоченного(ых) представителя(ей), о назначении которого(ых) письменно уведомить Заказчика в течение 2 (двух рабочих) дней со дня заключения </w:t>
      </w:r>
      <w:r w:rsidR="00A07AD1" w:rsidRPr="00466B9A">
        <w:rPr>
          <w:sz w:val="20"/>
          <w:szCs w:val="20"/>
        </w:rPr>
        <w:t>Договор</w:t>
      </w:r>
      <w:r w:rsidRPr="00466B9A">
        <w:rPr>
          <w:sz w:val="20"/>
          <w:szCs w:val="20"/>
        </w:rPr>
        <w:t xml:space="preserve">а путём предоставления в приёмную директора Заказчика, расположенную по адресу: г. Иркутск, бульвар Постышева, д. 41, такого уведомления и подлинника(ов) доверенности(ей) уполномоченного(ых) лица (лиц, оформленных) по форме, являющейся Приложением № 4 к </w:t>
      </w:r>
      <w:r w:rsidR="00A07AD1" w:rsidRPr="00466B9A">
        <w:rPr>
          <w:sz w:val="20"/>
          <w:szCs w:val="20"/>
        </w:rPr>
        <w:t>Договор</w:t>
      </w:r>
      <w:r w:rsidRPr="00466B9A">
        <w:rPr>
          <w:sz w:val="20"/>
          <w:szCs w:val="20"/>
        </w:rPr>
        <w:t xml:space="preserve">у. </w:t>
      </w:r>
    </w:p>
    <w:p w:rsidR="00D94155" w:rsidRPr="00466B9A" w:rsidRDefault="00D94155" w:rsidP="00466B9A">
      <w:pPr>
        <w:widowControl w:val="0"/>
        <w:autoSpaceDE w:val="0"/>
        <w:autoSpaceDN w:val="0"/>
        <w:adjustRightInd w:val="0"/>
        <w:spacing w:after="0"/>
        <w:ind w:left="709"/>
        <w:contextualSpacing/>
        <w:rPr>
          <w:sz w:val="20"/>
          <w:szCs w:val="20"/>
        </w:rPr>
      </w:pPr>
      <w:r w:rsidRPr="00466B9A">
        <w:rPr>
          <w:sz w:val="20"/>
          <w:szCs w:val="20"/>
        </w:rPr>
        <w:t xml:space="preserve"> </w:t>
      </w: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6. Ответственность сторон</w:t>
      </w:r>
    </w:p>
    <w:p w:rsidR="00D94155" w:rsidRPr="00466B9A"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неисполнение либо ненадлежащие исполнение своих обязанностей по </w:t>
      </w:r>
      <w:r w:rsidR="00A07AD1" w:rsidRPr="00466B9A">
        <w:rPr>
          <w:sz w:val="20"/>
          <w:szCs w:val="20"/>
        </w:rPr>
        <w:t>Договор</w:t>
      </w:r>
      <w:r w:rsidRPr="00466B9A">
        <w:rPr>
          <w:sz w:val="20"/>
          <w:szCs w:val="20"/>
        </w:rPr>
        <w:t xml:space="preserve">у стороны несут ответственность в соответствии с законодательством Российской Федерации и (или) </w:t>
      </w:r>
      <w:r w:rsidR="00A07AD1" w:rsidRPr="00466B9A">
        <w:rPr>
          <w:sz w:val="20"/>
          <w:szCs w:val="20"/>
        </w:rPr>
        <w:t>Договор</w:t>
      </w:r>
      <w:r w:rsidRPr="00466B9A">
        <w:rPr>
          <w:sz w:val="20"/>
          <w:szCs w:val="20"/>
        </w:rPr>
        <w:t>ом.</w:t>
      </w:r>
    </w:p>
    <w:p w:rsidR="00D94155" w:rsidRPr="00FA3531"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За поставку некачественного Товара Заказчик вправе применить к Поставщику неустойку (штраф) в размере 10 % от стоимости партии поставленного Товара, но </w:t>
      </w:r>
      <w:r w:rsidR="00EF45D9" w:rsidRPr="00466B9A">
        <w:rPr>
          <w:sz w:val="20"/>
          <w:szCs w:val="20"/>
        </w:rPr>
        <w:t>не менее 10 000 рублей</w:t>
      </w:r>
      <w:r w:rsidRPr="00466B9A">
        <w:rPr>
          <w:sz w:val="20"/>
          <w:szCs w:val="20"/>
        </w:rPr>
        <w:t xml:space="preserve"> за каждый факт нарушения. Фактом нарушения признается поставка некачественного Товара отдельного наименования внутри ассортиментного перечня</w:t>
      </w:r>
      <w:r w:rsidR="00794BA9">
        <w:rPr>
          <w:sz w:val="20"/>
          <w:szCs w:val="20"/>
        </w:rPr>
        <w:t>,</w:t>
      </w:r>
      <w:r w:rsidR="00FA3531">
        <w:rPr>
          <w:sz w:val="20"/>
          <w:szCs w:val="20"/>
        </w:rPr>
        <w:t xml:space="preserve"> </w:t>
      </w:r>
      <w:r w:rsidR="00FA3531" w:rsidRPr="00FA3531">
        <w:rPr>
          <w:sz w:val="20"/>
          <w:szCs w:val="20"/>
        </w:rPr>
        <w:t>по каждому из адресов поставки товаров, указанному в отгрузочной разнарядке (заявке).</w:t>
      </w:r>
    </w:p>
    <w:p w:rsidR="00D94155" w:rsidRPr="00466B9A" w:rsidRDefault="00D94155" w:rsidP="00466B9A">
      <w:pPr>
        <w:autoSpaceDE w:val="0"/>
        <w:autoSpaceDN w:val="0"/>
        <w:adjustRightInd w:val="0"/>
        <w:spacing w:after="0"/>
        <w:ind w:firstLine="709"/>
        <w:rPr>
          <w:rFonts w:eastAsia="Calibri"/>
          <w:sz w:val="20"/>
          <w:szCs w:val="20"/>
        </w:rPr>
      </w:pPr>
      <w:r w:rsidRPr="00466B9A">
        <w:rPr>
          <w:rFonts w:eastAsia="Calibri"/>
          <w:sz w:val="20"/>
          <w:szCs w:val="20"/>
        </w:rPr>
        <w:t xml:space="preserve">Под партией понимаются фактически поставленные Товары, поступившие одновременно по одному документу либо по нескольким документам в место поставки. </w:t>
      </w:r>
    </w:p>
    <w:p w:rsidR="00D94155" w:rsidRPr="00FA3531"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За неисполнение обязанности по поставке Товара в срок, установленный в отгрузочной разнарядке (заявке), Заказчик вправе применить к Поставщику неустойку (штраф) в размере 10 % от стоимости Товара, не поставленного в срок, но не менее 10 000 рублей, за каждый факт нарушения</w:t>
      </w:r>
      <w:r w:rsidR="00FA3531" w:rsidRPr="00FA3531">
        <w:rPr>
          <w:rFonts w:eastAsiaTheme="minorHAnsi"/>
          <w:sz w:val="22"/>
          <w:szCs w:val="22"/>
          <w:lang w:eastAsia="en-US"/>
        </w:rPr>
        <w:t xml:space="preserve"> </w:t>
      </w:r>
      <w:r w:rsidR="00FA3531" w:rsidRPr="00FA3531">
        <w:rPr>
          <w:sz w:val="20"/>
          <w:szCs w:val="20"/>
        </w:rPr>
        <w:t xml:space="preserve">по каждому из адресов поставки товаров, указанному в </w:t>
      </w:r>
      <w:r w:rsidR="00FA3531">
        <w:rPr>
          <w:sz w:val="20"/>
          <w:szCs w:val="20"/>
        </w:rPr>
        <w:t>отгрузочной разнарядке (заявке)</w:t>
      </w:r>
      <w:r w:rsidRPr="00FA3531">
        <w:rPr>
          <w:sz w:val="20"/>
          <w:szCs w:val="20"/>
        </w:rPr>
        <w:t xml:space="preserve">. Фактом нарушения признается непоставка Товара. </w:t>
      </w:r>
    </w:p>
    <w:p w:rsidR="00D94155" w:rsidRPr="00466B9A" w:rsidRDefault="00D94155" w:rsidP="00E27954">
      <w:pPr>
        <w:widowControl w:val="0"/>
        <w:numPr>
          <w:ilvl w:val="1"/>
          <w:numId w:val="29"/>
        </w:numPr>
        <w:tabs>
          <w:tab w:val="left" w:pos="567"/>
          <w:tab w:val="left" w:pos="1276"/>
        </w:tabs>
        <w:autoSpaceDE w:val="0"/>
        <w:autoSpaceDN w:val="0"/>
        <w:adjustRightInd w:val="0"/>
        <w:spacing w:after="0"/>
        <w:ind w:left="0" w:firstLine="709"/>
        <w:contextualSpacing/>
        <w:rPr>
          <w:sz w:val="20"/>
          <w:szCs w:val="20"/>
        </w:rPr>
      </w:pPr>
      <w:r w:rsidRPr="00466B9A">
        <w:rPr>
          <w:sz w:val="20"/>
          <w:szCs w:val="20"/>
        </w:rPr>
        <w:t xml:space="preserve"> За нарушение сроков поставки (доставки) Товара, в том числе в случае нарушений условий по времени поставки (доставки) Товара, Поставщик выплачивает неустойку (пени) за каждый факт нарушения в размере 10% от стоимости Товара, не поставленного в установленный срок, за каждый день с момента просрочки поставки до момента исполнения обязательства, но не менее 10 000 рублей за период просрочки. При этом в период просрочки поставки (доставки) Товара включается день, указанный в отгрузочной разнарядке (заявке) Заказчика на поставку (доставку) Товара.</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6.5.</w:t>
      </w:r>
      <w:r w:rsidRPr="00466B9A">
        <w:rPr>
          <w:sz w:val="20"/>
          <w:szCs w:val="20"/>
        </w:rPr>
        <w:tab/>
        <w:t xml:space="preserve">За нарушение сроков замены Товара (устранения недостатков в нём) Заказчик вправе потребовать от Поставщика уплаты неустойки (пени) за каждый факт нарушения в размере 10% от стоимости Товара, не соответствующего условиям </w:t>
      </w:r>
      <w:r w:rsidR="00A07AD1" w:rsidRPr="00466B9A">
        <w:rPr>
          <w:sz w:val="20"/>
          <w:szCs w:val="20"/>
        </w:rPr>
        <w:t>Договор</w:t>
      </w:r>
      <w:r w:rsidRPr="00466B9A">
        <w:rPr>
          <w:sz w:val="20"/>
          <w:szCs w:val="20"/>
        </w:rPr>
        <w:t xml:space="preserve">а, за каждый день просрочки замены Товара, но не менее 5 000,00 рублей за период просрочки. </w:t>
      </w:r>
    </w:p>
    <w:p w:rsidR="00D94155" w:rsidRPr="00466B9A" w:rsidRDefault="00D94155" w:rsidP="00FA3531">
      <w:pPr>
        <w:tabs>
          <w:tab w:val="left" w:pos="567"/>
          <w:tab w:val="left" w:pos="709"/>
          <w:tab w:val="left" w:pos="1276"/>
        </w:tabs>
        <w:spacing w:after="0"/>
        <w:ind w:firstLine="709"/>
        <w:rPr>
          <w:sz w:val="20"/>
          <w:szCs w:val="20"/>
        </w:rPr>
      </w:pPr>
      <w:r w:rsidRPr="00466B9A">
        <w:rPr>
          <w:sz w:val="20"/>
          <w:szCs w:val="20"/>
        </w:rPr>
        <w:t>6.6.</w:t>
      </w:r>
      <w:r w:rsidRPr="00466B9A">
        <w:rPr>
          <w:sz w:val="20"/>
          <w:szCs w:val="20"/>
        </w:rPr>
        <w:tab/>
        <w:t xml:space="preserve">За ненадлежащее исполнение Поставщиком иных обязательств, предусмотренных </w:t>
      </w:r>
      <w:r w:rsidR="00A07AD1" w:rsidRPr="00466B9A">
        <w:rPr>
          <w:sz w:val="20"/>
          <w:szCs w:val="20"/>
        </w:rPr>
        <w:t>Договор</w:t>
      </w:r>
      <w:r w:rsidRPr="00466B9A">
        <w:rPr>
          <w:sz w:val="20"/>
          <w:szCs w:val="20"/>
        </w:rPr>
        <w:t xml:space="preserve">ом, а также поставки Товара несоответствующего требованиям Спецификации по характеристикам Товара (за исключением качественных характеристик), в том числе требований к производителю и (или) изготовителю и (или) стране происхождения, Заказчик вправе применить к Поставщику неустойку (штраф) в размере 10 000,00 рублей за каждый факт нарушения, </w:t>
      </w:r>
      <w:r w:rsidR="00FA3531" w:rsidRPr="00FA3531">
        <w:rPr>
          <w:sz w:val="20"/>
          <w:szCs w:val="20"/>
        </w:rPr>
        <w:t xml:space="preserve">по каждому из адресов поставки товаров, указанному в </w:t>
      </w:r>
      <w:r w:rsidR="00FA3531">
        <w:rPr>
          <w:sz w:val="20"/>
          <w:szCs w:val="20"/>
        </w:rPr>
        <w:t xml:space="preserve">отгрузочной разнарядке (заявке), </w:t>
      </w:r>
      <w:r w:rsidRPr="00466B9A">
        <w:rPr>
          <w:sz w:val="20"/>
          <w:szCs w:val="20"/>
        </w:rPr>
        <w:t>в том числе за поставку Товара несоответствующего требованиям Спецификации.</w:t>
      </w:r>
    </w:p>
    <w:p w:rsidR="00D94155" w:rsidRPr="00466B9A" w:rsidRDefault="00D94155" w:rsidP="00466B9A">
      <w:pPr>
        <w:widowControl w:val="0"/>
        <w:tabs>
          <w:tab w:val="left" w:pos="1134"/>
        </w:tabs>
        <w:autoSpaceDE w:val="0"/>
        <w:autoSpaceDN w:val="0"/>
        <w:adjustRightInd w:val="0"/>
        <w:spacing w:after="0"/>
        <w:ind w:firstLine="709"/>
        <w:contextualSpacing/>
        <w:rPr>
          <w:sz w:val="20"/>
          <w:szCs w:val="20"/>
        </w:rPr>
      </w:pPr>
      <w:r w:rsidRPr="00466B9A">
        <w:rPr>
          <w:sz w:val="20"/>
          <w:szCs w:val="20"/>
        </w:rPr>
        <w:t>6.7.</w:t>
      </w:r>
      <w:r w:rsidRPr="00466B9A">
        <w:rPr>
          <w:sz w:val="20"/>
          <w:szCs w:val="20"/>
        </w:rPr>
        <w:tab/>
        <w:t xml:space="preserve">Обязательства сторон, возникшие из </w:t>
      </w:r>
      <w:r w:rsidR="00A07AD1" w:rsidRPr="00466B9A">
        <w:rPr>
          <w:sz w:val="20"/>
          <w:szCs w:val="20"/>
        </w:rPr>
        <w:t>Договор</w:t>
      </w:r>
      <w:r w:rsidRPr="00466B9A">
        <w:rPr>
          <w:sz w:val="20"/>
          <w:szCs w:val="20"/>
        </w:rPr>
        <w:t xml:space="preserve">а в течение срока его действия, прекращаются лишь их надлежащим исполнением, за исключением случая одностороннего расторжения </w:t>
      </w:r>
      <w:r w:rsidR="00A07AD1" w:rsidRPr="00466B9A">
        <w:rPr>
          <w:sz w:val="20"/>
          <w:szCs w:val="20"/>
        </w:rPr>
        <w:t>Договор</w:t>
      </w:r>
      <w:r w:rsidRPr="00466B9A">
        <w:rPr>
          <w:sz w:val="20"/>
          <w:szCs w:val="20"/>
        </w:rPr>
        <w:t xml:space="preserve">а в порядке, предусмотренном </w:t>
      </w:r>
      <w:r w:rsidR="00A07AD1" w:rsidRPr="00466B9A">
        <w:rPr>
          <w:sz w:val="20"/>
          <w:szCs w:val="20"/>
        </w:rPr>
        <w:t>Договор</w:t>
      </w:r>
      <w:r w:rsidRPr="00466B9A">
        <w:rPr>
          <w:sz w:val="20"/>
          <w:szCs w:val="20"/>
        </w:rPr>
        <w:t>ом.</w:t>
      </w:r>
    </w:p>
    <w:p w:rsidR="00D94155" w:rsidRPr="00466B9A" w:rsidRDefault="00D94155" w:rsidP="00466B9A">
      <w:pPr>
        <w:tabs>
          <w:tab w:val="left" w:pos="567"/>
          <w:tab w:val="left" w:pos="709"/>
          <w:tab w:val="left" w:pos="1276"/>
        </w:tabs>
        <w:spacing w:after="0"/>
        <w:ind w:firstLine="709"/>
        <w:rPr>
          <w:sz w:val="20"/>
          <w:szCs w:val="20"/>
        </w:rPr>
      </w:pPr>
      <w:r w:rsidRPr="00466B9A">
        <w:rPr>
          <w:sz w:val="20"/>
          <w:szCs w:val="20"/>
        </w:rPr>
        <w:t>6.8.</w:t>
      </w:r>
      <w:r w:rsidRPr="00466B9A">
        <w:rPr>
          <w:sz w:val="20"/>
          <w:szCs w:val="20"/>
        </w:rPr>
        <w:tab/>
        <w:t xml:space="preserve">В случае причинения вреда жизни и здоровью (пищевые отравления и т.д.) третьим лицам (далее - вред) в результате поставки некачественного Товара, Поставщик обязан возместить Заказчику, а также третьим лицам все понесённые ими расходы (в том числе суммы выплаченных Заказчиком штрафов) и убытки. Кроме того, Поставщик по требованию Заказчика уплачивает Заказчику единовременный штраф в размере 5% от цены </w:t>
      </w:r>
      <w:r w:rsidR="00A07AD1" w:rsidRPr="00466B9A">
        <w:rPr>
          <w:sz w:val="20"/>
          <w:szCs w:val="20"/>
        </w:rPr>
        <w:t>Договор</w:t>
      </w:r>
      <w:r w:rsidRPr="00466B9A">
        <w:rPr>
          <w:sz w:val="20"/>
          <w:szCs w:val="20"/>
        </w:rPr>
        <w:t xml:space="preserve">а за каждый факт причинения вреда третьим лицам. </w:t>
      </w:r>
    </w:p>
    <w:p w:rsidR="00D94155" w:rsidRPr="00466B9A" w:rsidRDefault="00D94155" w:rsidP="00466B9A">
      <w:pPr>
        <w:tabs>
          <w:tab w:val="left" w:pos="709"/>
          <w:tab w:val="left" w:pos="1276"/>
        </w:tabs>
        <w:spacing w:after="0"/>
        <w:ind w:firstLine="709"/>
        <w:rPr>
          <w:sz w:val="20"/>
          <w:szCs w:val="20"/>
        </w:rPr>
      </w:pPr>
      <w:r w:rsidRPr="00466B9A">
        <w:rPr>
          <w:sz w:val="20"/>
          <w:szCs w:val="20"/>
        </w:rPr>
        <w:t>6.9.</w:t>
      </w:r>
      <w:r w:rsidRPr="00466B9A">
        <w:rPr>
          <w:sz w:val="20"/>
          <w:szCs w:val="20"/>
        </w:rPr>
        <w:tab/>
        <w:t xml:space="preserve">Поставщик несёт ответственность за соответствие всех привлекаемых субпоставщиков (субподрядчиков, соисполнителей), независимо от выполняемого ими объёма поставок, работ, услуг, требованиям, указанным в </w:t>
      </w:r>
      <w:r w:rsidR="00A07AD1" w:rsidRPr="00466B9A">
        <w:rPr>
          <w:sz w:val="20"/>
          <w:szCs w:val="20"/>
        </w:rPr>
        <w:t>Договор</w:t>
      </w:r>
      <w:r w:rsidRPr="00466B9A">
        <w:rPr>
          <w:sz w:val="20"/>
          <w:szCs w:val="20"/>
        </w:rPr>
        <w:t>е, в том числе требованию о наличии у них разрешающих документов.</w:t>
      </w:r>
    </w:p>
    <w:p w:rsidR="00D94155" w:rsidRPr="00466B9A" w:rsidRDefault="00D94155" w:rsidP="00466B9A">
      <w:pPr>
        <w:tabs>
          <w:tab w:val="left" w:pos="709"/>
          <w:tab w:val="left" w:pos="1276"/>
        </w:tabs>
        <w:spacing w:after="0"/>
        <w:ind w:firstLine="709"/>
        <w:rPr>
          <w:sz w:val="20"/>
          <w:szCs w:val="20"/>
          <w:shd w:val="clear" w:color="auto" w:fill="FFFFFF"/>
        </w:rPr>
      </w:pPr>
      <w:r w:rsidRPr="00466B9A">
        <w:rPr>
          <w:sz w:val="20"/>
          <w:szCs w:val="20"/>
          <w:shd w:val="clear" w:color="auto" w:fill="FFFFFF"/>
        </w:rPr>
        <w:lastRenderedPageBreak/>
        <w:t>6.10.</w:t>
      </w:r>
      <w:r w:rsidRPr="00466B9A">
        <w:rPr>
          <w:sz w:val="20"/>
          <w:szCs w:val="20"/>
          <w:shd w:val="clear" w:color="auto" w:fill="FFFFFF"/>
        </w:rPr>
        <w:tab/>
        <w:t xml:space="preserve">Сумму неустоек (пеней и (или) штрафов), предусмотренных </w:t>
      </w:r>
      <w:r w:rsidR="00A07AD1" w:rsidRPr="00466B9A">
        <w:rPr>
          <w:sz w:val="20"/>
          <w:szCs w:val="20"/>
          <w:shd w:val="clear" w:color="auto" w:fill="FFFFFF"/>
        </w:rPr>
        <w:t>Договор</w:t>
      </w:r>
      <w:r w:rsidRPr="00466B9A">
        <w:rPr>
          <w:sz w:val="20"/>
          <w:szCs w:val="20"/>
          <w:shd w:val="clear" w:color="auto" w:fill="FFFFFF"/>
        </w:rPr>
        <w:t xml:space="preserve">ом, Заказчик вправе удержать из суммы расчета по </w:t>
      </w:r>
      <w:r w:rsidR="00A07AD1" w:rsidRPr="00466B9A">
        <w:rPr>
          <w:sz w:val="20"/>
          <w:szCs w:val="20"/>
          <w:shd w:val="clear" w:color="auto" w:fill="FFFFFF"/>
        </w:rPr>
        <w:t>Договор</w:t>
      </w:r>
      <w:r w:rsidRPr="00466B9A">
        <w:rPr>
          <w:sz w:val="20"/>
          <w:szCs w:val="20"/>
          <w:shd w:val="clear" w:color="auto" w:fill="FFFFFF"/>
        </w:rPr>
        <w:t xml:space="preserve">у. Заказчик вправе потребовать уплаты неустоек и штрафов также в любом случае, когда окончательный расчет отсутствует, в том числе в случае одностороннего расторжения </w:t>
      </w:r>
      <w:r w:rsidR="00A07AD1" w:rsidRPr="00466B9A">
        <w:rPr>
          <w:sz w:val="20"/>
          <w:szCs w:val="20"/>
          <w:shd w:val="clear" w:color="auto" w:fill="FFFFFF"/>
        </w:rPr>
        <w:t>Договор</w:t>
      </w:r>
      <w:r w:rsidRPr="00466B9A">
        <w:rPr>
          <w:sz w:val="20"/>
          <w:szCs w:val="20"/>
          <w:shd w:val="clear" w:color="auto" w:fill="FFFFFF"/>
        </w:rPr>
        <w:t>а по вине Поставщика.</w:t>
      </w:r>
    </w:p>
    <w:p w:rsidR="00D94155" w:rsidRPr="00466B9A" w:rsidRDefault="00D94155" w:rsidP="00466B9A">
      <w:pPr>
        <w:widowControl w:val="0"/>
        <w:shd w:val="clear" w:color="auto" w:fill="FFFFFF"/>
        <w:tabs>
          <w:tab w:val="left" w:pos="709"/>
          <w:tab w:val="left" w:pos="1276"/>
        </w:tabs>
        <w:spacing w:after="0"/>
        <w:ind w:firstLine="709"/>
        <w:rPr>
          <w:sz w:val="20"/>
          <w:szCs w:val="20"/>
          <w:shd w:val="clear" w:color="auto" w:fill="FFFFFF"/>
          <w:lang w:eastAsia="en-US"/>
        </w:rPr>
      </w:pPr>
      <w:r w:rsidRPr="00466B9A">
        <w:rPr>
          <w:sz w:val="20"/>
          <w:szCs w:val="20"/>
          <w:shd w:val="clear" w:color="auto" w:fill="FFFFFF"/>
        </w:rPr>
        <w:t>6.11.</w:t>
      </w:r>
      <w:r w:rsidRPr="00466B9A">
        <w:rPr>
          <w:sz w:val="20"/>
          <w:szCs w:val="20"/>
          <w:shd w:val="clear" w:color="auto" w:fill="FFFFFF"/>
        </w:rPr>
        <w:tab/>
        <w:t xml:space="preserve">Уплата неустойки (штрафов, и (или) пеней) не освобождает стороны от исполнения обязательств, предусмотренных </w:t>
      </w:r>
      <w:r w:rsidR="00A07AD1" w:rsidRPr="00466B9A">
        <w:rPr>
          <w:sz w:val="20"/>
          <w:szCs w:val="20"/>
          <w:shd w:val="clear" w:color="auto" w:fill="FFFFFF"/>
        </w:rPr>
        <w:t>Договор</w:t>
      </w:r>
      <w:r w:rsidRPr="00466B9A">
        <w:rPr>
          <w:sz w:val="20"/>
          <w:szCs w:val="20"/>
          <w:shd w:val="clear" w:color="auto" w:fill="FFFFFF"/>
        </w:rPr>
        <w:t>ом.</w:t>
      </w:r>
    </w:p>
    <w:p w:rsidR="00D94155" w:rsidRPr="00466B9A" w:rsidRDefault="00D94155" w:rsidP="00466B9A">
      <w:pPr>
        <w:tabs>
          <w:tab w:val="left" w:pos="709"/>
          <w:tab w:val="left" w:pos="1276"/>
        </w:tabs>
        <w:spacing w:after="0"/>
        <w:ind w:firstLine="709"/>
        <w:rPr>
          <w:spacing w:val="-6"/>
          <w:sz w:val="20"/>
          <w:szCs w:val="20"/>
        </w:rPr>
      </w:pPr>
      <w:r w:rsidRPr="00466B9A">
        <w:rPr>
          <w:spacing w:val="-6"/>
          <w:sz w:val="20"/>
          <w:szCs w:val="20"/>
        </w:rPr>
        <w:t>6.12.</w:t>
      </w:r>
      <w:r w:rsidRPr="00466B9A">
        <w:rPr>
          <w:spacing w:val="-6"/>
          <w:sz w:val="20"/>
          <w:szCs w:val="20"/>
        </w:rPr>
        <w:tab/>
        <w:t>В случае просрочки исполнения обязательств Заказчиком Поставщик вправе потребовать уплаты неустойки (пени). Неустойка (пени) начисляется за каждый день просрочки исполнения обязательств, начиная со дня, следующего после дня истечения срока исполнения обязательств в размере одной трехсотой, действующей на день уплаты неустойки ключевой ставки Центрального банка Российской Федерации.</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6.13.</w:t>
      </w:r>
      <w:r w:rsidRPr="00466B9A">
        <w:rPr>
          <w:spacing w:val="-6"/>
          <w:sz w:val="20"/>
          <w:szCs w:val="20"/>
        </w:rPr>
        <w:tab/>
        <w:t xml:space="preserve">В случае если </w:t>
      </w:r>
      <w:r w:rsidR="00A07AD1" w:rsidRPr="00466B9A">
        <w:rPr>
          <w:spacing w:val="-6"/>
          <w:sz w:val="20"/>
          <w:szCs w:val="20"/>
        </w:rPr>
        <w:t>Договор</w:t>
      </w:r>
      <w:r w:rsidRPr="00466B9A">
        <w:rPr>
          <w:spacing w:val="-6"/>
          <w:sz w:val="20"/>
          <w:szCs w:val="20"/>
        </w:rPr>
        <w:t xml:space="preserve"> будет заключен с физическим лицом, сумма неустойки (штрафа и(или) пеней), подлежащая уплате такому физическому лицу, уменьшается на размер обязательных налоговых платежей.</w:t>
      </w:r>
    </w:p>
    <w:p w:rsidR="00D94155" w:rsidRPr="00466B9A" w:rsidRDefault="00D94155" w:rsidP="00466B9A">
      <w:pPr>
        <w:widowControl w:val="0"/>
        <w:shd w:val="clear" w:color="auto" w:fill="FFFFFF"/>
        <w:tabs>
          <w:tab w:val="left" w:pos="567"/>
          <w:tab w:val="left" w:pos="1276"/>
        </w:tabs>
        <w:spacing w:after="0"/>
        <w:ind w:firstLine="709"/>
        <w:rPr>
          <w:spacing w:val="-6"/>
          <w:sz w:val="20"/>
          <w:szCs w:val="20"/>
        </w:rPr>
      </w:pPr>
      <w:r w:rsidRPr="00466B9A">
        <w:rPr>
          <w:spacing w:val="-6"/>
          <w:sz w:val="20"/>
          <w:szCs w:val="20"/>
        </w:rPr>
        <w:t>6.14.</w:t>
      </w:r>
      <w:r w:rsidRPr="00466B9A">
        <w:rPr>
          <w:spacing w:val="-6"/>
          <w:sz w:val="20"/>
          <w:szCs w:val="20"/>
        </w:rPr>
        <w:tab/>
        <w:t xml:space="preserve">В случае неисполнения либо ненадлежащего исполнения иных обязательств по </w:t>
      </w:r>
      <w:r w:rsidR="00A07AD1" w:rsidRPr="00466B9A">
        <w:rPr>
          <w:spacing w:val="-6"/>
          <w:sz w:val="20"/>
          <w:szCs w:val="20"/>
        </w:rPr>
        <w:t>Договор</w:t>
      </w:r>
      <w:r w:rsidRPr="00466B9A">
        <w:rPr>
          <w:spacing w:val="-6"/>
          <w:sz w:val="20"/>
          <w:szCs w:val="20"/>
        </w:rPr>
        <w:t xml:space="preserve">у стороны несут ответственность в соответствии с законодательством Российской Федерации. </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6.15.</w:t>
      </w:r>
      <w:r w:rsidRPr="00466B9A">
        <w:rPr>
          <w:spacing w:val="-6"/>
          <w:sz w:val="20"/>
          <w:szCs w:val="20"/>
        </w:rPr>
        <w:tab/>
        <w:t xml:space="preserve">Стороны, не исполнившие или ненадлежащим образом исполнившие обязательства по </w:t>
      </w:r>
      <w:r w:rsidR="00A07AD1" w:rsidRPr="00466B9A">
        <w:rPr>
          <w:spacing w:val="-6"/>
          <w:sz w:val="20"/>
          <w:szCs w:val="20"/>
        </w:rPr>
        <w:t>Договор</w:t>
      </w:r>
      <w:r w:rsidRPr="00466B9A">
        <w:rPr>
          <w:spacing w:val="-6"/>
          <w:sz w:val="20"/>
          <w:szCs w:val="20"/>
        </w:rPr>
        <w:t xml:space="preserve">у, освобождаются от ответственности, если докажут, что надлежащее исполнение обязательств по </w:t>
      </w:r>
      <w:r w:rsidR="00A07AD1" w:rsidRPr="00466B9A">
        <w:rPr>
          <w:spacing w:val="-6"/>
          <w:sz w:val="20"/>
          <w:szCs w:val="20"/>
        </w:rPr>
        <w:t>Договор</w:t>
      </w:r>
      <w:r w:rsidRPr="00466B9A">
        <w:rPr>
          <w:spacing w:val="-6"/>
          <w:sz w:val="20"/>
          <w:szCs w:val="20"/>
        </w:rPr>
        <w:t>у оказалось невозможным вследствие наступления обстоятельств непреодолимой силы. Обстоятельствами непреодолимой силы стороны признают: пожар, землетрясение, взрыв, шторм, иные явления природы, а также войну или военные действия, забастовки, эпидемии, акты и действия (бездействие) органов государственной власти и местного самоуправления.</w:t>
      </w:r>
    </w:p>
    <w:p w:rsidR="00D94155" w:rsidRPr="00466B9A" w:rsidRDefault="00D94155" w:rsidP="00466B9A">
      <w:pPr>
        <w:widowControl w:val="0"/>
        <w:tabs>
          <w:tab w:val="left" w:pos="1276"/>
        </w:tabs>
        <w:autoSpaceDE w:val="0"/>
        <w:autoSpaceDN w:val="0"/>
        <w:adjustRightInd w:val="0"/>
        <w:spacing w:after="0"/>
        <w:ind w:firstLine="709"/>
        <w:rPr>
          <w:spacing w:val="-6"/>
          <w:sz w:val="20"/>
          <w:szCs w:val="20"/>
        </w:rPr>
      </w:pPr>
      <w:r w:rsidRPr="00466B9A">
        <w:rPr>
          <w:spacing w:val="-6"/>
          <w:sz w:val="20"/>
          <w:szCs w:val="20"/>
        </w:rPr>
        <w:t>6.16.</w:t>
      </w:r>
      <w:r w:rsidRPr="00466B9A">
        <w:rPr>
          <w:spacing w:val="-6"/>
          <w:sz w:val="20"/>
          <w:szCs w:val="20"/>
        </w:rPr>
        <w:tab/>
        <w:t xml:space="preserve">Каждая из сторон обязана письменно сообщить о наступлении обстоятельств непреодолимой силы не позднее 5 (пяти) рабочих дней с начала их действия. Неуведомление либо несвоевременное уведомление о наступлении обстоятельств непреодолимой силы не даёт сторонам право ссылаться на их действие при невозможности выполнить свои обязанности по </w:t>
      </w:r>
      <w:r w:rsidR="00A07AD1" w:rsidRPr="00466B9A">
        <w:rPr>
          <w:spacing w:val="-6"/>
          <w:sz w:val="20"/>
          <w:szCs w:val="20"/>
        </w:rPr>
        <w:t>Договор</w:t>
      </w:r>
      <w:r w:rsidRPr="00466B9A">
        <w:rPr>
          <w:spacing w:val="-6"/>
          <w:sz w:val="20"/>
          <w:szCs w:val="20"/>
        </w:rPr>
        <w:t>у.</w:t>
      </w:r>
    </w:p>
    <w:p w:rsidR="00D94155" w:rsidRPr="00466B9A" w:rsidRDefault="00D94155" w:rsidP="00D94155">
      <w:pPr>
        <w:widowControl w:val="0"/>
        <w:tabs>
          <w:tab w:val="left" w:pos="1276"/>
        </w:tabs>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7. Срок действия, порядок изменения и расторжения </w:t>
      </w:r>
      <w:r w:rsidR="00A07AD1" w:rsidRPr="00466B9A">
        <w:rPr>
          <w:b/>
          <w:bCs/>
          <w:kern w:val="32"/>
          <w:sz w:val="20"/>
          <w:szCs w:val="20"/>
        </w:rPr>
        <w:t>Договор</w:t>
      </w:r>
      <w:r w:rsidRPr="00466B9A">
        <w:rPr>
          <w:b/>
          <w:bCs/>
          <w:kern w:val="32"/>
          <w:sz w:val="20"/>
          <w:szCs w:val="20"/>
        </w:rPr>
        <w:t>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 Договор вступает в силу с момента заключения Договора Сторонами и действует по 31 декабря 2023г., но в любом случае до полного исполнения Сторонами принятых по Договору обязательств.</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7.2.2. если по предложению Заказчика увеличиваются или уменьшаются предусмотренные договором количество товара, объем работы или услуги не более чем на 30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7.2.3. изменение срока исполнения обязательств, принятых по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7.3. Договор может быть расторгнут по соглашению сторон.</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7.4. Договор может быть расторгнут по решению суда, в том числе в связи существенным нарушением Поставщиком условий Договора. Случаи существенного нарушения Договора перечислены в подпунктах 7.5.1, 7.5.2, 7.5.3, 7.5.4 пункта 7.5 Договора.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 Заказчик имеет право отказаться от исполнения Договора полностью либо в части в одностороннем порядке путем уведомления Поставщика о расторжении Договора в случаях:</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7.5.1. неоднократного (два и более раза) срыва Поставщиком сроков поставки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7.5.2. неоднократной (два и более раза) неполной поставки Товара (по количеству и (или) ассортименту), в нарушение переданной Заказчиком отгрузочной разнарядки (заявки), и (или) в случае невыполнения Поставщиком требования о допоставке Товара в установленный Договором срок;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7.5.3. несоответствия поставленного Товара характеристикам и требованиям, указанным в Договоре, и Спецификации (Приложение №1 к Договору);</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7.5.4. невыполнения Поставщиком обязательств, предусмотренных п. 1.3, п. 1.4, п. 3.4 Договора, в т.ч. в части остаточного срока годности (срока годности)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7.5.5. непредставление Заказчику при поставке каждой партии Товара предусмотренных п. 3.6 Договора документов, подтверждающих качество Товара;</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7.5.6. в связи с существенным изменением обстоятельств, при которых данный Договор заключался;</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7.5.7. получения протокола(ов) лабораторных испытаний, исследований и(или) заключения(ий) экспертизы(з), и(или) иных документов, свидетельствующих о несоответствии качества поставляемого Товара требованиям, установленным Договором, законодательством, ГОСТ, соответствующим Техническим регламентом, техническим условием и иным требованиям.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7.5.8. неоднократного (два и более раз) нарушения Поставщиком установленных Договором обязательств (в том числе непредставление Заказчику копий личных медицинских книжек, отсутствие личных медицинских книжек </w:t>
      </w:r>
      <w:r w:rsidRPr="00B5303A">
        <w:rPr>
          <w:sz w:val="20"/>
          <w:szCs w:val="20"/>
        </w:rPr>
        <w:lastRenderedPageBreak/>
        <w:t>у лица, осуществляющего перевозку (разгрузку) передачу Товара, непредставление копии акта выполненных работ по дезинфекции транспортных средств, иные нарушения обязательств, предусмотренных Договором).</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7.5.9. Прекращения (аннулирования) документов, удостоверяющих качество Товара (в том числе декларация о соответствии (сертификат соответствия) Товара и др.).</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7.6. При расторжении Договора в одностороннем порядке, Заказчик вправе требовать от Поставщика возмещения понесённых расходов, убытков,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 xml:space="preserve">7.7. Настоящий Договор может быть расторгнут по соглашению сторон в любое время до истечения срока его действия путём заключения соответствующего соглашения. </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7.8. Помимо оснований, предусмотренных п. 7.5 настоящего Договора, Заказчик вправе расторгнуть настоящий Договор в одностороннем порядке в любое время его действия, оплатив стоимость фактически поставленного Товара. Право Заказчика на односторонний отказ от исполнения Договора не является нарушением обязательств Заказчика по Договору и соответственно не влечет обязанность по возмещению убытков (ущерба, упущенной выгоды).</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7.9. В случае одностороннего отказа Заказчика от исполнения Договора Договор считается расторгнутым с момента получения представителем Поставщика уведомления о расторжении Договора на руки, либо с 5 (пятого) календарного дня с момента отправления такого уведомления телеграммой, либо по истечении 10 (десяти) календарных дней с момента направления Поставщику уведомления о расторжении по почте, либо в день направления уведомления по электронной почте на электронный адрес Поставщика.  Такое уведомление направляется Поставщику по почтовому адресу и (или) юридическому адресу, и (или) электронному адресу, указанному в главе 10 настоящего Договора. Выполнение Заказчиком любого из требований настоящего пункта считается надлежащим уведомлением Поставщика об одностороннем отказе от исполнения Договора. При этом риск несвоевременного прочтения (непрочтения) уведомления, направленного по электронной почте, а также риск неполучения (несвовременного получения) уведомления, направленного по почте, в том числе связанный с ненахождением по адресу, несёт Поставщик.</w:t>
      </w:r>
    </w:p>
    <w:p w:rsidR="00B5303A" w:rsidRPr="00B5303A" w:rsidRDefault="00B5303A" w:rsidP="00B5303A">
      <w:pPr>
        <w:widowControl w:val="0"/>
        <w:autoSpaceDE w:val="0"/>
        <w:autoSpaceDN w:val="0"/>
        <w:adjustRightInd w:val="0"/>
        <w:spacing w:after="0"/>
        <w:ind w:firstLine="709"/>
        <w:rPr>
          <w:sz w:val="20"/>
          <w:szCs w:val="20"/>
        </w:rPr>
      </w:pPr>
      <w:r w:rsidRPr="00B5303A">
        <w:rPr>
          <w:sz w:val="20"/>
          <w:szCs w:val="20"/>
        </w:rPr>
        <w:t>7.10. 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B5303A" w:rsidRPr="00466B9A" w:rsidRDefault="00B5303A" w:rsidP="00B5303A">
      <w:pPr>
        <w:widowControl w:val="0"/>
        <w:autoSpaceDE w:val="0"/>
        <w:autoSpaceDN w:val="0"/>
        <w:adjustRightInd w:val="0"/>
        <w:spacing w:after="0"/>
        <w:ind w:firstLine="709"/>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Глава 8. Порядок разрешения споров</w:t>
      </w:r>
    </w:p>
    <w:p w:rsidR="00D94155" w:rsidRPr="00466B9A" w:rsidRDefault="00D94155" w:rsidP="00466B9A">
      <w:pPr>
        <w:spacing w:after="0"/>
        <w:ind w:firstLine="709"/>
        <w:rPr>
          <w:sz w:val="20"/>
          <w:szCs w:val="20"/>
        </w:rPr>
      </w:pPr>
      <w:r w:rsidRPr="00466B9A">
        <w:rPr>
          <w:sz w:val="20"/>
          <w:szCs w:val="20"/>
        </w:rPr>
        <w:t>8.1.</w:t>
      </w:r>
      <w:r w:rsidRPr="00466B9A">
        <w:rPr>
          <w:sz w:val="20"/>
          <w:szCs w:val="20"/>
        </w:rPr>
        <w:tab/>
        <w:t xml:space="preserve">В случае возникновения любых противоречий, претензий и разногласий, а также споров, связанных с исполнением </w:t>
      </w:r>
      <w:r w:rsidR="00A07AD1" w:rsidRPr="00466B9A">
        <w:rPr>
          <w:sz w:val="20"/>
          <w:szCs w:val="20"/>
        </w:rPr>
        <w:t>Договор</w:t>
      </w:r>
      <w:r w:rsidRPr="00466B9A">
        <w:rPr>
          <w:sz w:val="20"/>
          <w:szCs w:val="20"/>
        </w:rPr>
        <w:t>а, стороны предпринимают усилия для урегулирования таких противоречий, претензий и разногласий в порядке досудебного разбирательства: путём переговоров, писем, претензий.</w:t>
      </w:r>
    </w:p>
    <w:p w:rsidR="00D94155" w:rsidRPr="00466B9A" w:rsidRDefault="00D94155" w:rsidP="00466B9A">
      <w:pPr>
        <w:spacing w:after="0"/>
        <w:ind w:firstLine="709"/>
        <w:rPr>
          <w:sz w:val="20"/>
          <w:szCs w:val="20"/>
        </w:rPr>
      </w:pPr>
      <w:r w:rsidRPr="00466B9A">
        <w:rPr>
          <w:sz w:val="20"/>
          <w:szCs w:val="20"/>
        </w:rPr>
        <w:t>8.2.</w:t>
      </w:r>
      <w:r w:rsidRPr="00466B9A">
        <w:rPr>
          <w:sz w:val="20"/>
          <w:szCs w:val="20"/>
        </w:rPr>
        <w:tab/>
        <w:t xml:space="preserve">Все достигнутые </w:t>
      </w:r>
      <w:r w:rsidR="00A07AD1" w:rsidRPr="00466B9A">
        <w:rPr>
          <w:sz w:val="20"/>
          <w:szCs w:val="20"/>
        </w:rPr>
        <w:t>Договор</w:t>
      </w:r>
      <w:r w:rsidRPr="00466B9A">
        <w:rPr>
          <w:sz w:val="20"/>
          <w:szCs w:val="20"/>
        </w:rPr>
        <w:t>енности стороны оформляют в виде дополнительных соглашений (соглашений), подписанных сторонами и скрепленных печатями (при наличии).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8.3.</w:t>
      </w:r>
      <w:r w:rsidRPr="00466B9A">
        <w:rPr>
          <w:sz w:val="20"/>
          <w:szCs w:val="20"/>
        </w:rPr>
        <w:tab/>
        <w:t>До передачи спора на разрешение Арбитражного суда Иркутской области стороны примут меры к его урегулированию в претензионном порядке.</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8.4.</w:t>
      </w:r>
      <w:r w:rsidRPr="00466B9A">
        <w:rPr>
          <w:sz w:val="20"/>
          <w:szCs w:val="20"/>
        </w:rPr>
        <w:tab/>
        <w:t xml:space="preserve">Претензия должна быть направлена в письменном виде и подписана уполномоченным представителем стороны </w:t>
      </w:r>
      <w:r w:rsidR="00A07AD1" w:rsidRPr="00466B9A">
        <w:rPr>
          <w:sz w:val="20"/>
          <w:szCs w:val="20"/>
        </w:rPr>
        <w:t>Договор</w:t>
      </w:r>
      <w:r w:rsidRPr="00466B9A">
        <w:rPr>
          <w:sz w:val="20"/>
          <w:szCs w:val="20"/>
        </w:rPr>
        <w:t>а. По полученной претензии сторона должна дать письменный ответ по существу в срок не позднее 15 (пятнадцати) календарных дней с момента её получения. Оставление претензии без ответа в установленный срок означает признание требований претензии.</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8.5.</w:t>
      </w:r>
      <w:r w:rsidRPr="00466B9A">
        <w:rPr>
          <w:sz w:val="20"/>
          <w:szCs w:val="20"/>
        </w:rPr>
        <w:tab/>
        <w:t>В претензии должны быть указаны наименование, юридический и почтовый адрес, ИНН стороны, которой направлена претензия.</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8.6.</w:t>
      </w:r>
      <w:r w:rsidRPr="00466B9A">
        <w:rPr>
          <w:sz w:val="20"/>
          <w:szCs w:val="20"/>
        </w:rPr>
        <w:tab/>
        <w:t>Если претензионные требования подлежат денежной оценке, в претензии указывается требуемая сумма, её полный и обоснованный расчёт.</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8.7.</w:t>
      </w:r>
      <w:r w:rsidRPr="00466B9A">
        <w:rPr>
          <w:sz w:val="20"/>
          <w:szCs w:val="20"/>
        </w:rPr>
        <w:tab/>
        <w:t xml:space="preserve">В подтверждение заявленных требований к претензии должны быть приложены надлежащим образом оформленные и заверенные копии документов (выписки из них) при отсутствии таких документов у стороны </w:t>
      </w:r>
      <w:r w:rsidR="00A07AD1" w:rsidRPr="00466B9A">
        <w:rPr>
          <w:sz w:val="20"/>
          <w:szCs w:val="20"/>
        </w:rPr>
        <w:t>Договор</w:t>
      </w:r>
      <w:r w:rsidRPr="00466B9A">
        <w:rPr>
          <w:sz w:val="20"/>
          <w:szCs w:val="20"/>
        </w:rPr>
        <w:t>а, которой направляется претензия.</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8.8.</w:t>
      </w:r>
      <w:r w:rsidRPr="00466B9A">
        <w:rPr>
          <w:sz w:val="20"/>
          <w:szCs w:val="20"/>
        </w:rPr>
        <w:tab/>
        <w:t>В претензии могут быть указаны иные сведения, которые будут способствовать более быстрому и правильному её рассмотрению, объективному урегулированию спора.</w:t>
      </w:r>
    </w:p>
    <w:p w:rsidR="00D94155" w:rsidRPr="00466B9A" w:rsidRDefault="00D94155" w:rsidP="00466B9A">
      <w:pPr>
        <w:widowControl w:val="0"/>
        <w:autoSpaceDE w:val="0"/>
        <w:autoSpaceDN w:val="0"/>
        <w:adjustRightInd w:val="0"/>
        <w:spacing w:after="0"/>
        <w:ind w:firstLine="709"/>
        <w:contextualSpacing/>
        <w:rPr>
          <w:sz w:val="20"/>
          <w:szCs w:val="20"/>
        </w:rPr>
      </w:pPr>
      <w:r w:rsidRPr="00466B9A">
        <w:rPr>
          <w:sz w:val="20"/>
          <w:szCs w:val="20"/>
        </w:rPr>
        <w:t>8.9.</w:t>
      </w:r>
      <w:r w:rsidRPr="00466B9A">
        <w:rPr>
          <w:sz w:val="20"/>
          <w:szCs w:val="20"/>
        </w:rPr>
        <w:tab/>
        <w:t>В случае отклонения претензии спорный вопрос может быть передан для разрешения в Арбитражный суд Иркутской области.</w:t>
      </w:r>
    </w:p>
    <w:p w:rsidR="00D94155" w:rsidRPr="00466B9A" w:rsidRDefault="00D94155" w:rsidP="00466B9A">
      <w:pPr>
        <w:rPr>
          <w:sz w:val="20"/>
          <w:szCs w:val="20"/>
        </w:rPr>
      </w:pPr>
    </w:p>
    <w:p w:rsidR="00D94155" w:rsidRPr="00466B9A" w:rsidRDefault="00D94155" w:rsidP="00D94155">
      <w:pPr>
        <w:widowControl w:val="0"/>
        <w:autoSpaceDE w:val="0"/>
        <w:autoSpaceDN w:val="0"/>
        <w:adjustRightInd w:val="0"/>
        <w:spacing w:after="0"/>
        <w:jc w:val="center"/>
        <w:outlineLvl w:val="0"/>
        <w:rPr>
          <w:b/>
          <w:bCs/>
          <w:kern w:val="32"/>
          <w:sz w:val="20"/>
          <w:szCs w:val="20"/>
        </w:rPr>
      </w:pPr>
      <w:r w:rsidRPr="00466B9A">
        <w:rPr>
          <w:b/>
          <w:bCs/>
          <w:kern w:val="32"/>
          <w:sz w:val="20"/>
          <w:szCs w:val="20"/>
        </w:rPr>
        <w:t xml:space="preserve">Глава 8.1. Обеспечение исполнения </w:t>
      </w:r>
      <w:r w:rsidR="00A07AD1" w:rsidRPr="00466B9A">
        <w:rPr>
          <w:b/>
          <w:bCs/>
          <w:kern w:val="32"/>
          <w:sz w:val="20"/>
          <w:szCs w:val="20"/>
        </w:rPr>
        <w:t>Договор</w:t>
      </w:r>
      <w:r w:rsidRPr="00466B9A">
        <w:rPr>
          <w:b/>
          <w:bCs/>
          <w:kern w:val="32"/>
          <w:sz w:val="20"/>
          <w:szCs w:val="20"/>
        </w:rPr>
        <w:t>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8.1.1.</w:t>
      </w:r>
      <w:r w:rsidRPr="00466B9A">
        <w:rPr>
          <w:sz w:val="20"/>
          <w:szCs w:val="20"/>
        </w:rPr>
        <w:tab/>
        <w:t xml:space="preserve">Обеспечение исполнения </w:t>
      </w:r>
      <w:r w:rsidR="00A07AD1" w:rsidRPr="00466B9A">
        <w:rPr>
          <w:sz w:val="20"/>
          <w:szCs w:val="20"/>
        </w:rPr>
        <w:t>Договор</w:t>
      </w:r>
      <w:r w:rsidRPr="00466B9A">
        <w:rPr>
          <w:sz w:val="20"/>
          <w:szCs w:val="20"/>
        </w:rPr>
        <w:t xml:space="preserve">а предусмотрено для обеспечения исполнения Поставщиком его обязательств по </w:t>
      </w:r>
      <w:r w:rsidR="00A07AD1" w:rsidRPr="00466B9A">
        <w:rPr>
          <w:sz w:val="20"/>
          <w:szCs w:val="20"/>
        </w:rPr>
        <w:t>Договор</w:t>
      </w:r>
      <w:r w:rsidRPr="00466B9A">
        <w:rPr>
          <w:sz w:val="20"/>
          <w:szCs w:val="20"/>
        </w:rPr>
        <w:t xml:space="preserve">у, в том числе за исполнение таких обязательств, как поставка Товара ненадлежащего качества, соблюдения сроков поставки Товара, оплата неустойки (штрафа, пеней) за неисполнение или ненадлежащее исполнение условий </w:t>
      </w:r>
      <w:r w:rsidR="00A07AD1" w:rsidRPr="00466B9A">
        <w:rPr>
          <w:sz w:val="20"/>
          <w:szCs w:val="20"/>
        </w:rPr>
        <w:t>Договор</w:t>
      </w:r>
      <w:r w:rsidRPr="00466B9A">
        <w:rPr>
          <w:sz w:val="20"/>
          <w:szCs w:val="20"/>
        </w:rPr>
        <w:t>а, возмещение ущерба.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 xml:space="preserve">Исполнение </w:t>
      </w:r>
      <w:r w:rsidR="00A07AD1" w:rsidRPr="00466B9A">
        <w:rPr>
          <w:sz w:val="20"/>
          <w:szCs w:val="20"/>
        </w:rPr>
        <w:t>Договор</w:t>
      </w:r>
      <w:r w:rsidRPr="00466B9A">
        <w:rPr>
          <w:sz w:val="20"/>
          <w:szCs w:val="20"/>
        </w:rPr>
        <w:t>а обеспечивается внесением денежных средств на указанный Заказчиком счёт, по которому осуществляются операции по расчетам с контрагентами Заказчика.</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t>8.1.2.</w:t>
      </w:r>
      <w:r w:rsidRPr="00466B9A">
        <w:rPr>
          <w:sz w:val="20"/>
          <w:szCs w:val="20"/>
        </w:rPr>
        <w:tab/>
        <w:t xml:space="preserve">Размер обеспечения исполнения </w:t>
      </w:r>
      <w:r w:rsidR="00A07AD1" w:rsidRPr="00466B9A">
        <w:rPr>
          <w:sz w:val="20"/>
          <w:szCs w:val="20"/>
        </w:rPr>
        <w:t>Договор</w:t>
      </w:r>
      <w:r w:rsidRPr="00466B9A">
        <w:rPr>
          <w:sz w:val="20"/>
          <w:szCs w:val="20"/>
        </w:rPr>
        <w:t xml:space="preserve">а составляет </w:t>
      </w:r>
      <w:r w:rsidR="00D01BAE">
        <w:rPr>
          <w:sz w:val="20"/>
          <w:szCs w:val="20"/>
        </w:rPr>
        <w:t>1</w:t>
      </w:r>
      <w:r w:rsidRPr="00466B9A">
        <w:rPr>
          <w:sz w:val="20"/>
          <w:szCs w:val="20"/>
        </w:rPr>
        <w:t>% (</w:t>
      </w:r>
      <w:r w:rsidR="00D01BAE">
        <w:rPr>
          <w:sz w:val="20"/>
          <w:szCs w:val="20"/>
        </w:rPr>
        <w:t>один</w:t>
      </w:r>
      <w:r w:rsidRPr="00466B9A">
        <w:rPr>
          <w:sz w:val="20"/>
          <w:szCs w:val="20"/>
        </w:rPr>
        <w:t xml:space="preserve"> процент) начальной (максимальной) цены </w:t>
      </w:r>
      <w:r w:rsidR="00A07AD1" w:rsidRPr="00466B9A">
        <w:rPr>
          <w:sz w:val="20"/>
          <w:szCs w:val="20"/>
        </w:rPr>
        <w:t>Договор</w:t>
      </w:r>
      <w:r w:rsidRPr="00466B9A">
        <w:rPr>
          <w:sz w:val="20"/>
          <w:szCs w:val="20"/>
        </w:rPr>
        <w:t>а, указанной в извещении и(или) документации о закупке № </w:t>
      </w:r>
      <w:r w:rsidR="00D01BAE">
        <w:rPr>
          <w:sz w:val="20"/>
          <w:szCs w:val="20"/>
        </w:rPr>
        <w:t>АЭФ-207/23/</w:t>
      </w:r>
      <w:r w:rsidR="001122BD">
        <w:rPr>
          <w:sz w:val="20"/>
          <w:szCs w:val="20"/>
        </w:rPr>
        <w:t>77</w:t>
      </w:r>
      <w:r w:rsidRPr="00466B9A">
        <w:rPr>
          <w:sz w:val="20"/>
          <w:szCs w:val="20"/>
        </w:rPr>
        <w:t xml:space="preserve"> на </w:t>
      </w:r>
      <w:r w:rsidR="00D01BAE" w:rsidRPr="00D01BAE">
        <w:rPr>
          <w:sz w:val="20"/>
          <w:szCs w:val="20"/>
        </w:rPr>
        <w:t>поставку соков и нектаров для питания детей с 3-х лет в упаковке 1 л</w:t>
      </w:r>
      <w:r w:rsidRPr="00466B9A">
        <w:rPr>
          <w:sz w:val="20"/>
          <w:szCs w:val="20"/>
        </w:rPr>
        <w:t xml:space="preserve">, что составляет </w:t>
      </w:r>
      <w:r w:rsidR="00D01BAE">
        <w:rPr>
          <w:sz w:val="20"/>
          <w:szCs w:val="20"/>
        </w:rPr>
        <w:t>108 000,00</w:t>
      </w:r>
      <w:r w:rsidRPr="00466B9A">
        <w:rPr>
          <w:sz w:val="20"/>
          <w:szCs w:val="20"/>
        </w:rPr>
        <w:t> руб. (</w:t>
      </w:r>
      <w:r w:rsidR="001122BD">
        <w:rPr>
          <w:sz w:val="20"/>
          <w:szCs w:val="20"/>
        </w:rPr>
        <w:t>сто восемь тысяч рублей 00 копеек</w:t>
      </w:r>
      <w:r w:rsidRPr="00466B9A">
        <w:rPr>
          <w:sz w:val="20"/>
          <w:szCs w:val="20"/>
        </w:rPr>
        <w:t>).</w:t>
      </w:r>
    </w:p>
    <w:p w:rsidR="00D94155" w:rsidRPr="00466B9A" w:rsidRDefault="00D94155" w:rsidP="00466B9A">
      <w:pPr>
        <w:widowControl w:val="0"/>
        <w:autoSpaceDE w:val="0"/>
        <w:autoSpaceDN w:val="0"/>
        <w:adjustRightInd w:val="0"/>
        <w:spacing w:after="0"/>
        <w:ind w:firstLine="709"/>
        <w:rPr>
          <w:sz w:val="20"/>
          <w:szCs w:val="20"/>
        </w:rPr>
      </w:pPr>
      <w:r w:rsidRPr="00466B9A">
        <w:rPr>
          <w:sz w:val="20"/>
          <w:szCs w:val="20"/>
        </w:rPr>
        <w:lastRenderedPageBreak/>
        <w:t xml:space="preserve">В течение 5 (пяти) дней с даты размещения Заказчиком в единой информационной системе проекта </w:t>
      </w:r>
      <w:r w:rsidR="00A07AD1" w:rsidRPr="00466B9A">
        <w:rPr>
          <w:sz w:val="20"/>
          <w:szCs w:val="20"/>
        </w:rPr>
        <w:t>Договор</w:t>
      </w:r>
      <w:r w:rsidRPr="00466B9A">
        <w:rPr>
          <w:sz w:val="20"/>
          <w:szCs w:val="20"/>
        </w:rPr>
        <w:t xml:space="preserve">а победитель торгов размещает в единой информационной системе подписанный проект </w:t>
      </w:r>
      <w:r w:rsidR="00A07AD1" w:rsidRPr="00466B9A">
        <w:rPr>
          <w:sz w:val="20"/>
          <w:szCs w:val="20"/>
        </w:rPr>
        <w:t>Договор</w:t>
      </w:r>
      <w:r w:rsidRPr="00466B9A">
        <w:rPr>
          <w:sz w:val="20"/>
          <w:szCs w:val="20"/>
        </w:rPr>
        <w:t xml:space="preserve">а, а также документ, подтверждающий внесение обеспечения исполнения </w:t>
      </w:r>
      <w:r w:rsidR="00A07AD1" w:rsidRPr="00466B9A">
        <w:rPr>
          <w:sz w:val="20"/>
          <w:szCs w:val="20"/>
        </w:rPr>
        <w:t>Договор</w:t>
      </w:r>
      <w:r w:rsidRPr="00466B9A">
        <w:rPr>
          <w:sz w:val="20"/>
          <w:szCs w:val="20"/>
        </w:rPr>
        <w:t xml:space="preserve">а по следующим реквизитам: </w:t>
      </w:r>
    </w:p>
    <w:p w:rsidR="00721408" w:rsidRPr="0086208A" w:rsidRDefault="00721408" w:rsidP="00D94155">
      <w:pPr>
        <w:widowControl w:val="0"/>
        <w:autoSpaceDE w:val="0"/>
        <w:autoSpaceDN w:val="0"/>
        <w:adjustRightInd w:val="0"/>
        <w:spacing w:after="0"/>
        <w:ind w:firstLine="709"/>
        <w:rPr>
          <w:sz w:val="20"/>
          <w:szCs w:val="20"/>
        </w:rPr>
      </w:pP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Получатель: МУП «Комбинат питания г. Иркутска»</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ИНН 3811154695, КПП 381101001</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Наименование банка получателя: Иркутский РФ АО Россельхозбанк г. Иркутск</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БИК: 042520700</w:t>
      </w:r>
    </w:p>
    <w:p w:rsidR="00D94155" w:rsidRPr="0086208A" w:rsidRDefault="00D94155" w:rsidP="00D94155">
      <w:pPr>
        <w:widowControl w:val="0"/>
        <w:autoSpaceDE w:val="0"/>
        <w:autoSpaceDN w:val="0"/>
        <w:adjustRightInd w:val="0"/>
        <w:spacing w:after="0"/>
        <w:ind w:firstLine="709"/>
        <w:rPr>
          <w:b/>
          <w:i/>
          <w:sz w:val="20"/>
          <w:szCs w:val="20"/>
        </w:rPr>
      </w:pPr>
      <w:r w:rsidRPr="0086208A">
        <w:rPr>
          <w:b/>
          <w:i/>
          <w:sz w:val="20"/>
          <w:szCs w:val="20"/>
        </w:rPr>
        <w:t>р/с: 40702810966000000732</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к/с: 30101810700000000700</w:t>
      </w:r>
    </w:p>
    <w:p w:rsidR="00721408" w:rsidRDefault="00D94155" w:rsidP="00721408">
      <w:pPr>
        <w:widowControl w:val="0"/>
        <w:autoSpaceDE w:val="0"/>
        <w:autoSpaceDN w:val="0"/>
        <w:adjustRightInd w:val="0"/>
        <w:spacing w:after="0"/>
        <w:ind w:firstLine="709"/>
        <w:rPr>
          <w:b/>
          <w:i/>
          <w:sz w:val="20"/>
          <w:szCs w:val="20"/>
        </w:rPr>
      </w:pPr>
      <w:r w:rsidRPr="0086208A">
        <w:rPr>
          <w:b/>
          <w:i/>
          <w:sz w:val="20"/>
          <w:szCs w:val="20"/>
        </w:rPr>
        <w:t xml:space="preserve">Назначение платежа: обеспечение исполнения </w:t>
      </w:r>
      <w:r w:rsidR="00A07AD1">
        <w:rPr>
          <w:b/>
          <w:i/>
          <w:sz w:val="20"/>
          <w:szCs w:val="20"/>
        </w:rPr>
        <w:t>Договор</w:t>
      </w:r>
      <w:r w:rsidRPr="0086208A">
        <w:rPr>
          <w:b/>
          <w:i/>
          <w:sz w:val="20"/>
          <w:szCs w:val="20"/>
        </w:rPr>
        <w:t>а № </w:t>
      </w:r>
      <w:r w:rsidR="001122BD" w:rsidRPr="001122BD">
        <w:rPr>
          <w:b/>
          <w:i/>
          <w:sz w:val="20"/>
          <w:szCs w:val="20"/>
        </w:rPr>
        <w:t>АЭФ-207/23</w:t>
      </w:r>
      <w:r w:rsidR="001122BD">
        <w:rPr>
          <w:b/>
          <w:i/>
          <w:sz w:val="20"/>
          <w:szCs w:val="20"/>
        </w:rPr>
        <w:t xml:space="preserve"> </w:t>
      </w:r>
      <w:r w:rsidR="001122BD" w:rsidRPr="001122BD">
        <w:rPr>
          <w:b/>
          <w:i/>
          <w:sz w:val="20"/>
          <w:szCs w:val="20"/>
        </w:rPr>
        <w:t>на поставку соков и нектаров для питания детей с 3-х лет в упаковке 1 л</w:t>
      </w:r>
      <w:r w:rsidR="00ED7BFF">
        <w:rPr>
          <w:b/>
          <w:i/>
          <w:sz w:val="20"/>
          <w:szCs w:val="20"/>
        </w:rPr>
        <w:t>.</w:t>
      </w:r>
    </w:p>
    <w:p w:rsidR="00ED7BFF" w:rsidRPr="0086208A" w:rsidRDefault="00ED7BFF" w:rsidP="00721408">
      <w:pPr>
        <w:widowControl w:val="0"/>
        <w:autoSpaceDE w:val="0"/>
        <w:autoSpaceDN w:val="0"/>
        <w:adjustRightInd w:val="0"/>
        <w:spacing w:after="0"/>
        <w:ind w:firstLine="709"/>
        <w:rPr>
          <w:b/>
          <w:i/>
          <w:sz w:val="20"/>
          <w:szCs w:val="20"/>
        </w:rPr>
      </w:pP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8.1.3.</w:t>
      </w:r>
      <w:r>
        <w:rPr>
          <w:sz w:val="20"/>
          <w:szCs w:val="20"/>
        </w:rPr>
        <w:tab/>
      </w:r>
      <w:r w:rsidRPr="0086208A">
        <w:rPr>
          <w:sz w:val="20"/>
          <w:szCs w:val="20"/>
        </w:rPr>
        <w:t xml:space="preserve">В случае, если по каким-либо причинам обеспечение исполнения </w:t>
      </w:r>
      <w:r w:rsidR="00A07AD1">
        <w:rPr>
          <w:sz w:val="20"/>
          <w:szCs w:val="20"/>
        </w:rPr>
        <w:t>Договор</w:t>
      </w:r>
      <w:r w:rsidRPr="0086208A">
        <w:rPr>
          <w:sz w:val="20"/>
          <w:szCs w:val="20"/>
        </w:rPr>
        <w:t xml:space="preserve">а перестало быть действительным, закончило свое действие или иным образом перестало обеспечивать исполнение Поставщиком его обязательств по </w:t>
      </w:r>
      <w:r w:rsidR="00A07AD1">
        <w:rPr>
          <w:sz w:val="20"/>
          <w:szCs w:val="20"/>
        </w:rPr>
        <w:t>Договор</w:t>
      </w:r>
      <w:r w:rsidRPr="0086208A">
        <w:rPr>
          <w:sz w:val="20"/>
          <w:szCs w:val="20"/>
        </w:rPr>
        <w:t xml:space="preserve">у, Поставщик обязуется в течение 5 (пяти) рабочих дней с момента, когда такое обеспечение перестало действовать, предоставить </w:t>
      </w:r>
      <w:r>
        <w:rPr>
          <w:sz w:val="20"/>
          <w:szCs w:val="20"/>
        </w:rPr>
        <w:t>Заказчику</w:t>
      </w:r>
      <w:r w:rsidRPr="0086208A">
        <w:rPr>
          <w:sz w:val="20"/>
          <w:szCs w:val="20"/>
        </w:rPr>
        <w:t xml:space="preserve"> новое надлежащее обеспечение исполнения </w:t>
      </w:r>
      <w:r w:rsidR="00A07AD1">
        <w:rPr>
          <w:sz w:val="20"/>
          <w:szCs w:val="20"/>
        </w:rPr>
        <w:t>Договор</w:t>
      </w:r>
      <w:r w:rsidRPr="0086208A">
        <w:rPr>
          <w:sz w:val="20"/>
          <w:szCs w:val="20"/>
        </w:rPr>
        <w:t>а на тех же условиях.</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8.1.4.</w:t>
      </w:r>
      <w:r>
        <w:rPr>
          <w:sz w:val="20"/>
          <w:szCs w:val="20"/>
        </w:rPr>
        <w:tab/>
      </w:r>
      <w:r w:rsidRPr="00B463AB">
        <w:rPr>
          <w:sz w:val="20"/>
          <w:szCs w:val="20"/>
        </w:rPr>
        <w:t xml:space="preserve">Прекращение обеспечения исполнения </w:t>
      </w:r>
      <w:r w:rsidR="00A07AD1">
        <w:rPr>
          <w:sz w:val="20"/>
          <w:szCs w:val="20"/>
        </w:rPr>
        <w:t>Договор</w:t>
      </w:r>
      <w:r w:rsidRPr="00B463AB">
        <w:rPr>
          <w:sz w:val="20"/>
          <w:szCs w:val="20"/>
        </w:rPr>
        <w:t>а по истечении срока, указанного в п.</w:t>
      </w:r>
      <w:r>
        <w:rPr>
          <w:sz w:val="20"/>
          <w:szCs w:val="20"/>
        </w:rPr>
        <w:t xml:space="preserve">8.1.3 </w:t>
      </w:r>
      <w:r w:rsidR="00A07AD1">
        <w:rPr>
          <w:sz w:val="20"/>
          <w:szCs w:val="20"/>
        </w:rPr>
        <w:t>Договор</w:t>
      </w:r>
      <w:r w:rsidRPr="00B463AB">
        <w:rPr>
          <w:sz w:val="20"/>
          <w:szCs w:val="20"/>
        </w:rPr>
        <w:t xml:space="preserve">а, признается существенным нарушением </w:t>
      </w:r>
      <w:r w:rsidR="00A07AD1">
        <w:rPr>
          <w:sz w:val="20"/>
          <w:szCs w:val="20"/>
        </w:rPr>
        <w:t>Договор</w:t>
      </w:r>
      <w:r w:rsidRPr="00B463AB">
        <w:rPr>
          <w:sz w:val="20"/>
          <w:szCs w:val="20"/>
        </w:rPr>
        <w:t xml:space="preserve">а Поставщиком и является основанием для расторжения </w:t>
      </w:r>
      <w:r w:rsidR="00A07AD1">
        <w:rPr>
          <w:sz w:val="20"/>
          <w:szCs w:val="20"/>
        </w:rPr>
        <w:t>Договор</w:t>
      </w:r>
      <w:r w:rsidRPr="00B463AB">
        <w:rPr>
          <w:sz w:val="20"/>
          <w:szCs w:val="20"/>
        </w:rPr>
        <w:t>а Заказчиком в одностороннем порядке, а также основанием для возмещения Заказчика ущерба в полном объеме, в т.ч. упущенной выгоды.</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8.1.5.</w:t>
      </w:r>
      <w:r>
        <w:rPr>
          <w:sz w:val="20"/>
          <w:szCs w:val="20"/>
        </w:rPr>
        <w:tab/>
      </w:r>
      <w:r w:rsidRPr="0086208A">
        <w:rPr>
          <w:sz w:val="20"/>
          <w:szCs w:val="20"/>
        </w:rPr>
        <w:t xml:space="preserve">В случае 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подлежит возврату Поставщику. </w:t>
      </w:r>
      <w:r>
        <w:rPr>
          <w:sz w:val="20"/>
          <w:szCs w:val="20"/>
        </w:rPr>
        <w:t>Заказчик</w:t>
      </w:r>
      <w:r w:rsidRPr="0086208A">
        <w:rPr>
          <w:sz w:val="20"/>
          <w:szCs w:val="20"/>
        </w:rPr>
        <w:t xml:space="preserve"> осуществляет возврат денежных средств на расчетный счет Поставщика, указанный в </w:t>
      </w:r>
      <w:r w:rsidR="00A07AD1">
        <w:rPr>
          <w:sz w:val="20"/>
          <w:szCs w:val="20"/>
        </w:rPr>
        <w:t>Договор</w:t>
      </w:r>
      <w:r w:rsidRPr="0086208A">
        <w:rPr>
          <w:sz w:val="20"/>
          <w:szCs w:val="20"/>
        </w:rPr>
        <w:t>е, на основании письменного обращения Поставщика и подписанного двухстороннего акта сверки взаиморасчетов в течение 30 (тридцати) рабочих дней.</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8.1.6.</w:t>
      </w:r>
      <w:r>
        <w:rPr>
          <w:sz w:val="20"/>
          <w:szCs w:val="20"/>
        </w:rPr>
        <w:tab/>
      </w:r>
      <w:r w:rsidRPr="0086208A">
        <w:rPr>
          <w:sz w:val="20"/>
          <w:szCs w:val="20"/>
        </w:rPr>
        <w:t xml:space="preserve">В случае неисполнения или ненадлежащего исполнения Поставщиком обязательств по </w:t>
      </w:r>
      <w:r w:rsidR="00A07AD1">
        <w:rPr>
          <w:sz w:val="20"/>
          <w:szCs w:val="20"/>
        </w:rPr>
        <w:t>Договор</w:t>
      </w:r>
      <w:r w:rsidRPr="0086208A">
        <w:rPr>
          <w:sz w:val="20"/>
          <w:szCs w:val="20"/>
        </w:rPr>
        <w:t xml:space="preserve">у обеспечение исполнения </w:t>
      </w:r>
      <w:r w:rsidR="00A07AD1">
        <w:rPr>
          <w:sz w:val="20"/>
          <w:szCs w:val="20"/>
        </w:rPr>
        <w:t>Договор</w:t>
      </w:r>
      <w:r w:rsidRPr="0086208A">
        <w:rPr>
          <w:sz w:val="20"/>
          <w:szCs w:val="20"/>
        </w:rPr>
        <w:t xml:space="preserve">а переходит </w:t>
      </w:r>
      <w:r>
        <w:rPr>
          <w:sz w:val="20"/>
          <w:szCs w:val="20"/>
        </w:rPr>
        <w:t>Заказчику</w:t>
      </w:r>
      <w:r w:rsidRPr="0086208A">
        <w:rPr>
          <w:sz w:val="20"/>
          <w:szCs w:val="20"/>
        </w:rPr>
        <w:t xml:space="preserve"> в размере неисполненных обязательств.</w:t>
      </w:r>
    </w:p>
    <w:p w:rsidR="00D94155" w:rsidRPr="0086208A" w:rsidRDefault="00D94155" w:rsidP="00466B9A">
      <w:pPr>
        <w:widowControl w:val="0"/>
        <w:autoSpaceDE w:val="0"/>
        <w:autoSpaceDN w:val="0"/>
        <w:adjustRightInd w:val="0"/>
        <w:spacing w:after="0"/>
        <w:ind w:firstLine="709"/>
        <w:rPr>
          <w:sz w:val="20"/>
          <w:szCs w:val="20"/>
        </w:rPr>
      </w:pPr>
      <w:r>
        <w:rPr>
          <w:sz w:val="20"/>
          <w:szCs w:val="20"/>
        </w:rPr>
        <w:t>8.1.7.</w:t>
      </w:r>
      <w:r>
        <w:rPr>
          <w:sz w:val="20"/>
          <w:szCs w:val="20"/>
        </w:rPr>
        <w:tab/>
      </w:r>
      <w:r w:rsidRPr="0086208A">
        <w:rPr>
          <w:sz w:val="20"/>
          <w:szCs w:val="20"/>
        </w:rPr>
        <w:t xml:space="preserve">Обеспечение исполнения </w:t>
      </w:r>
      <w:r w:rsidR="00A07AD1">
        <w:rPr>
          <w:sz w:val="20"/>
          <w:szCs w:val="20"/>
        </w:rPr>
        <w:t>Договор</w:t>
      </w:r>
      <w:r w:rsidRPr="0086208A">
        <w:rPr>
          <w:sz w:val="20"/>
          <w:szCs w:val="20"/>
        </w:rPr>
        <w:t xml:space="preserve">а сохраняет свою силу при изменении законодательства Российской Федерации, а также при реорганизации Поставщика или </w:t>
      </w:r>
      <w:r>
        <w:rPr>
          <w:sz w:val="20"/>
          <w:szCs w:val="20"/>
        </w:rPr>
        <w:t>Заказчика</w:t>
      </w:r>
      <w:r w:rsidRPr="0086208A">
        <w:rPr>
          <w:sz w:val="20"/>
          <w:szCs w:val="20"/>
        </w:rPr>
        <w:t>.</w:t>
      </w:r>
    </w:p>
    <w:p w:rsidR="00D94155" w:rsidRPr="0086208A" w:rsidRDefault="00D94155" w:rsidP="00466B9A">
      <w:pPr>
        <w:widowControl w:val="0"/>
        <w:autoSpaceDE w:val="0"/>
        <w:autoSpaceDN w:val="0"/>
        <w:adjustRightInd w:val="0"/>
        <w:spacing w:after="0"/>
        <w:ind w:firstLine="709"/>
        <w:rPr>
          <w:sz w:val="20"/>
          <w:szCs w:val="20"/>
        </w:rPr>
      </w:pPr>
      <w:r w:rsidRPr="0086208A">
        <w:rPr>
          <w:sz w:val="20"/>
          <w:szCs w:val="20"/>
        </w:rPr>
        <w:t>8.1.8.</w:t>
      </w:r>
      <w:r>
        <w:rPr>
          <w:sz w:val="20"/>
          <w:szCs w:val="20"/>
        </w:rPr>
        <w:tab/>
      </w:r>
      <w:r w:rsidRPr="0086208A">
        <w:rPr>
          <w:sz w:val="20"/>
          <w:szCs w:val="20"/>
        </w:rPr>
        <w:t xml:space="preserve">Все затраты, связанные с заключением и оформлением </w:t>
      </w:r>
      <w:r w:rsidR="00A07AD1">
        <w:rPr>
          <w:sz w:val="20"/>
          <w:szCs w:val="20"/>
        </w:rPr>
        <w:t>Договор</w:t>
      </w:r>
      <w:r w:rsidRPr="0086208A">
        <w:rPr>
          <w:sz w:val="20"/>
          <w:szCs w:val="20"/>
        </w:rPr>
        <w:t xml:space="preserve">ов и иных документов по обеспечению исполнения </w:t>
      </w:r>
      <w:r w:rsidR="00A07AD1">
        <w:rPr>
          <w:sz w:val="20"/>
          <w:szCs w:val="20"/>
        </w:rPr>
        <w:t>Договор</w:t>
      </w:r>
      <w:r w:rsidRPr="0086208A">
        <w:rPr>
          <w:sz w:val="20"/>
          <w:szCs w:val="20"/>
        </w:rPr>
        <w:t>а, несет Поставщик.</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8.1.</w:t>
      </w:r>
      <w:r>
        <w:rPr>
          <w:sz w:val="20"/>
          <w:szCs w:val="20"/>
        </w:rPr>
        <w:t>9</w:t>
      </w:r>
      <w:r w:rsidRPr="00961173">
        <w:rPr>
          <w:sz w:val="20"/>
          <w:szCs w:val="20"/>
        </w:rPr>
        <w:t>.</w:t>
      </w:r>
      <w:r w:rsidRPr="00961173">
        <w:rPr>
          <w:sz w:val="20"/>
          <w:szCs w:val="20"/>
        </w:rPr>
        <w:tab/>
        <w:t xml:space="preserve">В ходе исполнения </w:t>
      </w:r>
      <w:r w:rsidR="00A07AD1">
        <w:rPr>
          <w:sz w:val="20"/>
          <w:szCs w:val="20"/>
        </w:rPr>
        <w:t>Договор</w:t>
      </w:r>
      <w:r w:rsidRPr="00961173">
        <w:rPr>
          <w:sz w:val="20"/>
          <w:szCs w:val="20"/>
        </w:rPr>
        <w:t xml:space="preserve">а поставщик (подрядчик, исполнитель) вправе предоставить Заказчику обеспечение исполнения </w:t>
      </w:r>
      <w:r w:rsidR="00A07AD1">
        <w:rPr>
          <w:sz w:val="20"/>
          <w:szCs w:val="20"/>
        </w:rPr>
        <w:t>Договор</w:t>
      </w:r>
      <w:r w:rsidRPr="00961173">
        <w:rPr>
          <w:sz w:val="20"/>
          <w:szCs w:val="20"/>
        </w:rPr>
        <w:t xml:space="preserve">а, уменьшенное на размер выполненных обязательств, предусмотренных </w:t>
      </w:r>
      <w:r w:rsidR="00A07AD1">
        <w:rPr>
          <w:sz w:val="20"/>
          <w:szCs w:val="20"/>
        </w:rPr>
        <w:t>Договор</w:t>
      </w:r>
      <w:r w:rsidRPr="00961173">
        <w:rPr>
          <w:sz w:val="20"/>
          <w:szCs w:val="20"/>
        </w:rPr>
        <w:t xml:space="preserve">ом, взамен ранее предоставленного обеспечения исполнения </w:t>
      </w:r>
      <w:r w:rsidR="00A07AD1">
        <w:rPr>
          <w:sz w:val="20"/>
          <w:szCs w:val="20"/>
        </w:rPr>
        <w:t>Договор</w:t>
      </w:r>
      <w:r w:rsidRPr="00961173">
        <w:rPr>
          <w:sz w:val="20"/>
          <w:szCs w:val="20"/>
        </w:rPr>
        <w:t xml:space="preserve">а, при этом, по согласованию с Заказчиком, может быть изменен способ обеспечения исполнения </w:t>
      </w:r>
      <w:r w:rsidR="00A07AD1">
        <w:rPr>
          <w:sz w:val="20"/>
          <w:szCs w:val="20"/>
        </w:rPr>
        <w:t>Договор</w:t>
      </w:r>
      <w:r w:rsidRPr="00961173">
        <w:rPr>
          <w:sz w:val="20"/>
          <w:szCs w:val="20"/>
        </w:rPr>
        <w:t xml:space="preserve">а. Обеспечение исполнения </w:t>
      </w:r>
      <w:r w:rsidR="00A07AD1">
        <w:rPr>
          <w:sz w:val="20"/>
          <w:szCs w:val="20"/>
        </w:rPr>
        <w:t>Договор</w:t>
      </w:r>
      <w:r w:rsidRPr="00961173">
        <w:rPr>
          <w:sz w:val="20"/>
          <w:szCs w:val="20"/>
        </w:rPr>
        <w:t>а подлежит уменьшению в порядке и случаях, которые предусмотрены подпунктами 1 и 2 настоящего пункта:</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1)</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A07AD1">
        <w:rPr>
          <w:sz w:val="20"/>
          <w:szCs w:val="20"/>
        </w:rPr>
        <w:t>Договор</w:t>
      </w:r>
      <w:r w:rsidRPr="00961173">
        <w:rPr>
          <w:sz w:val="20"/>
          <w:szCs w:val="20"/>
        </w:rPr>
        <w:t xml:space="preserve">ом. В случае, если обеспечение исполнения </w:t>
      </w:r>
      <w:r w:rsidR="00A07AD1">
        <w:rPr>
          <w:sz w:val="20"/>
          <w:szCs w:val="20"/>
        </w:rPr>
        <w:t>Договор</w:t>
      </w:r>
      <w:r w:rsidRPr="00961173">
        <w:rPr>
          <w:sz w:val="20"/>
          <w:szCs w:val="20"/>
        </w:rPr>
        <w:t xml:space="preserve">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A07AD1">
        <w:rPr>
          <w:sz w:val="20"/>
          <w:szCs w:val="20"/>
        </w:rPr>
        <w:t>Договор</w:t>
      </w:r>
      <w:r w:rsidRPr="00961173">
        <w:rPr>
          <w:sz w:val="20"/>
          <w:szCs w:val="20"/>
        </w:rPr>
        <w:t xml:space="preserve">а, рассчитанного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 xml:space="preserve">ов. В случае, если обеспечение исполнения </w:t>
      </w:r>
      <w:r w:rsidR="00A07AD1">
        <w:rPr>
          <w:sz w:val="20"/>
          <w:szCs w:val="20"/>
        </w:rPr>
        <w:t>Договор</w:t>
      </w:r>
      <w:r w:rsidRPr="00961173">
        <w:rPr>
          <w:sz w:val="20"/>
          <w:szCs w:val="20"/>
        </w:rPr>
        <w:t xml:space="preserve">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w:t>
      </w:r>
      <w:r w:rsidR="00A07AD1">
        <w:rPr>
          <w:sz w:val="20"/>
          <w:szCs w:val="20"/>
        </w:rPr>
        <w:t>Договор</w:t>
      </w:r>
      <w:r w:rsidRPr="00961173">
        <w:rPr>
          <w:sz w:val="20"/>
          <w:szCs w:val="20"/>
        </w:rPr>
        <w:t xml:space="preserve">ом, денежные средства в сумме, на которую уменьшен размер обеспечения исполнения </w:t>
      </w:r>
      <w:r w:rsidR="00A07AD1">
        <w:rPr>
          <w:sz w:val="20"/>
          <w:szCs w:val="20"/>
        </w:rPr>
        <w:t>Договор</w:t>
      </w:r>
      <w:r w:rsidRPr="00961173">
        <w:rPr>
          <w:sz w:val="20"/>
          <w:szCs w:val="20"/>
        </w:rPr>
        <w:t xml:space="preserve">а, рассчитанный заказчиком на основании информации об исполнении </w:t>
      </w:r>
      <w:r w:rsidR="00A07AD1">
        <w:rPr>
          <w:sz w:val="20"/>
          <w:szCs w:val="20"/>
        </w:rPr>
        <w:t>Договор</w:t>
      </w:r>
      <w:r w:rsidRPr="00961173">
        <w:rPr>
          <w:sz w:val="20"/>
          <w:szCs w:val="20"/>
        </w:rPr>
        <w:t xml:space="preserve">а, размещенной в соответствующем реестре </w:t>
      </w:r>
      <w:r w:rsidR="00A07AD1">
        <w:rPr>
          <w:sz w:val="20"/>
          <w:szCs w:val="20"/>
        </w:rPr>
        <w:t>Договор</w:t>
      </w:r>
      <w:r w:rsidRPr="00961173">
        <w:rPr>
          <w:sz w:val="20"/>
          <w:szCs w:val="20"/>
        </w:rPr>
        <w:t>ов.</w:t>
      </w:r>
    </w:p>
    <w:p w:rsidR="00D94155" w:rsidRPr="00961173" w:rsidRDefault="00D94155" w:rsidP="00466B9A">
      <w:pPr>
        <w:widowControl w:val="0"/>
        <w:autoSpaceDE w:val="0"/>
        <w:autoSpaceDN w:val="0"/>
        <w:adjustRightInd w:val="0"/>
        <w:spacing w:after="0"/>
        <w:ind w:firstLine="709"/>
        <w:rPr>
          <w:sz w:val="20"/>
          <w:szCs w:val="20"/>
        </w:rPr>
      </w:pPr>
      <w:r w:rsidRPr="00961173">
        <w:rPr>
          <w:sz w:val="20"/>
          <w:szCs w:val="20"/>
        </w:rPr>
        <w:t>2)</w:t>
      </w:r>
      <w:r w:rsidRPr="00961173">
        <w:rPr>
          <w:sz w:val="20"/>
          <w:szCs w:val="20"/>
        </w:rPr>
        <w:tab/>
        <w:t xml:space="preserve">уменьшение размера обеспечения исполнения </w:t>
      </w:r>
      <w:r w:rsidR="00A07AD1">
        <w:rPr>
          <w:sz w:val="20"/>
          <w:szCs w:val="20"/>
        </w:rPr>
        <w:t>Договор</w:t>
      </w:r>
      <w:r w:rsidRPr="00961173">
        <w:rPr>
          <w:sz w:val="20"/>
          <w:szCs w:val="20"/>
        </w:rPr>
        <w:t xml:space="preserve">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w:t>
      </w:r>
      <w:r w:rsidR="00A07AD1">
        <w:rPr>
          <w:sz w:val="20"/>
          <w:szCs w:val="20"/>
        </w:rPr>
        <w:t>Договор</w:t>
      </w:r>
      <w:r w:rsidRPr="00961173">
        <w:rPr>
          <w:sz w:val="20"/>
          <w:szCs w:val="20"/>
        </w:rPr>
        <w:t xml:space="preserve">ом, а также приемки заказчиком поставленного товара, выполненной работы (ее результатов), оказанной услуги, результатов исполнения </w:t>
      </w:r>
      <w:r w:rsidR="00A07AD1">
        <w:rPr>
          <w:sz w:val="20"/>
          <w:szCs w:val="20"/>
        </w:rPr>
        <w:t>Договор</w:t>
      </w:r>
      <w:r w:rsidRPr="00961173">
        <w:rPr>
          <w:sz w:val="20"/>
          <w:szCs w:val="20"/>
        </w:rPr>
        <w:t xml:space="preserve">а в объеме выплаченного аванса (если </w:t>
      </w:r>
      <w:r w:rsidR="00A07AD1">
        <w:rPr>
          <w:sz w:val="20"/>
          <w:szCs w:val="20"/>
        </w:rPr>
        <w:t>Договор</w:t>
      </w:r>
      <w:r w:rsidRPr="00961173">
        <w:rPr>
          <w:sz w:val="20"/>
          <w:szCs w:val="20"/>
        </w:rPr>
        <w:t>ом предусмотрена выплата аванса) либо в объеме, превышающем выплаченный аванс.</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8.1.10.</w:t>
      </w:r>
      <w:r w:rsidRPr="00127012">
        <w:rPr>
          <w:sz w:val="20"/>
          <w:szCs w:val="20"/>
        </w:rPr>
        <w:tab/>
        <w:t>В случае, если исполнение договора обеспечивается путем предоставления банковской гарантии победитель, участник закупки, с которым заключается договор, до заключения договора должен обеспечить предоставление Заказчику банковской гарантии (оригинал), оформленной в письменной форме на бумажном носителе.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8.1.11.</w:t>
      </w:r>
      <w:r w:rsidRPr="00127012">
        <w:rPr>
          <w:sz w:val="20"/>
          <w:szCs w:val="20"/>
        </w:rPr>
        <w:tab/>
        <w:t>В случае предоставления участником закупки, с которым заключается договор, обеспечения исполнения договора путем предоставления банковской гарантии, принимаются банковские гарантии, выданные банками, включенными в перечень банков, которые вправе выдавать банковские гарантии для обеспечения заявок и исполнения контрактов и соответствующих требованиям, установленным частями 1 и 1.1 статьи 45 Федерального закона №44-ФЗ,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8.1.12.</w:t>
      </w:r>
      <w:r w:rsidRPr="00127012">
        <w:rPr>
          <w:sz w:val="20"/>
          <w:szCs w:val="20"/>
        </w:rPr>
        <w:tab/>
        <w:t xml:space="preserve">Банковская гарантия, предоставляемая в качестве исполнения договора должна быть безотзывной </w:t>
      </w:r>
      <w:r w:rsidRPr="00127012">
        <w:rPr>
          <w:sz w:val="20"/>
          <w:szCs w:val="20"/>
        </w:rPr>
        <w:lastRenderedPageBreak/>
        <w:t>и должна содержать:</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сумму банковской гарантии, подлежащую уплате гарантом Заказчику в случае ненадлежащего исполнения обязательств принципалом;</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перечень обязательств принципала, надлежащее исполнение которых обеспечивается банковской гарантией;</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4)</w:t>
      </w:r>
      <w:r w:rsidRPr="00127012">
        <w:rPr>
          <w:sz w:val="20"/>
          <w:szCs w:val="20"/>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rsidR="008353BD" w:rsidRPr="003A3C26" w:rsidRDefault="008353BD" w:rsidP="00466B9A">
      <w:pPr>
        <w:widowControl w:val="0"/>
        <w:autoSpaceDE w:val="0"/>
        <w:autoSpaceDN w:val="0"/>
        <w:adjustRightInd w:val="0"/>
        <w:spacing w:after="0"/>
        <w:ind w:firstLine="709"/>
        <w:rPr>
          <w:sz w:val="20"/>
          <w:szCs w:val="20"/>
        </w:rPr>
      </w:pPr>
      <w:r w:rsidRPr="003A3C26">
        <w:rPr>
          <w:sz w:val="20"/>
          <w:szCs w:val="20"/>
          <w:highlight w:val="cyan"/>
        </w:rPr>
        <w:t>5)</w:t>
      </w:r>
      <w:r w:rsidRPr="003A3C26">
        <w:rPr>
          <w:sz w:val="20"/>
          <w:szCs w:val="20"/>
          <w:highlight w:val="cyan"/>
        </w:rPr>
        <w:tab/>
        <w:t xml:space="preserve">условие о сроке действия банковской гарантии (срок действия банковской гарантии, предоставленной в качестве обеспечения исполнения договора, должен превышать </w:t>
      </w:r>
      <w:r w:rsidRPr="00621F56">
        <w:rPr>
          <w:sz w:val="20"/>
          <w:szCs w:val="20"/>
          <w:highlight w:val="yellow"/>
        </w:rPr>
        <w:t xml:space="preserve">предусмотренный договором срок исполнения </w:t>
      </w:r>
      <w:r w:rsidR="00A74719" w:rsidRPr="00621F56">
        <w:rPr>
          <w:sz w:val="20"/>
          <w:szCs w:val="20"/>
          <w:highlight w:val="yellow"/>
        </w:rPr>
        <w:t xml:space="preserve">основного </w:t>
      </w:r>
      <w:r w:rsidRPr="00621F56">
        <w:rPr>
          <w:sz w:val="20"/>
          <w:szCs w:val="20"/>
          <w:highlight w:val="yellow"/>
        </w:rPr>
        <w:t>обязательств</w:t>
      </w:r>
      <w:r w:rsidR="00A74719" w:rsidRPr="00621F56">
        <w:rPr>
          <w:sz w:val="20"/>
          <w:szCs w:val="20"/>
          <w:highlight w:val="yellow"/>
        </w:rPr>
        <w:t>а (поставка товара) по договору</w:t>
      </w:r>
      <w:r w:rsidRPr="00621F56">
        <w:rPr>
          <w:sz w:val="20"/>
          <w:szCs w:val="20"/>
          <w:highlight w:val="yellow"/>
        </w:rPr>
        <w:t>, которы</w:t>
      </w:r>
      <w:r w:rsidR="00621F56">
        <w:rPr>
          <w:sz w:val="20"/>
          <w:szCs w:val="20"/>
          <w:highlight w:val="yellow"/>
        </w:rPr>
        <w:t>й</w:t>
      </w:r>
      <w:r w:rsidRPr="00621F56">
        <w:rPr>
          <w:sz w:val="20"/>
          <w:szCs w:val="20"/>
          <w:highlight w:val="yellow"/>
        </w:rPr>
        <w:t xml:space="preserve"> долж</w:t>
      </w:r>
      <w:r w:rsidR="00621F56">
        <w:rPr>
          <w:sz w:val="20"/>
          <w:szCs w:val="20"/>
          <w:highlight w:val="yellow"/>
        </w:rPr>
        <w:t>ен</w:t>
      </w:r>
      <w:r w:rsidRPr="00621F56">
        <w:rPr>
          <w:sz w:val="20"/>
          <w:szCs w:val="20"/>
          <w:highlight w:val="yellow"/>
        </w:rPr>
        <w:t xml:space="preserve"> быть обеспечен такой банковской гарантией, не менее чем на 1 (один) месяц</w:t>
      </w:r>
      <w:r w:rsidRPr="003A3C26">
        <w:rPr>
          <w:sz w:val="20"/>
          <w:szCs w:val="20"/>
          <w:highlight w:val="cyan"/>
        </w:rPr>
        <w:t>, в том числе в случае его изменения в соответствии с пунктом 22.8 Положения о закупке товаров, работ, услуг для нужд Заказчика, пунктом 7.11.1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6)</w:t>
      </w:r>
      <w:r w:rsidRPr="00127012">
        <w:rPr>
          <w:sz w:val="20"/>
          <w:szCs w:val="20"/>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7)</w:t>
      </w:r>
      <w:r w:rsidRPr="00127012">
        <w:rPr>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w:t>
      </w:r>
      <w:r w:rsidRPr="00127012">
        <w:rPr>
          <w:sz w:val="20"/>
          <w:szCs w:val="20"/>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9)</w:t>
      </w:r>
      <w:r w:rsidRPr="00127012">
        <w:rPr>
          <w:sz w:val="20"/>
          <w:szCs w:val="20"/>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10)</w:t>
      </w:r>
      <w:r w:rsidRPr="00127012">
        <w:rPr>
          <w:sz w:val="20"/>
          <w:szCs w:val="20"/>
        </w:rPr>
        <w:tab/>
        <w:t>условие о том, что расходы, возникающие в связи с перечислением денежных средств гарантом по банковской гарантии, несет гарант;</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11)</w:t>
      </w:r>
      <w:r w:rsidRPr="00127012">
        <w:rPr>
          <w:sz w:val="20"/>
          <w:szCs w:val="20"/>
        </w:rPr>
        <w:tab/>
        <w:t>перечень документов, которые Заказчик должен предоставить банку вместе с требованием уплатить денежные средства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расчет суммы, включаемой в требование по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платежное поручение,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w:t>
      </w:r>
      <w:r w:rsidRPr="00127012">
        <w:rPr>
          <w:sz w:val="20"/>
          <w:szCs w:val="20"/>
        </w:rPr>
        <w:tab/>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12)</w:t>
      </w:r>
      <w:r w:rsidRPr="00127012">
        <w:rPr>
          <w:sz w:val="20"/>
          <w:szCs w:val="20"/>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8.1.13.</w:t>
      </w:r>
      <w:r w:rsidRPr="00127012">
        <w:rPr>
          <w:sz w:val="20"/>
          <w:szCs w:val="20"/>
        </w:rPr>
        <w:tab/>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8.1.14.</w:t>
      </w:r>
      <w:r w:rsidRPr="00127012">
        <w:rPr>
          <w:sz w:val="20"/>
          <w:szCs w:val="20"/>
        </w:rPr>
        <w:tab/>
        <w:t>Недопустимо включение в банковскую гарантию:</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требований о предоставлении Заказчиком гаранту отчета об исполнении договора;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3)</w:t>
      </w:r>
      <w:r w:rsidRPr="00127012">
        <w:rPr>
          <w:sz w:val="20"/>
          <w:szCs w:val="20"/>
        </w:rPr>
        <w:tab/>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8 настоящего раздела.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8.1.15.</w:t>
      </w:r>
      <w:r w:rsidRPr="00127012">
        <w:rPr>
          <w:sz w:val="20"/>
          <w:szCs w:val="20"/>
        </w:rPr>
        <w:tab/>
        <w:t xml:space="preserve">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 Обеспечение исполнения договора </w:t>
      </w:r>
      <w:r w:rsidRPr="00127012">
        <w:rPr>
          <w:sz w:val="20"/>
          <w:szCs w:val="20"/>
        </w:rPr>
        <w:lastRenderedPageBreak/>
        <w:t>подлежит уменьшению в порядке и случаях, которые предусмотрены подпунктами 1 и 2 настоящего пункта:</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1)</w:t>
      </w:r>
      <w:r w:rsidRPr="00127012">
        <w:rPr>
          <w:sz w:val="20"/>
          <w:szCs w:val="20"/>
        </w:rPr>
        <w:tab/>
        <w:t>уменьшение размера обеспечения исполнения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договором. В случае, если обеспечение исполнения договора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договора, рассчитанного заказчиком на основании информации об исполнении договора, размещенной в соответствующем реестре договоров. В случае, если обеспечение исполнения договора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срок не превышающий 30 (тридцати) дней с даты исполнения поставщиком (подрядчиком, исполнителем) обязательств, предусмотренных договором, денежные средства в сумме, на которую уменьшен размер обеспечения исполнения договора, рассчитанный заказчиком на основании информации об исполнении договора, размещенной в соответствующем реестре договоров.</w:t>
      </w:r>
    </w:p>
    <w:p w:rsidR="00A1795A" w:rsidRPr="00127012" w:rsidRDefault="00A1795A" w:rsidP="00466B9A">
      <w:pPr>
        <w:widowControl w:val="0"/>
        <w:tabs>
          <w:tab w:val="left" w:pos="1560"/>
          <w:tab w:val="left" w:pos="2835"/>
        </w:tabs>
        <w:autoSpaceDE w:val="0"/>
        <w:autoSpaceDN w:val="0"/>
        <w:adjustRightInd w:val="0"/>
        <w:spacing w:after="0"/>
        <w:ind w:firstLine="709"/>
        <w:contextualSpacing/>
        <w:rPr>
          <w:sz w:val="20"/>
          <w:szCs w:val="20"/>
        </w:rPr>
      </w:pPr>
      <w:r w:rsidRPr="00127012">
        <w:rPr>
          <w:sz w:val="20"/>
          <w:szCs w:val="20"/>
        </w:rPr>
        <w:t>2)</w:t>
      </w:r>
      <w:r w:rsidRPr="00127012">
        <w:rPr>
          <w:sz w:val="20"/>
          <w:szCs w:val="20"/>
        </w:rPr>
        <w:tab/>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договором, а также приемки заказчиком поставленного товара, выполненной работы (ее результатов), оказанной услуги, результатов исполнения договора в объеме выплаченного аванса (если договором предусмотрена выплата аванса) либо в объеме, превышающем выплаченный аванс.</w:t>
      </w:r>
    </w:p>
    <w:p w:rsidR="00D94155" w:rsidRPr="00961173" w:rsidRDefault="00D94155" w:rsidP="00D94155">
      <w:pPr>
        <w:widowControl w:val="0"/>
        <w:autoSpaceDE w:val="0"/>
        <w:autoSpaceDN w:val="0"/>
        <w:adjustRightInd w:val="0"/>
        <w:spacing w:after="0"/>
        <w:ind w:firstLine="709"/>
        <w:contextualSpacing/>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9. Заключительные положения</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Условия настоящего </w:t>
      </w:r>
      <w:r w:rsidR="00A07AD1">
        <w:rPr>
          <w:sz w:val="20"/>
          <w:szCs w:val="20"/>
        </w:rPr>
        <w:t>Договор</w:t>
      </w:r>
      <w:r w:rsidRPr="00961173">
        <w:rPr>
          <w:sz w:val="20"/>
          <w:szCs w:val="20"/>
        </w:rPr>
        <w:t>а могут быть изменены путём подписания сторонами соответствующих дополнительных соглашений и скрепления печатями (при наличии).</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В случае передачи сторонами друг другу в порядке исполнения настоящего </w:t>
      </w:r>
      <w:r w:rsidR="00A07AD1">
        <w:rPr>
          <w:sz w:val="20"/>
          <w:szCs w:val="20"/>
        </w:rPr>
        <w:t>Договор</w:t>
      </w:r>
      <w:r w:rsidRPr="00961173">
        <w:rPr>
          <w:sz w:val="20"/>
          <w:szCs w:val="20"/>
        </w:rPr>
        <w:t>а каких-либо документов, имеющих уведомительный характер и не требующих подписания обеими сторонами (сообщений, уведомлений, в том числе о реорганизации, писем, претензий и прочих документов) указанные документы считаются полученными:</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передаче представителям сторон - в дату, проставленную в документах как дата получения;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при направлении указанных документов по почте - по истечении десяти календарных дней с момента их направления;</w:t>
      </w:r>
    </w:p>
    <w:p w:rsidR="00D94155" w:rsidRPr="00961173" w:rsidRDefault="00D94155" w:rsidP="00D94155">
      <w:pPr>
        <w:widowControl w:val="0"/>
        <w:autoSpaceDE w:val="0"/>
        <w:autoSpaceDN w:val="0"/>
        <w:adjustRightInd w:val="0"/>
        <w:spacing w:after="0"/>
        <w:ind w:firstLine="709"/>
        <w:rPr>
          <w:sz w:val="20"/>
          <w:szCs w:val="20"/>
        </w:rPr>
      </w:pPr>
      <w:r w:rsidRPr="00961173">
        <w:rPr>
          <w:sz w:val="20"/>
          <w:szCs w:val="20"/>
        </w:rPr>
        <w:t>-</w:t>
      </w:r>
      <w:r w:rsidRPr="00961173">
        <w:rPr>
          <w:sz w:val="20"/>
          <w:szCs w:val="20"/>
        </w:rPr>
        <w:tab/>
        <w:t xml:space="preserve">при направлении по электронной почте на электронный адрес Поставщика, указанный в главе 10 настоящего </w:t>
      </w:r>
      <w:r w:rsidR="00A07AD1">
        <w:rPr>
          <w:sz w:val="20"/>
          <w:szCs w:val="20"/>
        </w:rPr>
        <w:t>Договор</w:t>
      </w:r>
      <w:r w:rsidRPr="00961173">
        <w:rPr>
          <w:sz w:val="20"/>
          <w:szCs w:val="20"/>
        </w:rPr>
        <w:t>а, в день направления электронных документов Заказчиком. При этом риск несвоевременного прочтения (непрочтения) указанных документов, направленных по электронной почте, несёт Поставщик.</w:t>
      </w:r>
    </w:p>
    <w:p w:rsidR="00D94155" w:rsidRPr="00961173" w:rsidRDefault="00D94155" w:rsidP="00E27954">
      <w:pPr>
        <w:widowControl w:val="0"/>
        <w:numPr>
          <w:ilvl w:val="1"/>
          <w:numId w:val="34"/>
        </w:numPr>
        <w:suppressAutoHyphens/>
        <w:autoSpaceDE w:val="0"/>
        <w:autoSpaceDN w:val="0"/>
        <w:adjustRightInd w:val="0"/>
        <w:spacing w:after="0"/>
        <w:ind w:left="0" w:firstLine="709"/>
        <w:rPr>
          <w:sz w:val="20"/>
          <w:szCs w:val="20"/>
        </w:rPr>
      </w:pPr>
      <w:r w:rsidRPr="00961173">
        <w:rPr>
          <w:snapToGrid w:val="0"/>
          <w:sz w:val="20"/>
          <w:szCs w:val="20"/>
        </w:rPr>
        <w:t>Поставщик несёт полную ответственность за действия своих работников, уполномоченных представителей, в том числе материальную.</w:t>
      </w:r>
      <w:r w:rsidRPr="00961173">
        <w:rPr>
          <w:sz w:val="20"/>
          <w:szCs w:val="20"/>
        </w:rPr>
        <w:t xml:space="preserve"> </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Указанные в настоящем </w:t>
      </w:r>
      <w:r w:rsidR="00A07AD1">
        <w:rPr>
          <w:sz w:val="20"/>
          <w:szCs w:val="20"/>
        </w:rPr>
        <w:t>Договор</w:t>
      </w:r>
      <w:r w:rsidRPr="00961173">
        <w:rPr>
          <w:sz w:val="20"/>
          <w:szCs w:val="20"/>
        </w:rPr>
        <w:t xml:space="preserve">е реквизиты сторон считаются единственно верными. В случае изменения реквизитов хотя бы одной из сторон соответствующая сторона </w:t>
      </w:r>
      <w:r w:rsidR="00A07AD1">
        <w:rPr>
          <w:sz w:val="20"/>
          <w:szCs w:val="20"/>
        </w:rPr>
        <w:t>Договор</w:t>
      </w:r>
      <w:r w:rsidRPr="00961173">
        <w:rPr>
          <w:sz w:val="20"/>
          <w:szCs w:val="20"/>
        </w:rPr>
        <w:t>а обязана уведомить о таком изменении в письменной форме другую сторону в течение пяти рабочих дней с момента возникновения изменения. В противном случае действующими считаются известные сторонам на момент изменения реквизиты, а сторона, реквизиты которой были изменены при отсутствии уведомления об этом другой стороны, при возникновении спорных вопросов не вправе ссылаться на изменение реквизитов как на основание для освобождения от ответственности либо для изменения меры такой ответственности.</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Ни одна из сторон не может передавать свои права и обязанности по настоящему </w:t>
      </w:r>
      <w:r w:rsidR="00A07AD1">
        <w:rPr>
          <w:sz w:val="20"/>
          <w:szCs w:val="20"/>
        </w:rPr>
        <w:t>Договор</w:t>
      </w:r>
      <w:r w:rsidRPr="00961173">
        <w:rPr>
          <w:sz w:val="20"/>
          <w:szCs w:val="20"/>
        </w:rPr>
        <w:t>у третьим лицам без письменного согласия другой стороны.</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Настоящий </w:t>
      </w:r>
      <w:r w:rsidR="00A07AD1">
        <w:rPr>
          <w:sz w:val="20"/>
          <w:szCs w:val="20"/>
        </w:rPr>
        <w:t>Договор</w:t>
      </w:r>
      <w:r w:rsidRPr="00961173">
        <w:rPr>
          <w:sz w:val="20"/>
          <w:szCs w:val="20"/>
        </w:rPr>
        <w:t xml:space="preserve"> составлен в двух оригинальных экземплярах, имеющих одинаковую юридическую силу - по одному для каждой стороны.</w:t>
      </w:r>
    </w:p>
    <w:p w:rsidR="00D94155" w:rsidRPr="00961173" w:rsidRDefault="00D94155" w:rsidP="00E27954">
      <w:pPr>
        <w:widowControl w:val="0"/>
        <w:numPr>
          <w:ilvl w:val="1"/>
          <w:numId w:val="34"/>
        </w:numPr>
        <w:autoSpaceDE w:val="0"/>
        <w:autoSpaceDN w:val="0"/>
        <w:adjustRightInd w:val="0"/>
        <w:spacing w:after="0"/>
        <w:ind w:left="0" w:firstLine="709"/>
        <w:rPr>
          <w:sz w:val="20"/>
          <w:szCs w:val="20"/>
        </w:rPr>
      </w:pPr>
      <w:r w:rsidRPr="00961173">
        <w:rPr>
          <w:sz w:val="20"/>
          <w:szCs w:val="20"/>
        </w:rPr>
        <w:t xml:space="preserve">Изменение существенных условий </w:t>
      </w:r>
      <w:r w:rsidR="00A07AD1">
        <w:rPr>
          <w:sz w:val="20"/>
          <w:szCs w:val="20"/>
        </w:rPr>
        <w:t>Договор</w:t>
      </w:r>
      <w:r w:rsidRPr="00961173">
        <w:rPr>
          <w:sz w:val="20"/>
          <w:szCs w:val="20"/>
        </w:rPr>
        <w:t xml:space="preserve">а при его исполнении не допускается, за исключением случаев, предусмотренных настоящим </w:t>
      </w:r>
      <w:r w:rsidR="00A07AD1">
        <w:rPr>
          <w:sz w:val="20"/>
          <w:szCs w:val="20"/>
        </w:rPr>
        <w:t>Договор</w:t>
      </w:r>
      <w:r w:rsidRPr="00961173">
        <w:rPr>
          <w:sz w:val="20"/>
          <w:szCs w:val="20"/>
        </w:rPr>
        <w:t>ом, Положением о закупке товаров, работ, услуг для нужд МУП «Комбинат питания г. Иркутска».</w:t>
      </w:r>
    </w:p>
    <w:p w:rsidR="00D94155" w:rsidRDefault="00D94155" w:rsidP="00E27954">
      <w:pPr>
        <w:widowControl w:val="0"/>
        <w:numPr>
          <w:ilvl w:val="1"/>
          <w:numId w:val="34"/>
        </w:numPr>
        <w:autoSpaceDE w:val="0"/>
        <w:autoSpaceDN w:val="0"/>
        <w:adjustRightInd w:val="0"/>
        <w:spacing w:after="0"/>
        <w:ind w:left="0" w:firstLine="709"/>
        <w:contextualSpacing/>
        <w:rPr>
          <w:sz w:val="20"/>
          <w:szCs w:val="20"/>
        </w:rPr>
      </w:pPr>
      <w:r w:rsidRPr="00961173">
        <w:rPr>
          <w:sz w:val="20"/>
          <w:szCs w:val="20"/>
        </w:rPr>
        <w:t xml:space="preserve">К настоящему </w:t>
      </w:r>
      <w:r w:rsidR="00A07AD1">
        <w:rPr>
          <w:sz w:val="20"/>
          <w:szCs w:val="20"/>
        </w:rPr>
        <w:t>Договор</w:t>
      </w:r>
      <w:r w:rsidRPr="00961173">
        <w:rPr>
          <w:sz w:val="20"/>
          <w:szCs w:val="20"/>
        </w:rPr>
        <w:t xml:space="preserve">у прилагаются и является его неотъемлемой частью: </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1 «Спецификация»;</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2 «</w:t>
      </w:r>
      <w:r w:rsidR="00A92C06">
        <w:rPr>
          <w:sz w:val="20"/>
          <w:szCs w:val="20"/>
        </w:rPr>
        <w:t>Перечень адресов поставки товаров</w:t>
      </w:r>
      <w:r w:rsidRPr="00961173">
        <w:rPr>
          <w:sz w:val="20"/>
          <w:szCs w:val="20"/>
        </w:rPr>
        <w:t>»;</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3 «График поставки»;</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4 «Форма доверенности уполномоченного представителя Поставщика»;</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5 «Форма универсального передаточного документа»;</w:t>
      </w:r>
    </w:p>
    <w:p w:rsidR="00D94155" w:rsidRDefault="00D94155" w:rsidP="00D94155">
      <w:pPr>
        <w:widowControl w:val="0"/>
        <w:tabs>
          <w:tab w:val="left" w:pos="2127"/>
          <w:tab w:val="left" w:pos="2410"/>
        </w:tabs>
        <w:autoSpaceDE w:val="0"/>
        <w:autoSpaceDN w:val="0"/>
        <w:adjustRightInd w:val="0"/>
        <w:spacing w:after="0"/>
        <w:ind w:firstLine="709"/>
        <w:rPr>
          <w:sz w:val="20"/>
          <w:szCs w:val="20"/>
        </w:rPr>
      </w:pPr>
      <w:r w:rsidRPr="00961173">
        <w:rPr>
          <w:sz w:val="20"/>
          <w:szCs w:val="20"/>
        </w:rPr>
        <w:t xml:space="preserve">Приложение № 6«Описание столбцов </w:t>
      </w:r>
      <w:r w:rsidRPr="00961173">
        <w:rPr>
          <w:snapToGrid w:val="0"/>
          <w:spacing w:val="-6"/>
          <w:sz w:val="20"/>
          <w:szCs w:val="20"/>
          <w:lang w:val="en-US"/>
        </w:rPr>
        <w:t>DBF</w:t>
      </w:r>
      <w:r w:rsidRPr="00961173">
        <w:rPr>
          <w:sz w:val="20"/>
          <w:szCs w:val="20"/>
        </w:rPr>
        <w:t>-файла, содержащего сведения о доставке Товаров».</w:t>
      </w:r>
    </w:p>
    <w:p w:rsidR="00D94155" w:rsidRDefault="00D94155" w:rsidP="00D94155">
      <w:pPr>
        <w:widowControl w:val="0"/>
        <w:autoSpaceDE w:val="0"/>
        <w:autoSpaceDN w:val="0"/>
        <w:adjustRightInd w:val="0"/>
        <w:spacing w:after="0"/>
        <w:ind w:firstLine="709"/>
        <w:rPr>
          <w:sz w:val="20"/>
          <w:szCs w:val="20"/>
        </w:rPr>
      </w:pPr>
      <w:r w:rsidRPr="00961173">
        <w:rPr>
          <w:sz w:val="20"/>
          <w:szCs w:val="20"/>
        </w:rPr>
        <w:t>Приложение № 7 «Форма отгрузочной разнарядки (заявки)».</w:t>
      </w:r>
    </w:p>
    <w:p w:rsidR="00C74E59" w:rsidRDefault="00C74E59" w:rsidP="00C74E59">
      <w:pPr>
        <w:widowControl w:val="0"/>
        <w:autoSpaceDE w:val="0"/>
        <w:autoSpaceDN w:val="0"/>
        <w:adjustRightInd w:val="0"/>
        <w:spacing w:after="0"/>
        <w:ind w:firstLine="709"/>
        <w:jc w:val="center"/>
        <w:rPr>
          <w:sz w:val="20"/>
          <w:szCs w:val="20"/>
        </w:rPr>
      </w:pPr>
    </w:p>
    <w:p w:rsidR="00D94155" w:rsidRPr="00961173" w:rsidRDefault="00D94155" w:rsidP="00D94155">
      <w:pPr>
        <w:widowControl w:val="0"/>
        <w:autoSpaceDE w:val="0"/>
        <w:autoSpaceDN w:val="0"/>
        <w:adjustRightInd w:val="0"/>
        <w:spacing w:after="0"/>
        <w:jc w:val="center"/>
        <w:outlineLvl w:val="0"/>
        <w:rPr>
          <w:b/>
          <w:bCs/>
          <w:kern w:val="32"/>
          <w:sz w:val="20"/>
          <w:szCs w:val="20"/>
        </w:rPr>
      </w:pPr>
      <w:r w:rsidRPr="00961173">
        <w:rPr>
          <w:b/>
          <w:bCs/>
          <w:kern w:val="32"/>
          <w:sz w:val="20"/>
          <w:szCs w:val="20"/>
        </w:rPr>
        <w:t>Глава 10. Адреса, реквизиты и подписи сторон</w:t>
      </w:r>
    </w:p>
    <w:tbl>
      <w:tblPr>
        <w:tblW w:w="9918" w:type="dxa"/>
        <w:tblLayout w:type="fixed"/>
        <w:tblLook w:val="0000" w:firstRow="0" w:lastRow="0" w:firstColumn="0" w:lastColumn="0" w:noHBand="0" w:noVBand="0"/>
      </w:tblPr>
      <w:tblGrid>
        <w:gridCol w:w="4959"/>
        <w:gridCol w:w="4959"/>
      </w:tblGrid>
      <w:tr w:rsidR="00D94155" w:rsidRPr="00961173" w:rsidTr="00476393">
        <w:trPr>
          <w:trHeight w:val="251"/>
        </w:trPr>
        <w:tc>
          <w:tcPr>
            <w:tcW w:w="4959" w:type="dxa"/>
          </w:tcPr>
          <w:p w:rsidR="00D94155" w:rsidRPr="00961173" w:rsidRDefault="00D94155" w:rsidP="00476393">
            <w:pPr>
              <w:snapToGrid w:val="0"/>
              <w:spacing w:after="0"/>
              <w:jc w:val="center"/>
              <w:rPr>
                <w:b/>
                <w:sz w:val="20"/>
                <w:szCs w:val="20"/>
              </w:rPr>
            </w:pPr>
            <w:r w:rsidRPr="00961173">
              <w:rPr>
                <w:b/>
                <w:sz w:val="20"/>
                <w:szCs w:val="20"/>
              </w:rPr>
              <w:t>Заказчик:</w:t>
            </w:r>
          </w:p>
        </w:tc>
        <w:tc>
          <w:tcPr>
            <w:tcW w:w="4959" w:type="dxa"/>
          </w:tcPr>
          <w:p w:rsidR="00D94155" w:rsidRPr="00961173" w:rsidRDefault="00D94155" w:rsidP="00476393">
            <w:pPr>
              <w:snapToGrid w:val="0"/>
              <w:spacing w:after="0"/>
              <w:jc w:val="center"/>
              <w:rPr>
                <w:b/>
                <w:sz w:val="20"/>
                <w:szCs w:val="20"/>
              </w:rPr>
            </w:pPr>
            <w:r w:rsidRPr="00961173">
              <w:rPr>
                <w:b/>
                <w:sz w:val="20"/>
                <w:szCs w:val="20"/>
              </w:rPr>
              <w:t>Поставщик:</w:t>
            </w:r>
          </w:p>
        </w:tc>
      </w:tr>
      <w:tr w:rsidR="00D94155" w:rsidRPr="00961173" w:rsidTr="00476393">
        <w:trPr>
          <w:trHeight w:val="63"/>
        </w:trPr>
        <w:tc>
          <w:tcPr>
            <w:tcW w:w="4959" w:type="dxa"/>
          </w:tcPr>
          <w:p w:rsidR="00D94155" w:rsidRPr="00961173" w:rsidRDefault="00D94155" w:rsidP="00476393">
            <w:pPr>
              <w:shd w:val="clear" w:color="auto" w:fill="FFFFFF"/>
              <w:spacing w:after="0"/>
              <w:jc w:val="left"/>
              <w:rPr>
                <w:sz w:val="20"/>
                <w:szCs w:val="20"/>
              </w:rPr>
            </w:pPr>
            <w:r w:rsidRPr="00961173">
              <w:rPr>
                <w:b/>
                <w:sz w:val="20"/>
                <w:szCs w:val="20"/>
              </w:rPr>
              <w:t>МУП «Комбинат питания г. Иркутска»</w:t>
            </w:r>
          </w:p>
          <w:p w:rsidR="00D94155" w:rsidRPr="00961173" w:rsidRDefault="00D94155" w:rsidP="00476393">
            <w:pPr>
              <w:spacing w:after="0"/>
              <w:jc w:val="left"/>
              <w:rPr>
                <w:sz w:val="20"/>
                <w:szCs w:val="20"/>
                <w:lang w:eastAsia="en-US"/>
              </w:rPr>
            </w:pPr>
            <w:r w:rsidRPr="00961173">
              <w:rPr>
                <w:sz w:val="20"/>
                <w:szCs w:val="20"/>
                <w:lang w:eastAsia="en-US"/>
              </w:rPr>
              <w:t>Юридический адрес: 664046, г. Иркутск, б</w:t>
            </w:r>
            <w:r w:rsidRPr="00961173">
              <w:rPr>
                <w:sz w:val="20"/>
                <w:szCs w:val="20"/>
                <w:lang w:eastAsia="en-US"/>
              </w:rPr>
              <w:noBreakHyphen/>
              <w:t>р Постышева, д. 41</w:t>
            </w:r>
          </w:p>
          <w:p w:rsidR="00D94155" w:rsidRPr="00961173" w:rsidRDefault="00D94155" w:rsidP="00476393">
            <w:pPr>
              <w:spacing w:after="0"/>
              <w:jc w:val="left"/>
              <w:rPr>
                <w:sz w:val="20"/>
                <w:szCs w:val="20"/>
                <w:lang w:eastAsia="en-US"/>
              </w:rPr>
            </w:pPr>
            <w:r w:rsidRPr="00961173">
              <w:rPr>
                <w:sz w:val="20"/>
                <w:szCs w:val="20"/>
                <w:lang w:eastAsia="en-US"/>
              </w:rPr>
              <w:t>Почтовый адрес: 664046, г. Иркутск, б</w:t>
            </w:r>
            <w:r w:rsidRPr="00961173">
              <w:rPr>
                <w:sz w:val="20"/>
                <w:szCs w:val="20"/>
                <w:lang w:eastAsia="en-US"/>
              </w:rPr>
              <w:noBreakHyphen/>
              <w:t>р Постышева, д. 41</w:t>
            </w:r>
          </w:p>
          <w:p w:rsidR="00D94155" w:rsidRPr="00961173" w:rsidRDefault="00D94155" w:rsidP="00476393">
            <w:pPr>
              <w:spacing w:after="0"/>
              <w:jc w:val="left"/>
              <w:rPr>
                <w:sz w:val="20"/>
                <w:szCs w:val="20"/>
                <w:lang w:eastAsia="en-US"/>
              </w:rPr>
            </w:pPr>
            <w:r w:rsidRPr="00961173">
              <w:rPr>
                <w:sz w:val="20"/>
                <w:szCs w:val="20"/>
                <w:lang w:eastAsia="en-US"/>
              </w:rPr>
              <w:t xml:space="preserve">Электронный адрес: </w:t>
            </w:r>
            <w:r w:rsidRPr="00961173">
              <w:rPr>
                <w:sz w:val="20"/>
                <w:szCs w:val="20"/>
                <w:lang w:val="en-US" w:eastAsia="en-US"/>
              </w:rPr>
              <w:t>kompit</w:t>
            </w:r>
            <w:r w:rsidRPr="00961173">
              <w:rPr>
                <w:sz w:val="20"/>
                <w:szCs w:val="20"/>
                <w:lang w:eastAsia="en-US"/>
              </w:rPr>
              <w:t>@</w:t>
            </w:r>
            <w:r w:rsidRPr="00961173">
              <w:rPr>
                <w:sz w:val="20"/>
                <w:szCs w:val="20"/>
                <w:lang w:val="en-US" w:eastAsia="en-US"/>
              </w:rPr>
              <w:t>irkompit</w:t>
            </w:r>
            <w:r w:rsidRPr="00961173">
              <w:rPr>
                <w:sz w:val="20"/>
                <w:szCs w:val="20"/>
                <w:lang w:eastAsia="en-US"/>
              </w:rPr>
              <w:t>.</w:t>
            </w:r>
            <w:r w:rsidRPr="00961173">
              <w:rPr>
                <w:sz w:val="20"/>
                <w:szCs w:val="20"/>
                <w:lang w:val="en-US" w:eastAsia="en-US"/>
              </w:rPr>
              <w:t>ru</w:t>
            </w:r>
          </w:p>
          <w:p w:rsidR="00D94155" w:rsidRPr="00961173" w:rsidRDefault="00D94155" w:rsidP="00476393">
            <w:pPr>
              <w:spacing w:after="0"/>
              <w:jc w:val="left"/>
              <w:rPr>
                <w:sz w:val="20"/>
                <w:szCs w:val="20"/>
                <w:lang w:eastAsia="en-US"/>
              </w:rPr>
            </w:pPr>
            <w:r w:rsidRPr="00961173">
              <w:rPr>
                <w:sz w:val="20"/>
                <w:szCs w:val="20"/>
                <w:lang w:eastAsia="en-US"/>
              </w:rPr>
              <w:lastRenderedPageBreak/>
              <w:t>ИНН 3811154695, КПП 381101001</w:t>
            </w:r>
          </w:p>
          <w:p w:rsidR="00D94155" w:rsidRPr="00961173" w:rsidRDefault="00D94155" w:rsidP="00476393">
            <w:pPr>
              <w:spacing w:after="0"/>
              <w:jc w:val="left"/>
              <w:rPr>
                <w:sz w:val="20"/>
                <w:szCs w:val="20"/>
                <w:lang w:eastAsia="en-US"/>
              </w:rPr>
            </w:pPr>
            <w:r w:rsidRPr="00961173">
              <w:rPr>
                <w:sz w:val="20"/>
                <w:szCs w:val="20"/>
                <w:lang w:eastAsia="en-US"/>
              </w:rPr>
              <w:t>ОГРН 1113850048905</w:t>
            </w:r>
          </w:p>
          <w:p w:rsidR="00D94155" w:rsidRPr="00961173" w:rsidRDefault="00D94155" w:rsidP="00476393">
            <w:pPr>
              <w:spacing w:after="0"/>
              <w:jc w:val="left"/>
              <w:rPr>
                <w:sz w:val="20"/>
                <w:szCs w:val="20"/>
                <w:lang w:eastAsia="en-US"/>
              </w:rPr>
            </w:pPr>
            <w:r w:rsidRPr="00961173">
              <w:rPr>
                <w:sz w:val="20"/>
                <w:szCs w:val="20"/>
                <w:lang w:eastAsia="en-US"/>
              </w:rPr>
              <w:t xml:space="preserve">р/сч 40702810018020024781 </w:t>
            </w:r>
          </w:p>
          <w:p w:rsidR="00D94155" w:rsidRPr="00961173" w:rsidRDefault="00D94155" w:rsidP="00476393">
            <w:pPr>
              <w:spacing w:after="0"/>
              <w:jc w:val="left"/>
              <w:rPr>
                <w:sz w:val="20"/>
                <w:szCs w:val="20"/>
                <w:lang w:eastAsia="en-US"/>
              </w:rPr>
            </w:pPr>
            <w:r w:rsidRPr="00961173">
              <w:rPr>
                <w:sz w:val="20"/>
                <w:szCs w:val="20"/>
                <w:lang w:eastAsia="en-US"/>
              </w:rPr>
              <w:t>Байкальский банк ПАО Сбербанк</w:t>
            </w:r>
          </w:p>
          <w:p w:rsidR="00D94155" w:rsidRPr="00961173" w:rsidRDefault="00D94155" w:rsidP="00476393">
            <w:pPr>
              <w:spacing w:after="0"/>
              <w:jc w:val="left"/>
              <w:rPr>
                <w:sz w:val="20"/>
                <w:szCs w:val="20"/>
                <w:lang w:eastAsia="en-US"/>
              </w:rPr>
            </w:pPr>
            <w:r w:rsidRPr="00961173">
              <w:rPr>
                <w:sz w:val="20"/>
                <w:szCs w:val="20"/>
                <w:lang w:eastAsia="en-US"/>
              </w:rPr>
              <w:t>к/сч 30101810900000000607</w:t>
            </w:r>
          </w:p>
          <w:p w:rsidR="00D94155" w:rsidRPr="00961173" w:rsidRDefault="00D94155" w:rsidP="00476393">
            <w:pPr>
              <w:shd w:val="clear" w:color="auto" w:fill="FFFFFF"/>
              <w:spacing w:after="0"/>
              <w:jc w:val="left"/>
              <w:rPr>
                <w:sz w:val="20"/>
                <w:szCs w:val="20"/>
              </w:rPr>
            </w:pPr>
            <w:r w:rsidRPr="00961173">
              <w:rPr>
                <w:sz w:val="20"/>
                <w:szCs w:val="20"/>
              </w:rPr>
              <w:t>БИК 042520607</w:t>
            </w:r>
          </w:p>
          <w:p w:rsidR="00D94155" w:rsidRPr="00961173" w:rsidRDefault="00D94155" w:rsidP="00476393">
            <w:pPr>
              <w:shd w:val="clear" w:color="auto" w:fill="FFFFFF"/>
              <w:spacing w:after="0"/>
              <w:jc w:val="left"/>
              <w:rPr>
                <w:sz w:val="20"/>
                <w:szCs w:val="20"/>
              </w:rPr>
            </w:pPr>
            <w:r w:rsidRPr="00961173">
              <w:rPr>
                <w:sz w:val="20"/>
                <w:szCs w:val="20"/>
              </w:rPr>
              <w:t>Телефон: (3952) 76-38-16</w:t>
            </w:r>
          </w:p>
          <w:p w:rsidR="00F24966" w:rsidRDefault="00F24966" w:rsidP="00F24966">
            <w:pPr>
              <w:shd w:val="clear" w:color="auto" w:fill="FFFFFF"/>
              <w:spacing w:after="0"/>
              <w:jc w:val="left"/>
              <w:rPr>
                <w:sz w:val="20"/>
                <w:szCs w:val="20"/>
              </w:rPr>
            </w:pPr>
          </w:p>
          <w:p w:rsidR="00F24966" w:rsidRDefault="00F24966" w:rsidP="00F24966">
            <w:pPr>
              <w:shd w:val="clear" w:color="auto" w:fill="FFFFFF"/>
              <w:spacing w:after="0"/>
              <w:jc w:val="left"/>
              <w:rPr>
                <w:sz w:val="20"/>
                <w:szCs w:val="20"/>
              </w:rPr>
            </w:pPr>
            <w:r w:rsidRPr="00422C90">
              <w:rPr>
                <w:sz w:val="20"/>
                <w:szCs w:val="20"/>
              </w:rPr>
              <w:t>Директор</w:t>
            </w:r>
          </w:p>
          <w:p w:rsidR="00F24966" w:rsidRPr="00422C90" w:rsidRDefault="00F24966" w:rsidP="00F24966">
            <w:pPr>
              <w:shd w:val="clear" w:color="auto" w:fill="FFFFFF"/>
              <w:spacing w:after="0"/>
              <w:jc w:val="left"/>
              <w:rPr>
                <w:sz w:val="20"/>
                <w:szCs w:val="20"/>
              </w:rPr>
            </w:pPr>
            <w:r w:rsidRPr="00422C90">
              <w:rPr>
                <w:sz w:val="20"/>
                <w:szCs w:val="20"/>
              </w:rPr>
              <w:t>________</w:t>
            </w:r>
            <w:r>
              <w:rPr>
                <w:sz w:val="20"/>
                <w:szCs w:val="20"/>
              </w:rPr>
              <w:t>____</w:t>
            </w:r>
            <w:r w:rsidRPr="00422C90">
              <w:rPr>
                <w:sz w:val="20"/>
                <w:szCs w:val="20"/>
              </w:rPr>
              <w:t xml:space="preserve">_ Л.А. Пронина </w:t>
            </w:r>
          </w:p>
          <w:p w:rsidR="00D94155" w:rsidRPr="00961173" w:rsidRDefault="00F24966" w:rsidP="00F24966">
            <w:pPr>
              <w:shd w:val="clear" w:color="auto" w:fill="FFFFFF"/>
              <w:spacing w:after="0"/>
              <w:jc w:val="left"/>
              <w:rPr>
                <w:b/>
                <w:sz w:val="20"/>
                <w:szCs w:val="20"/>
              </w:rPr>
            </w:pPr>
            <w:r w:rsidRPr="00422C90">
              <w:rPr>
                <w:sz w:val="20"/>
                <w:szCs w:val="20"/>
              </w:rPr>
              <w:t>М.П.</w:t>
            </w:r>
          </w:p>
        </w:tc>
        <w:tc>
          <w:tcPr>
            <w:tcW w:w="4959" w:type="dxa"/>
          </w:tcPr>
          <w:p w:rsidR="00F24966" w:rsidRPr="008D33DF" w:rsidRDefault="00F24966" w:rsidP="00F24966">
            <w:pPr>
              <w:spacing w:after="0"/>
              <w:jc w:val="left"/>
              <w:rPr>
                <w:b/>
                <w:sz w:val="20"/>
                <w:szCs w:val="20"/>
                <w:lang w:eastAsia="en-US"/>
              </w:rPr>
            </w:pPr>
            <w:r w:rsidRPr="008D33DF">
              <w:rPr>
                <w:b/>
                <w:sz w:val="20"/>
                <w:szCs w:val="20"/>
                <w:lang w:eastAsia="en-US"/>
              </w:rPr>
              <w:lastRenderedPageBreak/>
              <w:t>ООО «Натком»</w:t>
            </w:r>
          </w:p>
          <w:p w:rsidR="00F24966" w:rsidRPr="008D33DF" w:rsidRDefault="00F24966" w:rsidP="00F24966">
            <w:pPr>
              <w:spacing w:after="0"/>
              <w:jc w:val="left"/>
              <w:rPr>
                <w:sz w:val="20"/>
                <w:szCs w:val="20"/>
                <w:lang w:eastAsia="en-US"/>
              </w:rPr>
            </w:pPr>
            <w:r w:rsidRPr="008D33DF">
              <w:rPr>
                <w:sz w:val="20"/>
                <w:szCs w:val="20"/>
                <w:lang w:eastAsia="en-US"/>
              </w:rPr>
              <w:t xml:space="preserve">Юридический адрес: 664050, г.Иркутск, </w:t>
            </w:r>
          </w:p>
          <w:p w:rsidR="00F24966" w:rsidRPr="008D33DF" w:rsidRDefault="00F24966" w:rsidP="00F24966">
            <w:pPr>
              <w:spacing w:after="0"/>
              <w:jc w:val="left"/>
              <w:rPr>
                <w:sz w:val="20"/>
                <w:szCs w:val="20"/>
                <w:lang w:eastAsia="en-US"/>
              </w:rPr>
            </w:pPr>
            <w:r w:rsidRPr="008D33DF">
              <w:rPr>
                <w:sz w:val="20"/>
                <w:szCs w:val="20"/>
                <w:lang w:eastAsia="en-US"/>
              </w:rPr>
              <w:t>ул. Байкальская, 277</w:t>
            </w:r>
          </w:p>
          <w:p w:rsidR="00F24966" w:rsidRPr="008D33DF" w:rsidRDefault="00F24966" w:rsidP="00F24966">
            <w:pPr>
              <w:spacing w:after="0"/>
              <w:jc w:val="left"/>
              <w:rPr>
                <w:sz w:val="20"/>
                <w:szCs w:val="20"/>
                <w:lang w:eastAsia="en-US"/>
              </w:rPr>
            </w:pPr>
            <w:r w:rsidRPr="008D33DF">
              <w:rPr>
                <w:sz w:val="20"/>
                <w:szCs w:val="20"/>
                <w:lang w:eastAsia="en-US"/>
              </w:rPr>
              <w:t xml:space="preserve">Почтовый адрес: 664050, г.Иркутск, </w:t>
            </w:r>
          </w:p>
          <w:p w:rsidR="00F24966" w:rsidRPr="008D33DF" w:rsidRDefault="00F24966" w:rsidP="00F24966">
            <w:pPr>
              <w:spacing w:after="0"/>
              <w:jc w:val="left"/>
              <w:rPr>
                <w:sz w:val="20"/>
                <w:szCs w:val="20"/>
                <w:lang w:eastAsia="en-US"/>
              </w:rPr>
            </w:pPr>
            <w:r w:rsidRPr="008D33DF">
              <w:rPr>
                <w:sz w:val="20"/>
                <w:szCs w:val="20"/>
                <w:lang w:eastAsia="en-US"/>
              </w:rPr>
              <w:t>ул. Байкальская, 277</w:t>
            </w:r>
          </w:p>
          <w:p w:rsidR="00F24966" w:rsidRPr="008D33DF" w:rsidRDefault="00F24966" w:rsidP="00F24966">
            <w:pPr>
              <w:spacing w:after="0"/>
              <w:jc w:val="left"/>
              <w:rPr>
                <w:sz w:val="20"/>
                <w:szCs w:val="20"/>
                <w:lang w:eastAsia="en-US"/>
              </w:rPr>
            </w:pPr>
            <w:r w:rsidRPr="008D33DF">
              <w:rPr>
                <w:sz w:val="20"/>
                <w:szCs w:val="20"/>
                <w:lang w:eastAsia="en-US"/>
              </w:rPr>
              <w:t>ИНН 3811081126 КПП 381101001</w:t>
            </w:r>
          </w:p>
          <w:p w:rsidR="00F24966" w:rsidRPr="008D33DF" w:rsidRDefault="00F24966" w:rsidP="00F24966">
            <w:pPr>
              <w:spacing w:after="0"/>
              <w:jc w:val="left"/>
              <w:rPr>
                <w:sz w:val="20"/>
                <w:szCs w:val="20"/>
                <w:lang w:eastAsia="en-US"/>
              </w:rPr>
            </w:pPr>
            <w:r w:rsidRPr="008D33DF">
              <w:rPr>
                <w:sz w:val="20"/>
                <w:szCs w:val="20"/>
                <w:lang w:eastAsia="en-US"/>
              </w:rPr>
              <w:lastRenderedPageBreak/>
              <w:t>ОКПО 75061232 ОГРН 1043801540969</w:t>
            </w:r>
          </w:p>
          <w:p w:rsidR="00F24966" w:rsidRPr="008D33DF" w:rsidRDefault="00F24966" w:rsidP="00F24966">
            <w:pPr>
              <w:spacing w:after="0"/>
              <w:jc w:val="left"/>
              <w:rPr>
                <w:sz w:val="20"/>
                <w:szCs w:val="20"/>
                <w:lang w:eastAsia="en-US"/>
              </w:rPr>
            </w:pPr>
            <w:r w:rsidRPr="008D33DF">
              <w:rPr>
                <w:sz w:val="20"/>
                <w:szCs w:val="20"/>
                <w:lang w:eastAsia="en-US"/>
              </w:rPr>
              <w:t>БИК 042520607</w:t>
            </w:r>
          </w:p>
          <w:p w:rsidR="00F24966" w:rsidRPr="008D33DF" w:rsidRDefault="00F24966" w:rsidP="00F24966">
            <w:pPr>
              <w:spacing w:after="0"/>
              <w:jc w:val="left"/>
              <w:rPr>
                <w:sz w:val="20"/>
                <w:szCs w:val="20"/>
                <w:lang w:eastAsia="en-US"/>
              </w:rPr>
            </w:pPr>
            <w:r w:rsidRPr="008D33DF">
              <w:rPr>
                <w:sz w:val="20"/>
                <w:szCs w:val="20"/>
                <w:lang w:eastAsia="en-US"/>
              </w:rPr>
              <w:t>Байкальский Банк ПАО Сбербанк г. ИРКУТСК</w:t>
            </w:r>
          </w:p>
          <w:p w:rsidR="00F24966" w:rsidRPr="008D33DF" w:rsidRDefault="00F24966" w:rsidP="00F24966">
            <w:pPr>
              <w:spacing w:after="0"/>
              <w:jc w:val="left"/>
              <w:rPr>
                <w:sz w:val="20"/>
                <w:szCs w:val="20"/>
                <w:lang w:eastAsia="en-US"/>
              </w:rPr>
            </w:pPr>
            <w:r w:rsidRPr="008D33DF">
              <w:rPr>
                <w:sz w:val="20"/>
                <w:szCs w:val="20"/>
                <w:lang w:eastAsia="en-US"/>
              </w:rPr>
              <w:t>р/с 40702810318350105300</w:t>
            </w:r>
          </w:p>
          <w:p w:rsidR="00F24966" w:rsidRPr="008D33DF" w:rsidRDefault="00F24966" w:rsidP="00F24966">
            <w:pPr>
              <w:spacing w:after="0"/>
              <w:jc w:val="left"/>
              <w:rPr>
                <w:sz w:val="20"/>
                <w:szCs w:val="20"/>
                <w:lang w:eastAsia="en-US"/>
              </w:rPr>
            </w:pPr>
            <w:r w:rsidRPr="008D33DF">
              <w:rPr>
                <w:sz w:val="20"/>
                <w:szCs w:val="20"/>
                <w:lang w:eastAsia="en-US"/>
              </w:rPr>
              <w:t>к/с 30101810900000000607</w:t>
            </w:r>
          </w:p>
          <w:p w:rsidR="00F24966" w:rsidRPr="008D33DF" w:rsidRDefault="00F24966" w:rsidP="00F24966">
            <w:pPr>
              <w:spacing w:after="0"/>
              <w:jc w:val="left"/>
              <w:rPr>
                <w:sz w:val="20"/>
                <w:szCs w:val="20"/>
                <w:lang w:eastAsia="en-US"/>
              </w:rPr>
            </w:pPr>
            <w:r w:rsidRPr="008D33DF">
              <w:rPr>
                <w:sz w:val="20"/>
                <w:szCs w:val="20"/>
                <w:lang w:eastAsia="en-US"/>
              </w:rPr>
              <w:t>Тел/факс: тел. 266-278, 266-299,266-177</w:t>
            </w:r>
          </w:p>
          <w:p w:rsidR="00F24966" w:rsidRDefault="008C4D8D" w:rsidP="00F24966">
            <w:pPr>
              <w:spacing w:after="0"/>
              <w:jc w:val="left"/>
              <w:rPr>
                <w:sz w:val="20"/>
                <w:szCs w:val="20"/>
                <w:lang w:eastAsia="en-US"/>
              </w:rPr>
            </w:pPr>
            <w:hyperlink r:id="rId8" w:history="1">
              <w:r w:rsidR="00F24966" w:rsidRPr="00422C90">
                <w:rPr>
                  <w:sz w:val="20"/>
                  <w:szCs w:val="20"/>
                  <w:lang w:eastAsia="en-US"/>
                </w:rPr>
                <w:t>Letonew@mail.ru</w:t>
              </w:r>
            </w:hyperlink>
          </w:p>
          <w:p w:rsidR="00F24966" w:rsidRDefault="00F24966" w:rsidP="00F24966">
            <w:pPr>
              <w:spacing w:after="0"/>
              <w:jc w:val="left"/>
              <w:rPr>
                <w:sz w:val="20"/>
                <w:szCs w:val="20"/>
                <w:lang w:eastAsia="en-US"/>
              </w:rPr>
            </w:pPr>
          </w:p>
          <w:p w:rsidR="00F24966" w:rsidRPr="008D33DF" w:rsidRDefault="00F24966" w:rsidP="00F24966">
            <w:pPr>
              <w:spacing w:after="0"/>
              <w:jc w:val="left"/>
              <w:rPr>
                <w:sz w:val="20"/>
                <w:szCs w:val="20"/>
                <w:lang w:eastAsia="en-US"/>
              </w:rPr>
            </w:pPr>
            <w:r w:rsidRPr="008D33DF">
              <w:rPr>
                <w:sz w:val="20"/>
                <w:szCs w:val="20"/>
                <w:lang w:eastAsia="en-US"/>
              </w:rPr>
              <w:t>Генеральный директор</w:t>
            </w:r>
          </w:p>
          <w:p w:rsidR="00F24966" w:rsidRPr="008D33DF" w:rsidRDefault="00F24966" w:rsidP="00F24966">
            <w:pPr>
              <w:spacing w:after="0"/>
              <w:jc w:val="left"/>
              <w:rPr>
                <w:sz w:val="20"/>
                <w:szCs w:val="20"/>
                <w:lang w:eastAsia="en-US"/>
              </w:rPr>
            </w:pPr>
            <w:r w:rsidRPr="008D33DF">
              <w:rPr>
                <w:sz w:val="20"/>
                <w:szCs w:val="20"/>
                <w:lang w:eastAsia="en-US"/>
              </w:rPr>
              <w:t>_____________ Н.В. Шуплецова</w:t>
            </w:r>
          </w:p>
          <w:p w:rsidR="00D94155" w:rsidRPr="00961173" w:rsidRDefault="00F24966" w:rsidP="00476393">
            <w:pPr>
              <w:widowControl w:val="0"/>
              <w:autoSpaceDE w:val="0"/>
              <w:autoSpaceDN w:val="0"/>
              <w:adjustRightInd w:val="0"/>
              <w:spacing w:after="0"/>
              <w:jc w:val="left"/>
              <w:rPr>
                <w:sz w:val="20"/>
                <w:szCs w:val="20"/>
              </w:rPr>
            </w:pPr>
            <w:r w:rsidRPr="008D33DF">
              <w:rPr>
                <w:sz w:val="20"/>
                <w:szCs w:val="20"/>
                <w:lang w:eastAsia="en-US"/>
              </w:rPr>
              <w:t>М.П.</w:t>
            </w:r>
          </w:p>
        </w:tc>
      </w:tr>
    </w:tbl>
    <w:p w:rsidR="00D94155" w:rsidRPr="00961173" w:rsidRDefault="00D94155" w:rsidP="00D94155">
      <w:pPr>
        <w:spacing w:after="200" w:line="276" w:lineRule="auto"/>
        <w:jc w:val="left"/>
        <w:rPr>
          <w:bCs/>
          <w:kern w:val="32"/>
          <w:sz w:val="20"/>
          <w:szCs w:val="20"/>
        </w:rPr>
      </w:pPr>
    </w:p>
    <w:p w:rsidR="00F24966" w:rsidRDefault="00F24966">
      <w:pPr>
        <w:spacing w:after="200" w:line="276" w:lineRule="auto"/>
        <w:jc w:val="left"/>
        <w:rPr>
          <w:rFonts w:eastAsia="Calibri"/>
          <w:b/>
          <w:sz w:val="20"/>
          <w:szCs w:val="20"/>
          <w:lang w:eastAsia="en-US"/>
        </w:rPr>
      </w:pPr>
      <w:r>
        <w:rPr>
          <w:rFonts w:eastAsia="Calibri"/>
          <w:b/>
          <w:sz w:val="20"/>
          <w:szCs w:val="20"/>
          <w:lang w:eastAsia="en-US"/>
        </w:rPr>
        <w:br w:type="page"/>
      </w:r>
    </w:p>
    <w:p w:rsidR="00D94155" w:rsidRPr="00D94155" w:rsidRDefault="00D94155" w:rsidP="00D94155">
      <w:pPr>
        <w:tabs>
          <w:tab w:val="left" w:pos="7088"/>
        </w:tabs>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1 к </w:t>
      </w:r>
      <w:r w:rsidR="00A07AD1">
        <w:rPr>
          <w:rFonts w:eastAsia="Calibri"/>
          <w:b/>
          <w:sz w:val="20"/>
          <w:szCs w:val="20"/>
          <w:lang w:eastAsia="en-US"/>
        </w:rPr>
        <w:t>Договор</w:t>
      </w:r>
      <w:r w:rsidRPr="00D94155">
        <w:rPr>
          <w:rFonts w:eastAsia="Calibri"/>
          <w:b/>
          <w:sz w:val="20"/>
          <w:szCs w:val="20"/>
          <w:lang w:eastAsia="en-US"/>
        </w:rPr>
        <w:t>у</w:t>
      </w:r>
    </w:p>
    <w:p w:rsidR="00D94155" w:rsidRPr="00ED7BFF" w:rsidRDefault="00476393" w:rsidP="00476393">
      <w:pPr>
        <w:spacing w:after="0"/>
        <w:jc w:val="right"/>
        <w:rPr>
          <w:rFonts w:eastAsia="Calibri"/>
          <w:b/>
          <w:sz w:val="20"/>
          <w:szCs w:val="20"/>
          <w:lang w:eastAsia="en-US"/>
        </w:rPr>
      </w:pPr>
      <w:r w:rsidRPr="00ED7BFF">
        <w:rPr>
          <w:rFonts w:eastAsia="Calibri"/>
          <w:b/>
          <w:sz w:val="20"/>
          <w:szCs w:val="20"/>
          <w:lang w:eastAsia="en-US"/>
        </w:rPr>
        <w:t>№</w:t>
      </w:r>
      <w:r w:rsidR="00A73A7C">
        <w:rPr>
          <w:rFonts w:eastAsia="Calibri"/>
          <w:b/>
          <w:sz w:val="20"/>
          <w:szCs w:val="20"/>
          <w:lang w:eastAsia="en-US"/>
        </w:rPr>
        <w:t xml:space="preserve"> </w:t>
      </w:r>
      <w:r w:rsidR="001D5458">
        <w:rPr>
          <w:rFonts w:eastAsia="Calibri"/>
          <w:b/>
          <w:sz w:val="20"/>
          <w:szCs w:val="20"/>
          <w:lang w:eastAsia="en-US"/>
        </w:rPr>
        <w:t xml:space="preserve">АЭФ-207/23/77 </w:t>
      </w:r>
      <w:r w:rsidR="00D94155" w:rsidRPr="00ED7BFF">
        <w:rPr>
          <w:rFonts w:eastAsia="Calibri"/>
          <w:b/>
          <w:sz w:val="20"/>
          <w:szCs w:val="20"/>
          <w:lang w:eastAsia="en-US"/>
        </w:rPr>
        <w:t>от __________</w:t>
      </w:r>
      <w:r w:rsidRPr="00ED7BFF">
        <w:rPr>
          <w:rFonts w:eastAsia="Calibri"/>
          <w:b/>
          <w:sz w:val="20"/>
          <w:szCs w:val="20"/>
          <w:lang w:eastAsia="en-US"/>
        </w:rPr>
        <w:t>___</w:t>
      </w:r>
    </w:p>
    <w:p w:rsidR="00D94155" w:rsidRPr="00D94155" w:rsidRDefault="00D94155" w:rsidP="00D94155">
      <w:pPr>
        <w:spacing w:after="0"/>
        <w:jc w:val="center"/>
        <w:rPr>
          <w:rFonts w:eastAsia="Calibri"/>
          <w:b/>
          <w:sz w:val="20"/>
          <w:szCs w:val="20"/>
          <w:lang w:eastAsia="en-US"/>
        </w:rPr>
      </w:pPr>
    </w:p>
    <w:p w:rsidR="00D94155" w:rsidRPr="00D94155" w:rsidRDefault="00D94155" w:rsidP="00D94155">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СПЕЦИФИКАЦИЯ</w:t>
      </w:r>
    </w:p>
    <w:p w:rsidR="001B2D53" w:rsidRPr="00802529" w:rsidRDefault="00802529" w:rsidP="00E27954">
      <w:pPr>
        <w:numPr>
          <w:ilvl w:val="0"/>
          <w:numId w:val="32"/>
        </w:numPr>
        <w:spacing w:after="0"/>
        <w:ind w:left="0" w:firstLine="709"/>
        <w:rPr>
          <w:b/>
          <w:sz w:val="20"/>
          <w:szCs w:val="20"/>
        </w:rPr>
      </w:pPr>
      <w:r>
        <w:rPr>
          <w:b/>
          <w:sz w:val="20"/>
          <w:szCs w:val="20"/>
        </w:rPr>
        <w:t>П</w:t>
      </w:r>
      <w:r w:rsidR="00D94155" w:rsidRPr="00D94155">
        <w:rPr>
          <w:b/>
          <w:sz w:val="20"/>
          <w:szCs w:val="20"/>
        </w:rPr>
        <w:t xml:space="preserve">редмет </w:t>
      </w:r>
      <w:r w:rsidR="00A07AD1">
        <w:rPr>
          <w:b/>
          <w:sz w:val="20"/>
          <w:szCs w:val="20"/>
        </w:rPr>
        <w:t>Договор</w:t>
      </w:r>
      <w:r w:rsidR="00D94155" w:rsidRPr="00D94155">
        <w:rPr>
          <w:b/>
          <w:sz w:val="20"/>
          <w:szCs w:val="20"/>
        </w:rPr>
        <w:t>а:</w:t>
      </w:r>
    </w:p>
    <w:tbl>
      <w:tblPr>
        <w:tblW w:w="10319" w:type="dxa"/>
        <w:jc w:val="center"/>
        <w:tblLayout w:type="fixed"/>
        <w:tblLook w:val="04A0" w:firstRow="1" w:lastRow="0" w:firstColumn="1" w:lastColumn="0" w:noHBand="0" w:noVBand="1"/>
      </w:tblPr>
      <w:tblGrid>
        <w:gridCol w:w="421"/>
        <w:gridCol w:w="992"/>
        <w:gridCol w:w="3441"/>
        <w:gridCol w:w="1237"/>
        <w:gridCol w:w="992"/>
        <w:gridCol w:w="709"/>
        <w:gridCol w:w="1115"/>
        <w:gridCol w:w="1412"/>
      </w:tblGrid>
      <w:tr w:rsidR="00D94155" w:rsidRPr="00D94155" w:rsidTr="00095ABA">
        <w:trPr>
          <w:trHeight w:val="675"/>
          <w:jc w:val="center"/>
        </w:trPr>
        <w:tc>
          <w:tcPr>
            <w:tcW w:w="421"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w:t>
            </w:r>
          </w:p>
        </w:tc>
        <w:tc>
          <w:tcPr>
            <w:tcW w:w="992" w:type="dxa"/>
            <w:tcBorders>
              <w:top w:val="single" w:sz="4" w:space="0" w:color="000000"/>
              <w:left w:val="single" w:sz="4" w:space="0" w:color="000000"/>
              <w:bottom w:val="single" w:sz="4" w:space="0" w:color="auto"/>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Наименование Товара</w:t>
            </w:r>
          </w:p>
        </w:tc>
        <w:tc>
          <w:tcPr>
            <w:tcW w:w="3441"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 xml:space="preserve">Технические, качественные, функциональные характеристики </w:t>
            </w:r>
            <w:r w:rsidRPr="00D94155">
              <w:rPr>
                <w:rFonts w:eastAsia="Calibri"/>
                <w:bCs/>
                <w:sz w:val="20"/>
                <w:szCs w:val="20"/>
                <w:lang w:eastAsia="en-US"/>
              </w:rPr>
              <w:t>(потребительские свойства)</w:t>
            </w:r>
            <w:r w:rsidRPr="00D94155">
              <w:rPr>
                <w:rFonts w:eastAsia="Calibri"/>
                <w:sz w:val="20"/>
                <w:szCs w:val="20"/>
                <w:lang w:eastAsia="en-US"/>
              </w:rPr>
              <w:t xml:space="preserve">, </w:t>
            </w:r>
            <w:r w:rsidRPr="00D94155">
              <w:rPr>
                <w:rFonts w:eastAsia="Calibri"/>
                <w:bCs/>
                <w:sz w:val="20"/>
                <w:szCs w:val="20"/>
                <w:lang w:eastAsia="en-US"/>
              </w:rPr>
              <w:t xml:space="preserve">эксплуатационные характеристики Товара </w:t>
            </w:r>
            <w:r w:rsidRPr="00D94155">
              <w:rPr>
                <w:rFonts w:eastAsia="Calibri"/>
                <w:sz w:val="20"/>
                <w:szCs w:val="20"/>
                <w:lang w:eastAsia="en-US"/>
              </w:rPr>
              <w:t>и иные характеристики и показатели Товара</w:t>
            </w:r>
          </w:p>
        </w:tc>
        <w:tc>
          <w:tcPr>
            <w:tcW w:w="123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Страна происхождения / производитель и (или) изготовитель</w:t>
            </w:r>
          </w:p>
        </w:tc>
        <w:tc>
          <w:tcPr>
            <w:tcW w:w="992" w:type="dxa"/>
            <w:tcBorders>
              <w:top w:val="single" w:sz="4" w:space="0" w:color="000000"/>
              <w:left w:val="single" w:sz="4" w:space="0" w:color="auto"/>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Кол-во (максимальное)</w:t>
            </w:r>
          </w:p>
        </w:tc>
        <w:tc>
          <w:tcPr>
            <w:tcW w:w="709"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Ед.  изм.</w:t>
            </w:r>
          </w:p>
        </w:tc>
        <w:tc>
          <w:tcPr>
            <w:tcW w:w="1115" w:type="dxa"/>
            <w:tcBorders>
              <w:top w:val="single" w:sz="4" w:space="0" w:color="000000"/>
              <w:left w:val="single" w:sz="4" w:space="0" w:color="000000"/>
              <w:bottom w:val="single" w:sz="4" w:space="0" w:color="000000"/>
              <w:right w:val="nil"/>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Цена, руб.</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D94155" w:rsidRPr="00D94155" w:rsidRDefault="00D94155" w:rsidP="00D94155">
            <w:pPr>
              <w:snapToGrid w:val="0"/>
              <w:spacing w:after="0"/>
              <w:jc w:val="center"/>
              <w:rPr>
                <w:rFonts w:eastAsia="Calibri"/>
                <w:sz w:val="20"/>
                <w:szCs w:val="20"/>
                <w:lang w:eastAsia="en-US"/>
              </w:rPr>
            </w:pPr>
            <w:r w:rsidRPr="00D94155">
              <w:rPr>
                <w:rFonts w:eastAsia="Calibri"/>
                <w:sz w:val="20"/>
                <w:szCs w:val="20"/>
                <w:lang w:eastAsia="en-US"/>
              </w:rPr>
              <w:t>Сумма, руб.</w:t>
            </w:r>
          </w:p>
        </w:tc>
      </w:tr>
      <w:tr w:rsidR="00B13DA3" w:rsidRPr="00D94155" w:rsidTr="00095ABA">
        <w:trPr>
          <w:trHeight w:val="437"/>
          <w:jc w:val="center"/>
        </w:trPr>
        <w:tc>
          <w:tcPr>
            <w:tcW w:w="421" w:type="dxa"/>
            <w:tcBorders>
              <w:top w:val="single" w:sz="4" w:space="0" w:color="000000"/>
              <w:left w:val="single" w:sz="4" w:space="0" w:color="000000"/>
              <w:bottom w:val="single" w:sz="4" w:space="0" w:color="auto"/>
              <w:right w:val="single" w:sz="4" w:space="0" w:color="auto"/>
            </w:tcBorders>
            <w:shd w:val="clear" w:color="auto" w:fill="FFFFFF"/>
          </w:tcPr>
          <w:p w:rsidR="00B13DA3" w:rsidRPr="00D94155" w:rsidRDefault="00B13DA3" w:rsidP="00B13DA3">
            <w:pPr>
              <w:snapToGrid w:val="0"/>
              <w:spacing w:after="0"/>
              <w:jc w:val="center"/>
              <w:rPr>
                <w:rFonts w:eastAsia="Calibri"/>
                <w:sz w:val="20"/>
                <w:szCs w:val="20"/>
                <w:lang w:eastAsia="en-US"/>
              </w:rPr>
            </w:pPr>
            <w:r w:rsidRPr="00D94155">
              <w:rPr>
                <w:rFonts w:eastAsia="Calibri"/>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13DA3" w:rsidRPr="00EA6BE4" w:rsidRDefault="00B13DA3" w:rsidP="00B13DA3">
            <w:pPr>
              <w:pStyle w:val="af1"/>
              <w:shd w:val="clear" w:color="auto" w:fill="FFFFFF"/>
              <w:spacing w:before="0" w:after="0"/>
              <w:jc w:val="both"/>
              <w:rPr>
                <w:sz w:val="20"/>
              </w:rPr>
            </w:pPr>
            <w:r w:rsidRPr="009C39F6">
              <w:rPr>
                <w:sz w:val="20"/>
              </w:rPr>
              <w:t xml:space="preserve">Соки и нектары для питания детей с 3-х лет в упаковке </w:t>
            </w:r>
            <w:r>
              <w:rPr>
                <w:sz w:val="20"/>
              </w:rPr>
              <w:t>1</w:t>
            </w:r>
            <w:r w:rsidRPr="009C39F6">
              <w:rPr>
                <w:sz w:val="20"/>
              </w:rPr>
              <w:t xml:space="preserve"> л</w:t>
            </w:r>
          </w:p>
        </w:tc>
        <w:tc>
          <w:tcPr>
            <w:tcW w:w="3441" w:type="dxa"/>
            <w:tcBorders>
              <w:top w:val="single" w:sz="4" w:space="0" w:color="auto"/>
              <w:left w:val="single" w:sz="4" w:space="0" w:color="auto"/>
              <w:bottom w:val="single" w:sz="4" w:space="0" w:color="auto"/>
              <w:right w:val="single" w:sz="4" w:space="0" w:color="auto"/>
            </w:tcBorders>
            <w:shd w:val="clear" w:color="auto" w:fill="FFFFFF"/>
          </w:tcPr>
          <w:p w:rsidR="00B13DA3" w:rsidRDefault="00B13DA3" w:rsidP="00B13DA3">
            <w:pPr>
              <w:pStyle w:val="af1"/>
              <w:shd w:val="clear" w:color="auto" w:fill="FFFFFF"/>
              <w:spacing w:before="0" w:after="0"/>
              <w:jc w:val="both"/>
              <w:rPr>
                <w:sz w:val="20"/>
              </w:rPr>
            </w:pPr>
            <w:r w:rsidRPr="009C39F6">
              <w:rPr>
                <w:sz w:val="20"/>
              </w:rPr>
              <w:t xml:space="preserve">Соки и нектары восстановленные в ассортименте </w:t>
            </w:r>
            <w:r>
              <w:rPr>
                <w:sz w:val="20"/>
              </w:rPr>
              <w:t>(кроме апельсинового, вишневого</w:t>
            </w:r>
            <w:r w:rsidRPr="009C39F6">
              <w:rPr>
                <w:sz w:val="20"/>
              </w:rPr>
              <w:t xml:space="preserve">): фруктовые, смешанные, предназначенные для питания детей с 3-х лет в упаковке </w:t>
            </w:r>
            <w:r>
              <w:rPr>
                <w:sz w:val="20"/>
              </w:rPr>
              <w:t>1</w:t>
            </w:r>
            <w:r w:rsidRPr="009C39F6">
              <w:rPr>
                <w:sz w:val="20"/>
              </w:rPr>
              <w:t xml:space="preserve"> л. Внешний вид и консистенция соков и нектаров: однородная непрозрачная жидкость с равномерно распределенной тонкоизмельченной мякотью, без нее. Вкус и аромат: хорошо выраженные, свойственные соответствующим концентрированным сокам и нектарам. Цвет: свойственный цвету используемых фруктов (овощей) (их смесей). Без патогенных микроорганизмов и возбудителей паразитарных заболеваний, их токсинов, вызывающих инфекционные, паразитарные заболевания, а также представляющих опасность для здоровья человека.</w:t>
            </w:r>
          </w:p>
          <w:p w:rsidR="00B13DA3" w:rsidRPr="009C39F6" w:rsidRDefault="00B13DA3" w:rsidP="00B13DA3">
            <w:pPr>
              <w:pStyle w:val="af1"/>
              <w:shd w:val="clear" w:color="auto" w:fill="FFFFFF"/>
              <w:spacing w:before="0" w:after="0"/>
              <w:jc w:val="both"/>
              <w:rPr>
                <w:sz w:val="20"/>
              </w:rPr>
            </w:pPr>
            <w:r w:rsidRPr="009C39F6">
              <w:rPr>
                <w:sz w:val="20"/>
              </w:rPr>
              <w:t>Соответствует ГОСТ и ТУ производителя (изготовителя), ТР ТС 021/2011 «О безопасности пищевой продукции», ТР ТС 023/2011 «Технический регламент на соковую продукцию из фруктов и овощей». На потребительской упаковке в наименовании продукции или в непосредственной близости от него должны быть указаны слова "для детского питания" или иные отражающие предназначение такой продукции для питания детей слова.</w:t>
            </w:r>
          </w:p>
          <w:p w:rsidR="00B13DA3" w:rsidRPr="00EA6BE4" w:rsidRDefault="00B13DA3" w:rsidP="007B3E79">
            <w:pPr>
              <w:pStyle w:val="af1"/>
              <w:shd w:val="clear" w:color="auto" w:fill="FFFFFF"/>
              <w:spacing w:before="0" w:after="0"/>
              <w:jc w:val="both"/>
              <w:rPr>
                <w:sz w:val="20"/>
              </w:rPr>
            </w:pPr>
            <w:r w:rsidRPr="009C39F6">
              <w:rPr>
                <w:sz w:val="20"/>
              </w:rPr>
              <w:t xml:space="preserve">Остаточный срок годности Товара на момент доставки </w:t>
            </w:r>
            <w:r w:rsidR="007B3E79">
              <w:rPr>
                <w:sz w:val="20"/>
              </w:rPr>
              <w:t>с</w:t>
            </w:r>
            <w:r w:rsidRPr="009C39F6">
              <w:rPr>
                <w:sz w:val="20"/>
              </w:rPr>
              <w:t>оставля</w:t>
            </w:r>
            <w:r w:rsidR="007B3E79">
              <w:rPr>
                <w:sz w:val="20"/>
              </w:rPr>
              <w:t>ет</w:t>
            </w:r>
            <w:r w:rsidRPr="009C39F6">
              <w:rPr>
                <w:sz w:val="20"/>
              </w:rPr>
              <w:t xml:space="preserve"> 6 (шест</w:t>
            </w:r>
            <w:r w:rsidR="007B3E79">
              <w:rPr>
                <w:sz w:val="20"/>
              </w:rPr>
              <w:t>ь</w:t>
            </w:r>
            <w:r w:rsidRPr="009C39F6">
              <w:rPr>
                <w:sz w:val="20"/>
              </w:rPr>
              <w:t>) месяцев от общего срока годности, установленного предприятием -  производителем (изготовителем).</w:t>
            </w:r>
          </w:p>
        </w:tc>
        <w:tc>
          <w:tcPr>
            <w:tcW w:w="1237" w:type="dxa"/>
            <w:tcBorders>
              <w:top w:val="single" w:sz="4" w:space="0" w:color="000000"/>
              <w:left w:val="single" w:sz="4" w:space="0" w:color="auto"/>
              <w:bottom w:val="single" w:sz="4" w:space="0" w:color="auto"/>
              <w:right w:val="single" w:sz="4" w:space="0" w:color="000000"/>
            </w:tcBorders>
            <w:shd w:val="clear" w:color="auto" w:fill="FFFFFF"/>
          </w:tcPr>
          <w:p w:rsidR="00B13DA3" w:rsidRPr="00D94155" w:rsidRDefault="00095ABA" w:rsidP="00B13DA3">
            <w:pPr>
              <w:snapToGrid w:val="0"/>
              <w:spacing w:after="0"/>
              <w:jc w:val="center"/>
              <w:rPr>
                <w:rFonts w:eastAsia="Calibri"/>
                <w:sz w:val="20"/>
                <w:szCs w:val="20"/>
                <w:lang w:eastAsia="en-US"/>
              </w:rPr>
            </w:pPr>
            <w:r>
              <w:rPr>
                <w:rFonts w:eastAsia="Calibri"/>
                <w:sz w:val="20"/>
                <w:szCs w:val="20"/>
                <w:lang w:eastAsia="en-US"/>
              </w:rPr>
              <w:t>Российская Федерация</w:t>
            </w:r>
          </w:p>
        </w:tc>
        <w:tc>
          <w:tcPr>
            <w:tcW w:w="992" w:type="dxa"/>
            <w:tcBorders>
              <w:top w:val="single" w:sz="4" w:space="0" w:color="000000"/>
              <w:left w:val="single" w:sz="4" w:space="0" w:color="auto"/>
              <w:bottom w:val="single" w:sz="4" w:space="0" w:color="auto"/>
              <w:right w:val="nil"/>
            </w:tcBorders>
            <w:shd w:val="clear" w:color="auto" w:fill="FFFFFF"/>
          </w:tcPr>
          <w:p w:rsidR="00B13DA3" w:rsidRPr="00D94155" w:rsidRDefault="00095ABA" w:rsidP="00B13DA3">
            <w:pPr>
              <w:snapToGrid w:val="0"/>
              <w:spacing w:after="0"/>
              <w:jc w:val="center"/>
              <w:rPr>
                <w:rFonts w:eastAsia="Calibri"/>
                <w:sz w:val="20"/>
                <w:szCs w:val="20"/>
                <w:lang w:eastAsia="en-US"/>
              </w:rPr>
            </w:pPr>
            <w:r>
              <w:rPr>
                <w:rFonts w:eastAsia="Calibri"/>
                <w:sz w:val="20"/>
                <w:szCs w:val="20"/>
                <w:lang w:eastAsia="en-US"/>
              </w:rPr>
              <w:t>180 000</w:t>
            </w:r>
          </w:p>
        </w:tc>
        <w:tc>
          <w:tcPr>
            <w:tcW w:w="709" w:type="dxa"/>
            <w:tcBorders>
              <w:top w:val="single" w:sz="4" w:space="0" w:color="000000"/>
              <w:left w:val="single" w:sz="4" w:space="0" w:color="000000"/>
              <w:bottom w:val="single" w:sz="4" w:space="0" w:color="auto"/>
              <w:right w:val="nil"/>
            </w:tcBorders>
            <w:shd w:val="clear" w:color="auto" w:fill="FFFFFF"/>
          </w:tcPr>
          <w:p w:rsidR="00B13DA3" w:rsidRPr="00D94155" w:rsidRDefault="00095ABA" w:rsidP="00B13DA3">
            <w:pPr>
              <w:snapToGrid w:val="0"/>
              <w:spacing w:after="0"/>
              <w:jc w:val="center"/>
              <w:rPr>
                <w:rFonts w:eastAsia="Calibri"/>
                <w:sz w:val="20"/>
                <w:szCs w:val="20"/>
                <w:lang w:eastAsia="en-US"/>
              </w:rPr>
            </w:pPr>
            <w:r>
              <w:rPr>
                <w:rFonts w:eastAsia="Calibri"/>
                <w:sz w:val="20"/>
                <w:szCs w:val="20"/>
                <w:lang w:eastAsia="en-US"/>
              </w:rPr>
              <w:t>л</w:t>
            </w:r>
          </w:p>
        </w:tc>
        <w:tc>
          <w:tcPr>
            <w:tcW w:w="1115" w:type="dxa"/>
            <w:tcBorders>
              <w:top w:val="single" w:sz="4" w:space="0" w:color="000000"/>
              <w:left w:val="single" w:sz="4" w:space="0" w:color="000000"/>
              <w:bottom w:val="single" w:sz="4" w:space="0" w:color="auto"/>
              <w:right w:val="nil"/>
            </w:tcBorders>
            <w:shd w:val="clear" w:color="auto" w:fill="FFFFFF"/>
          </w:tcPr>
          <w:p w:rsidR="00B13DA3" w:rsidRPr="00D94155" w:rsidRDefault="007B3E79" w:rsidP="00B13DA3">
            <w:pPr>
              <w:snapToGrid w:val="0"/>
              <w:spacing w:after="0"/>
              <w:jc w:val="center"/>
              <w:rPr>
                <w:rFonts w:eastAsia="Calibri"/>
                <w:sz w:val="20"/>
                <w:szCs w:val="20"/>
                <w:lang w:eastAsia="en-US"/>
              </w:rPr>
            </w:pPr>
            <w:r>
              <w:rPr>
                <w:rFonts w:eastAsia="Calibri"/>
                <w:sz w:val="20"/>
                <w:szCs w:val="20"/>
                <w:lang w:eastAsia="en-US"/>
              </w:rPr>
              <w:t>52,80</w:t>
            </w:r>
          </w:p>
        </w:tc>
        <w:tc>
          <w:tcPr>
            <w:tcW w:w="1412" w:type="dxa"/>
            <w:tcBorders>
              <w:top w:val="single" w:sz="4" w:space="0" w:color="000000"/>
              <w:left w:val="single" w:sz="4" w:space="0" w:color="000000"/>
              <w:bottom w:val="single" w:sz="4" w:space="0" w:color="auto"/>
              <w:right w:val="single" w:sz="4" w:space="0" w:color="000000"/>
            </w:tcBorders>
            <w:shd w:val="clear" w:color="auto" w:fill="FFFFFF"/>
          </w:tcPr>
          <w:p w:rsidR="00B13DA3" w:rsidRPr="00D94155" w:rsidRDefault="007B3E79" w:rsidP="00B13DA3">
            <w:pPr>
              <w:snapToGrid w:val="0"/>
              <w:spacing w:after="0"/>
              <w:jc w:val="center"/>
              <w:rPr>
                <w:rFonts w:eastAsia="Calibri"/>
                <w:sz w:val="20"/>
                <w:szCs w:val="20"/>
                <w:lang w:eastAsia="en-US"/>
              </w:rPr>
            </w:pPr>
            <w:r>
              <w:rPr>
                <w:rFonts w:eastAsia="Calibri"/>
                <w:sz w:val="20"/>
                <w:szCs w:val="20"/>
                <w:lang w:eastAsia="en-US"/>
              </w:rPr>
              <w:t>9 504 000,00</w:t>
            </w:r>
          </w:p>
        </w:tc>
      </w:tr>
      <w:tr w:rsidR="00D94155" w:rsidRPr="00D94155" w:rsidTr="007B3E79">
        <w:trPr>
          <w:trHeight w:val="252"/>
          <w:jc w:val="center"/>
        </w:trPr>
        <w:tc>
          <w:tcPr>
            <w:tcW w:w="8907" w:type="dxa"/>
            <w:gridSpan w:val="7"/>
            <w:tcBorders>
              <w:top w:val="single" w:sz="4" w:space="0" w:color="auto"/>
              <w:left w:val="single" w:sz="4" w:space="0" w:color="000000"/>
              <w:bottom w:val="single" w:sz="4" w:space="0" w:color="auto"/>
              <w:right w:val="single" w:sz="4" w:space="0" w:color="auto"/>
            </w:tcBorders>
            <w:shd w:val="clear" w:color="auto" w:fill="FFFFFF"/>
            <w:vAlign w:val="center"/>
          </w:tcPr>
          <w:p w:rsidR="00D94155" w:rsidRPr="00D94155" w:rsidRDefault="00D94155" w:rsidP="00D94155">
            <w:pPr>
              <w:snapToGrid w:val="0"/>
              <w:spacing w:after="0"/>
              <w:jc w:val="right"/>
              <w:rPr>
                <w:rFonts w:eastAsia="Calibri"/>
                <w:b/>
                <w:sz w:val="20"/>
                <w:szCs w:val="20"/>
                <w:lang w:eastAsia="en-US"/>
              </w:rPr>
            </w:pPr>
            <w:r w:rsidRPr="00D94155">
              <w:rPr>
                <w:rFonts w:eastAsia="Calibri"/>
                <w:b/>
                <w:sz w:val="20"/>
                <w:szCs w:val="20"/>
                <w:lang w:eastAsia="en-US"/>
              </w:rPr>
              <w:t>ИТОГО:</w:t>
            </w:r>
          </w:p>
        </w:tc>
        <w:tc>
          <w:tcPr>
            <w:tcW w:w="1412" w:type="dxa"/>
            <w:tcBorders>
              <w:top w:val="single" w:sz="4" w:space="0" w:color="auto"/>
              <w:left w:val="single" w:sz="4" w:space="0" w:color="000000"/>
              <w:bottom w:val="single" w:sz="4" w:space="0" w:color="auto"/>
              <w:right w:val="single" w:sz="4" w:space="0" w:color="000000"/>
            </w:tcBorders>
            <w:shd w:val="clear" w:color="auto" w:fill="FFFFFF"/>
            <w:vAlign w:val="center"/>
          </w:tcPr>
          <w:p w:rsidR="00D94155" w:rsidRPr="007B3E79" w:rsidRDefault="007B3E79" w:rsidP="00D94155">
            <w:pPr>
              <w:snapToGrid w:val="0"/>
              <w:spacing w:after="0"/>
              <w:jc w:val="center"/>
              <w:rPr>
                <w:rFonts w:eastAsia="Calibri"/>
                <w:b/>
                <w:sz w:val="20"/>
                <w:szCs w:val="20"/>
                <w:lang w:eastAsia="en-US"/>
              </w:rPr>
            </w:pPr>
            <w:r w:rsidRPr="007B3E79">
              <w:rPr>
                <w:rFonts w:eastAsia="Calibri"/>
                <w:b/>
                <w:sz w:val="20"/>
                <w:szCs w:val="20"/>
                <w:lang w:eastAsia="en-US"/>
              </w:rPr>
              <w:t>9 504 000,00</w:t>
            </w:r>
          </w:p>
        </w:tc>
      </w:tr>
    </w:tbl>
    <w:p w:rsidR="00D94155" w:rsidRPr="00D94155" w:rsidRDefault="00D94155" w:rsidP="00D94155">
      <w:pPr>
        <w:spacing w:after="0"/>
        <w:ind w:left="709"/>
        <w:rPr>
          <w:b/>
          <w:sz w:val="20"/>
          <w:szCs w:val="20"/>
        </w:rPr>
      </w:pPr>
    </w:p>
    <w:p w:rsidR="00D94155" w:rsidRPr="00D94155" w:rsidRDefault="00D94155" w:rsidP="00E27954">
      <w:pPr>
        <w:numPr>
          <w:ilvl w:val="0"/>
          <w:numId w:val="32"/>
        </w:numPr>
        <w:spacing w:after="0"/>
        <w:ind w:left="0" w:firstLine="709"/>
        <w:rPr>
          <w:b/>
          <w:sz w:val="20"/>
          <w:szCs w:val="20"/>
        </w:rPr>
      </w:pPr>
      <w:r w:rsidRPr="00D94155">
        <w:rPr>
          <w:b/>
          <w:sz w:val="20"/>
          <w:szCs w:val="20"/>
        </w:rPr>
        <w:t>Требования к сроку поставки товара</w:t>
      </w:r>
    </w:p>
    <w:p w:rsidR="00D94155" w:rsidRPr="00D94155" w:rsidRDefault="00D94155" w:rsidP="00D94155">
      <w:pPr>
        <w:shd w:val="clear" w:color="auto" w:fill="FFFFFF"/>
        <w:spacing w:after="0"/>
        <w:ind w:firstLine="709"/>
        <w:rPr>
          <w:sz w:val="20"/>
          <w:szCs w:val="20"/>
        </w:rPr>
      </w:pPr>
      <w:r w:rsidRPr="00D94155">
        <w:rPr>
          <w:sz w:val="20"/>
          <w:szCs w:val="20"/>
        </w:rPr>
        <w:t>2.1.</w:t>
      </w:r>
      <w:r w:rsidRPr="00D94155">
        <w:rPr>
          <w:sz w:val="20"/>
          <w:szCs w:val="20"/>
        </w:rPr>
        <w:tab/>
        <w:t xml:space="preserve">Поставщик осуществляет поставку Товара отдельными партиями в течение всего периода поставки: </w:t>
      </w:r>
      <w:r w:rsidR="00D75F88" w:rsidRPr="00D75F88">
        <w:rPr>
          <w:sz w:val="20"/>
          <w:highlight w:val="green"/>
        </w:rPr>
        <w:t>с момента заключения договора по</w:t>
      </w:r>
      <w:r w:rsidR="00F3390C">
        <w:rPr>
          <w:sz w:val="20"/>
          <w:highlight w:val="green"/>
        </w:rPr>
        <w:t xml:space="preserve"> </w:t>
      </w:r>
      <w:r w:rsidR="006D1C0C">
        <w:rPr>
          <w:sz w:val="20"/>
          <w:highlight w:val="green"/>
        </w:rPr>
        <w:t>30.0</w:t>
      </w:r>
      <w:r w:rsidR="005D6301">
        <w:rPr>
          <w:sz w:val="20"/>
          <w:highlight w:val="green"/>
        </w:rPr>
        <w:t>9</w:t>
      </w:r>
      <w:r w:rsidR="00F3390C">
        <w:rPr>
          <w:sz w:val="20"/>
          <w:highlight w:val="green"/>
        </w:rPr>
        <w:t>.2023</w:t>
      </w:r>
      <w:r w:rsidR="00D75F88" w:rsidRPr="00D75F88">
        <w:rPr>
          <w:sz w:val="20"/>
          <w:highlight w:val="green"/>
        </w:rPr>
        <w:t>,</w:t>
      </w:r>
      <w:r w:rsidRPr="00D94155">
        <w:rPr>
          <w:sz w:val="20"/>
          <w:szCs w:val="20"/>
        </w:rPr>
        <w:t xml:space="preserve"> только на основании отгрузочных разнарядок (заявок) Заказчика (Приложение № 7 «Форма отгрузочной разнарядки (заявки)» к </w:t>
      </w:r>
      <w:r w:rsidR="00A07AD1">
        <w:rPr>
          <w:sz w:val="20"/>
          <w:szCs w:val="20"/>
        </w:rPr>
        <w:t>Договор</w:t>
      </w:r>
      <w:r w:rsidRPr="00D94155">
        <w:rPr>
          <w:sz w:val="20"/>
          <w:szCs w:val="20"/>
        </w:rPr>
        <w:t xml:space="preserve">у). </w:t>
      </w:r>
    </w:p>
    <w:p w:rsidR="00D94155" w:rsidRPr="00D94155" w:rsidRDefault="00D94155" w:rsidP="00D94155">
      <w:pPr>
        <w:shd w:val="clear" w:color="auto" w:fill="FFFFFF"/>
        <w:spacing w:after="0"/>
        <w:ind w:firstLine="709"/>
        <w:rPr>
          <w:sz w:val="20"/>
          <w:szCs w:val="20"/>
        </w:rPr>
      </w:pPr>
      <w:r w:rsidRPr="00D94155">
        <w:rPr>
          <w:sz w:val="20"/>
          <w:szCs w:val="20"/>
        </w:rPr>
        <w:t>2.2.</w:t>
      </w:r>
      <w:r w:rsidRPr="00D94155">
        <w:rPr>
          <w:sz w:val="20"/>
          <w:szCs w:val="20"/>
        </w:rPr>
        <w:tab/>
        <w:t>Заказчик вправе не выбирать весь Товар, указанный в Спецификации.</w:t>
      </w:r>
    </w:p>
    <w:p w:rsidR="00D94155" w:rsidRPr="00D94155" w:rsidRDefault="00D94155" w:rsidP="00D94155">
      <w:pPr>
        <w:shd w:val="clear" w:color="auto" w:fill="FFFFFF"/>
        <w:spacing w:after="0"/>
        <w:ind w:firstLine="709"/>
        <w:rPr>
          <w:sz w:val="20"/>
          <w:szCs w:val="20"/>
        </w:rPr>
      </w:pPr>
      <w:r w:rsidRPr="00D94155">
        <w:rPr>
          <w:sz w:val="20"/>
          <w:szCs w:val="20"/>
        </w:rPr>
        <w:t>2.3.</w:t>
      </w:r>
      <w:r w:rsidRPr="00D94155">
        <w:rPr>
          <w:sz w:val="20"/>
          <w:szCs w:val="20"/>
        </w:rPr>
        <w:tab/>
        <w:t>Поставка Товара без отгрузочных разнарядок не влечёт обязанности Заказчика по приёмке Товара, а Поставщик не вправе требовать возмещения убытков (ущерба, упущенной выгоды).</w:t>
      </w:r>
    </w:p>
    <w:p w:rsidR="00EF45D9" w:rsidRPr="00CD1E2D" w:rsidRDefault="00D94155" w:rsidP="00CD1E2D">
      <w:pPr>
        <w:spacing w:after="0"/>
        <w:ind w:firstLine="709"/>
        <w:rPr>
          <w:sz w:val="20"/>
          <w:szCs w:val="20"/>
        </w:rPr>
      </w:pPr>
      <w:r w:rsidRPr="00D94155">
        <w:rPr>
          <w:sz w:val="20"/>
        </w:rPr>
        <w:t>2.4.</w:t>
      </w:r>
      <w:r w:rsidRPr="00D94155">
        <w:rPr>
          <w:sz w:val="20"/>
        </w:rPr>
        <w:tab/>
      </w:r>
      <w:r w:rsidR="006230C4" w:rsidRPr="003D41EC">
        <w:rPr>
          <w:sz w:val="20"/>
        </w:rPr>
        <w:t xml:space="preserve">Поставка и </w:t>
      </w:r>
      <w:r w:rsidR="006230C4" w:rsidRPr="00100A54">
        <w:rPr>
          <w:sz w:val="20"/>
        </w:rPr>
        <w:t xml:space="preserve">разгрузка Товара осуществляется силами Поставщика, согласно </w:t>
      </w:r>
      <w:r w:rsidR="00567559" w:rsidRPr="00100A54">
        <w:rPr>
          <w:sz w:val="20"/>
        </w:rPr>
        <w:t>перечню адресов поставки товаров</w:t>
      </w:r>
      <w:r w:rsidR="006230C4" w:rsidRPr="00100A54">
        <w:rPr>
          <w:sz w:val="20"/>
        </w:rPr>
        <w:t xml:space="preserve"> </w:t>
      </w:r>
      <w:r w:rsidR="00EF45D9" w:rsidRPr="00100A54">
        <w:rPr>
          <w:sz w:val="20"/>
          <w:szCs w:val="20"/>
        </w:rPr>
        <w:t>в образовательные учреждения (школы, с</w:t>
      </w:r>
      <w:r w:rsidR="003B412B" w:rsidRPr="00100A54">
        <w:rPr>
          <w:sz w:val="20"/>
          <w:szCs w:val="20"/>
        </w:rPr>
        <w:t>ады) с 0</w:t>
      </w:r>
      <w:r w:rsidR="006339B5" w:rsidRPr="00100A54">
        <w:rPr>
          <w:sz w:val="20"/>
          <w:szCs w:val="20"/>
        </w:rPr>
        <w:t>8</w:t>
      </w:r>
      <w:r w:rsidR="00DC7B04" w:rsidRPr="00100A54">
        <w:rPr>
          <w:sz w:val="20"/>
          <w:szCs w:val="20"/>
        </w:rPr>
        <w:t>.00 час. до 1</w:t>
      </w:r>
      <w:r w:rsidR="009D3AEB" w:rsidRPr="00100A54">
        <w:rPr>
          <w:sz w:val="20"/>
          <w:szCs w:val="20"/>
        </w:rPr>
        <w:t>6</w:t>
      </w:r>
      <w:r w:rsidR="00DC7B04" w:rsidRPr="00100A54">
        <w:rPr>
          <w:sz w:val="20"/>
          <w:szCs w:val="20"/>
        </w:rPr>
        <w:t>.00 час.</w:t>
      </w:r>
      <w:r w:rsidR="00532A1F">
        <w:rPr>
          <w:sz w:val="20"/>
          <w:szCs w:val="20"/>
        </w:rPr>
        <w:t xml:space="preserve"> </w:t>
      </w:r>
      <w:r w:rsidR="00CD1E2D" w:rsidRPr="00100A54">
        <w:rPr>
          <w:sz w:val="20"/>
          <w:szCs w:val="20"/>
        </w:rPr>
        <w:t xml:space="preserve">и на основной склад с </w:t>
      </w:r>
      <w:r w:rsidR="006339B5" w:rsidRPr="00100A54">
        <w:rPr>
          <w:sz w:val="20"/>
          <w:szCs w:val="20"/>
        </w:rPr>
        <w:t xml:space="preserve">08.00 час. до 12.00 час. и с 13.00 час. до 16.00 час. </w:t>
      </w:r>
      <w:r w:rsidR="00EF45D9" w:rsidRPr="00100A54">
        <w:rPr>
          <w:sz w:val="20"/>
          <w:szCs w:val="20"/>
        </w:rPr>
        <w:t>(по иркутскому времени).</w:t>
      </w:r>
    </w:p>
    <w:p w:rsidR="006230C4" w:rsidRDefault="006230C4" w:rsidP="006230C4">
      <w:pPr>
        <w:pStyle w:val="af1"/>
        <w:shd w:val="clear" w:color="auto" w:fill="FFFFFF"/>
        <w:spacing w:before="0" w:after="0"/>
        <w:ind w:firstLine="709"/>
        <w:jc w:val="both"/>
        <w:rPr>
          <w:sz w:val="20"/>
        </w:rPr>
      </w:pPr>
      <w:r w:rsidRPr="003D41EC">
        <w:rPr>
          <w:sz w:val="20"/>
        </w:rPr>
        <w:lastRenderedPageBreak/>
        <w:t>Поставка товара осуществляется силами, транспортом и за счет Поставщика. Право выбора вида транспорта и определения других условий доставки принадлежит Поставщику.</w:t>
      </w:r>
    </w:p>
    <w:p w:rsidR="00D94155" w:rsidRPr="00D94155" w:rsidRDefault="00D94155" w:rsidP="006230C4">
      <w:pPr>
        <w:shd w:val="clear" w:color="auto" w:fill="FFFFFF"/>
        <w:spacing w:after="0"/>
        <w:ind w:firstLine="709"/>
        <w:rPr>
          <w:b/>
          <w:sz w:val="20"/>
          <w:szCs w:val="20"/>
        </w:rPr>
      </w:pPr>
      <w:r w:rsidRPr="00D94155">
        <w:rPr>
          <w:b/>
          <w:sz w:val="20"/>
          <w:szCs w:val="20"/>
        </w:rPr>
        <w:t>3.</w:t>
      </w:r>
      <w:r w:rsidRPr="00D94155">
        <w:rPr>
          <w:b/>
          <w:sz w:val="20"/>
          <w:szCs w:val="20"/>
        </w:rPr>
        <w:tab/>
        <w:t>Требования к месту поставки товара</w:t>
      </w:r>
    </w:p>
    <w:p w:rsidR="00D94155" w:rsidRPr="00D94155" w:rsidRDefault="00D94155" w:rsidP="00D94155">
      <w:pPr>
        <w:spacing w:after="0"/>
        <w:ind w:firstLine="709"/>
        <w:rPr>
          <w:sz w:val="20"/>
          <w:szCs w:val="20"/>
        </w:rPr>
      </w:pPr>
      <w:r w:rsidRPr="00D94155">
        <w:rPr>
          <w:sz w:val="20"/>
          <w:szCs w:val="20"/>
        </w:rPr>
        <w:t>3.1.</w:t>
      </w:r>
      <w:r w:rsidRPr="00D94155">
        <w:rPr>
          <w:sz w:val="20"/>
          <w:szCs w:val="20"/>
        </w:rPr>
        <w:tab/>
        <w:t>Место поставки: согласно</w:t>
      </w:r>
      <w:r w:rsidRPr="00D94155">
        <w:rPr>
          <w:rFonts w:eastAsia="Calibri"/>
          <w:b/>
          <w:sz w:val="20"/>
          <w:szCs w:val="20"/>
          <w:lang w:eastAsia="en-US"/>
        </w:rPr>
        <w:t xml:space="preserve"> </w:t>
      </w:r>
      <w:r w:rsidR="00CD1E2D">
        <w:rPr>
          <w:rFonts w:eastAsia="Calibri"/>
          <w:sz w:val="20"/>
          <w:szCs w:val="20"/>
          <w:lang w:eastAsia="en-US"/>
        </w:rPr>
        <w:t>Перечню адресов поставки товар</w:t>
      </w:r>
      <w:r w:rsidR="00567559">
        <w:rPr>
          <w:rFonts w:eastAsia="Calibri"/>
          <w:sz w:val="20"/>
          <w:szCs w:val="20"/>
          <w:lang w:eastAsia="en-US"/>
        </w:rPr>
        <w:t>ов</w:t>
      </w:r>
      <w:r w:rsidRPr="00D94155">
        <w:rPr>
          <w:rFonts w:eastAsia="Calibri"/>
          <w:sz w:val="20"/>
          <w:szCs w:val="20"/>
          <w:lang w:eastAsia="en-US"/>
        </w:rPr>
        <w:t xml:space="preserve"> (</w:t>
      </w:r>
      <w:r w:rsidRPr="00D94155">
        <w:rPr>
          <w:sz w:val="20"/>
          <w:szCs w:val="20"/>
        </w:rPr>
        <w:t xml:space="preserve">Приложение № 2 к </w:t>
      </w:r>
      <w:r w:rsidR="00A07AD1">
        <w:rPr>
          <w:sz w:val="20"/>
          <w:szCs w:val="20"/>
        </w:rPr>
        <w:t>Договор</w:t>
      </w:r>
      <w:r w:rsidRPr="00D94155">
        <w:rPr>
          <w:sz w:val="20"/>
          <w:szCs w:val="20"/>
        </w:rPr>
        <w:t>у).</w:t>
      </w:r>
    </w:p>
    <w:p w:rsidR="00D94155" w:rsidRDefault="00D94155" w:rsidP="00D94155">
      <w:pPr>
        <w:spacing w:after="0"/>
        <w:rPr>
          <w:sz w:val="20"/>
          <w:szCs w:val="20"/>
        </w:rPr>
      </w:pPr>
    </w:p>
    <w:p w:rsidR="007B3E79" w:rsidRPr="007B3E79" w:rsidRDefault="007B3E79" w:rsidP="007B3E79">
      <w:pPr>
        <w:spacing w:after="0"/>
        <w:jc w:val="center"/>
        <w:rPr>
          <w:b/>
          <w:sz w:val="20"/>
          <w:szCs w:val="20"/>
        </w:rPr>
      </w:pPr>
      <w:r w:rsidRPr="007B3E79">
        <w:rPr>
          <w:b/>
          <w:sz w:val="20"/>
          <w:szCs w:val="20"/>
        </w:rPr>
        <w:t>Подписи Сторон</w:t>
      </w:r>
    </w:p>
    <w:p w:rsidR="00D94155" w:rsidRPr="00D94155" w:rsidRDefault="00D94155" w:rsidP="00D94155">
      <w:pPr>
        <w:spacing w:after="0"/>
        <w:rPr>
          <w:sz w:val="20"/>
          <w:szCs w:val="20"/>
        </w:rPr>
      </w:pPr>
    </w:p>
    <w:tbl>
      <w:tblPr>
        <w:tblW w:w="9918" w:type="dxa"/>
        <w:tblLayout w:type="fixed"/>
        <w:tblLook w:val="0000" w:firstRow="0" w:lastRow="0" w:firstColumn="0" w:lastColumn="0" w:noHBand="0" w:noVBand="0"/>
      </w:tblPr>
      <w:tblGrid>
        <w:gridCol w:w="4959"/>
        <w:gridCol w:w="4959"/>
      </w:tblGrid>
      <w:tr w:rsidR="007B3E79" w:rsidRPr="00961173" w:rsidTr="00D043DD">
        <w:trPr>
          <w:trHeight w:val="251"/>
        </w:trPr>
        <w:tc>
          <w:tcPr>
            <w:tcW w:w="4959" w:type="dxa"/>
          </w:tcPr>
          <w:p w:rsidR="007B3E79" w:rsidRPr="00961173" w:rsidRDefault="007B3E79" w:rsidP="00D043DD">
            <w:pPr>
              <w:snapToGrid w:val="0"/>
              <w:spacing w:after="0"/>
              <w:jc w:val="center"/>
              <w:rPr>
                <w:b/>
                <w:sz w:val="20"/>
                <w:szCs w:val="20"/>
              </w:rPr>
            </w:pPr>
            <w:r w:rsidRPr="00961173">
              <w:rPr>
                <w:b/>
                <w:sz w:val="20"/>
                <w:szCs w:val="20"/>
              </w:rPr>
              <w:t>Заказчик:</w:t>
            </w:r>
          </w:p>
        </w:tc>
        <w:tc>
          <w:tcPr>
            <w:tcW w:w="4959" w:type="dxa"/>
          </w:tcPr>
          <w:p w:rsidR="007B3E79" w:rsidRPr="00961173" w:rsidRDefault="007B3E79" w:rsidP="00D043DD">
            <w:pPr>
              <w:snapToGrid w:val="0"/>
              <w:spacing w:after="0"/>
              <w:jc w:val="center"/>
              <w:rPr>
                <w:b/>
                <w:sz w:val="20"/>
                <w:szCs w:val="20"/>
              </w:rPr>
            </w:pPr>
            <w:r w:rsidRPr="00961173">
              <w:rPr>
                <w:b/>
                <w:sz w:val="20"/>
                <w:szCs w:val="20"/>
              </w:rPr>
              <w:t>Поставщик:</w:t>
            </w:r>
          </w:p>
        </w:tc>
      </w:tr>
      <w:tr w:rsidR="007B3E79" w:rsidRPr="00961173" w:rsidTr="00D043DD">
        <w:trPr>
          <w:trHeight w:val="63"/>
        </w:trPr>
        <w:tc>
          <w:tcPr>
            <w:tcW w:w="4959" w:type="dxa"/>
          </w:tcPr>
          <w:p w:rsidR="007B3E79" w:rsidRPr="00961173" w:rsidRDefault="007B3E79" w:rsidP="00D043DD">
            <w:pPr>
              <w:shd w:val="clear" w:color="auto" w:fill="FFFFFF"/>
              <w:spacing w:after="0"/>
              <w:jc w:val="left"/>
              <w:rPr>
                <w:sz w:val="20"/>
                <w:szCs w:val="20"/>
              </w:rPr>
            </w:pPr>
            <w:r w:rsidRPr="00961173">
              <w:rPr>
                <w:b/>
                <w:sz w:val="20"/>
                <w:szCs w:val="20"/>
              </w:rPr>
              <w:t>МУП «Комбинат питания г. Иркутска»</w:t>
            </w:r>
          </w:p>
          <w:p w:rsidR="007B3E79" w:rsidRDefault="007B3E79" w:rsidP="00D043DD">
            <w:pPr>
              <w:shd w:val="clear" w:color="auto" w:fill="FFFFFF"/>
              <w:spacing w:after="0"/>
              <w:jc w:val="left"/>
              <w:rPr>
                <w:sz w:val="20"/>
                <w:szCs w:val="20"/>
              </w:rPr>
            </w:pPr>
          </w:p>
          <w:p w:rsidR="007B3E79" w:rsidRDefault="007B3E79" w:rsidP="00D043DD">
            <w:pPr>
              <w:shd w:val="clear" w:color="auto" w:fill="FFFFFF"/>
              <w:spacing w:after="0"/>
              <w:jc w:val="left"/>
              <w:rPr>
                <w:sz w:val="20"/>
                <w:szCs w:val="20"/>
              </w:rPr>
            </w:pPr>
            <w:r w:rsidRPr="00422C90">
              <w:rPr>
                <w:sz w:val="20"/>
                <w:szCs w:val="20"/>
              </w:rPr>
              <w:t>Директор</w:t>
            </w:r>
          </w:p>
          <w:p w:rsidR="007B3E79" w:rsidRPr="00422C90" w:rsidRDefault="007B3E79" w:rsidP="00D043DD">
            <w:pPr>
              <w:shd w:val="clear" w:color="auto" w:fill="FFFFFF"/>
              <w:spacing w:after="0"/>
              <w:jc w:val="left"/>
              <w:rPr>
                <w:sz w:val="20"/>
                <w:szCs w:val="20"/>
              </w:rPr>
            </w:pPr>
            <w:r w:rsidRPr="00422C90">
              <w:rPr>
                <w:sz w:val="20"/>
                <w:szCs w:val="20"/>
              </w:rPr>
              <w:t>________</w:t>
            </w:r>
            <w:r>
              <w:rPr>
                <w:sz w:val="20"/>
                <w:szCs w:val="20"/>
              </w:rPr>
              <w:t>____</w:t>
            </w:r>
            <w:r w:rsidRPr="00422C90">
              <w:rPr>
                <w:sz w:val="20"/>
                <w:szCs w:val="20"/>
              </w:rPr>
              <w:t xml:space="preserve">_ Л.А. Пронина </w:t>
            </w:r>
          </w:p>
          <w:p w:rsidR="007B3E79" w:rsidRPr="00961173" w:rsidRDefault="007B3E79" w:rsidP="00D043DD">
            <w:pPr>
              <w:shd w:val="clear" w:color="auto" w:fill="FFFFFF"/>
              <w:spacing w:after="0"/>
              <w:jc w:val="left"/>
              <w:rPr>
                <w:b/>
                <w:sz w:val="20"/>
                <w:szCs w:val="20"/>
              </w:rPr>
            </w:pPr>
            <w:r w:rsidRPr="00422C90">
              <w:rPr>
                <w:sz w:val="20"/>
                <w:szCs w:val="20"/>
              </w:rPr>
              <w:t>М.П.</w:t>
            </w:r>
          </w:p>
        </w:tc>
        <w:tc>
          <w:tcPr>
            <w:tcW w:w="4959" w:type="dxa"/>
          </w:tcPr>
          <w:p w:rsidR="007B3E79" w:rsidRPr="008D33DF" w:rsidRDefault="007B3E79" w:rsidP="00D043DD">
            <w:pPr>
              <w:spacing w:after="0"/>
              <w:jc w:val="left"/>
              <w:rPr>
                <w:b/>
                <w:sz w:val="20"/>
                <w:szCs w:val="20"/>
                <w:lang w:eastAsia="en-US"/>
              </w:rPr>
            </w:pPr>
            <w:r w:rsidRPr="008D33DF">
              <w:rPr>
                <w:b/>
                <w:sz w:val="20"/>
                <w:szCs w:val="20"/>
                <w:lang w:eastAsia="en-US"/>
              </w:rPr>
              <w:t>ООО «Натком»</w:t>
            </w:r>
          </w:p>
          <w:p w:rsidR="007B3E79" w:rsidRDefault="007B3E79" w:rsidP="00D043DD">
            <w:pPr>
              <w:spacing w:after="0"/>
              <w:jc w:val="left"/>
              <w:rPr>
                <w:sz w:val="20"/>
                <w:szCs w:val="20"/>
                <w:lang w:eastAsia="en-US"/>
              </w:rPr>
            </w:pPr>
          </w:p>
          <w:p w:rsidR="007B3E79" w:rsidRPr="008D33DF" w:rsidRDefault="007B3E79" w:rsidP="00D043DD">
            <w:pPr>
              <w:spacing w:after="0"/>
              <w:jc w:val="left"/>
              <w:rPr>
                <w:sz w:val="20"/>
                <w:szCs w:val="20"/>
                <w:lang w:eastAsia="en-US"/>
              </w:rPr>
            </w:pPr>
            <w:r w:rsidRPr="008D33DF">
              <w:rPr>
                <w:sz w:val="20"/>
                <w:szCs w:val="20"/>
                <w:lang w:eastAsia="en-US"/>
              </w:rPr>
              <w:t>Генеральный директор</w:t>
            </w:r>
          </w:p>
          <w:p w:rsidR="007B3E79" w:rsidRPr="008D33DF" w:rsidRDefault="007B3E79" w:rsidP="00D043DD">
            <w:pPr>
              <w:spacing w:after="0"/>
              <w:jc w:val="left"/>
              <w:rPr>
                <w:sz w:val="20"/>
                <w:szCs w:val="20"/>
                <w:lang w:eastAsia="en-US"/>
              </w:rPr>
            </w:pPr>
            <w:r w:rsidRPr="008D33DF">
              <w:rPr>
                <w:sz w:val="20"/>
                <w:szCs w:val="20"/>
                <w:lang w:eastAsia="en-US"/>
              </w:rPr>
              <w:t>_____________ Н.В. Шуплецова</w:t>
            </w:r>
          </w:p>
          <w:p w:rsidR="007B3E79" w:rsidRPr="00961173" w:rsidRDefault="007B3E79" w:rsidP="00D043DD">
            <w:pPr>
              <w:widowControl w:val="0"/>
              <w:autoSpaceDE w:val="0"/>
              <w:autoSpaceDN w:val="0"/>
              <w:adjustRightInd w:val="0"/>
              <w:spacing w:after="0"/>
              <w:jc w:val="left"/>
              <w:rPr>
                <w:sz w:val="20"/>
                <w:szCs w:val="20"/>
              </w:rPr>
            </w:pPr>
            <w:r w:rsidRPr="008D33DF">
              <w:rPr>
                <w:sz w:val="20"/>
                <w:szCs w:val="20"/>
                <w:lang w:eastAsia="en-US"/>
              </w:rPr>
              <w:t>М.П.</w:t>
            </w:r>
          </w:p>
        </w:tc>
      </w:tr>
    </w:tbl>
    <w:p w:rsidR="00D94155" w:rsidRPr="00D94155" w:rsidRDefault="00D94155" w:rsidP="00D94155">
      <w:pPr>
        <w:widowControl w:val="0"/>
        <w:suppressAutoHyphens/>
        <w:autoSpaceDE w:val="0"/>
        <w:spacing w:after="0"/>
        <w:rPr>
          <w:sz w:val="20"/>
          <w:szCs w:val="20"/>
          <w:lang w:eastAsia="ar-SA"/>
        </w:rPr>
      </w:pPr>
    </w:p>
    <w:p w:rsidR="006230C4" w:rsidRDefault="006230C4" w:rsidP="006230C4">
      <w:pPr>
        <w:pStyle w:val="af1"/>
        <w:shd w:val="clear" w:color="auto" w:fill="FFFFFF"/>
        <w:spacing w:before="0" w:after="0"/>
        <w:ind w:firstLine="709"/>
        <w:jc w:val="both"/>
        <w:rPr>
          <w:sz w:val="20"/>
        </w:rPr>
      </w:pPr>
    </w:p>
    <w:p w:rsidR="00D94155" w:rsidRPr="00D94155" w:rsidRDefault="00D94155" w:rsidP="00D94155">
      <w:pPr>
        <w:spacing w:after="0"/>
        <w:jc w:val="left"/>
        <w:rPr>
          <w:sz w:val="20"/>
          <w:szCs w:val="20"/>
          <w:lang w:eastAsia="ar-SA"/>
        </w:rPr>
      </w:pPr>
    </w:p>
    <w:p w:rsidR="004351A9" w:rsidRDefault="004351A9">
      <w:pPr>
        <w:spacing w:after="200" w:line="276" w:lineRule="auto"/>
        <w:jc w:val="left"/>
        <w:rPr>
          <w:rFonts w:eastAsia="Calibri"/>
          <w:b/>
          <w:sz w:val="20"/>
          <w:szCs w:val="20"/>
          <w:lang w:eastAsia="en-US"/>
        </w:rPr>
      </w:pPr>
      <w:r>
        <w:rPr>
          <w:rFonts w:eastAsia="Calibri"/>
          <w:b/>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2 к </w:t>
      </w:r>
      <w:r w:rsidR="00A07AD1">
        <w:rPr>
          <w:rFonts w:eastAsia="Calibri"/>
          <w:b/>
          <w:sz w:val="20"/>
          <w:szCs w:val="20"/>
          <w:lang w:eastAsia="en-US"/>
        </w:rPr>
        <w:t>Договор</w:t>
      </w:r>
      <w:r w:rsidRPr="00D94155">
        <w:rPr>
          <w:rFonts w:eastAsia="Calibri"/>
          <w:b/>
          <w:sz w:val="20"/>
          <w:szCs w:val="20"/>
          <w:lang w:eastAsia="en-US"/>
        </w:rPr>
        <w:t>у</w:t>
      </w:r>
    </w:p>
    <w:p w:rsidR="00476393" w:rsidRPr="00ED7BFF" w:rsidRDefault="00A73A7C" w:rsidP="00476393">
      <w:pPr>
        <w:spacing w:after="0"/>
        <w:jc w:val="right"/>
        <w:rPr>
          <w:rFonts w:eastAsia="Calibri"/>
          <w:b/>
          <w:sz w:val="20"/>
          <w:szCs w:val="20"/>
          <w:lang w:eastAsia="en-US"/>
        </w:rPr>
      </w:pPr>
      <w:r w:rsidRPr="00ED7BFF">
        <w:rPr>
          <w:rFonts w:eastAsia="Calibri"/>
          <w:b/>
          <w:sz w:val="20"/>
          <w:szCs w:val="20"/>
          <w:lang w:eastAsia="en-US"/>
        </w:rPr>
        <w:t>№</w:t>
      </w:r>
      <w:r>
        <w:rPr>
          <w:rFonts w:eastAsia="Calibri"/>
          <w:b/>
          <w:sz w:val="20"/>
          <w:szCs w:val="20"/>
          <w:lang w:eastAsia="en-US"/>
        </w:rPr>
        <w:t xml:space="preserve"> АЭФ-207/23/77 </w:t>
      </w:r>
      <w:r w:rsidR="00476393" w:rsidRPr="00ED7BFF">
        <w:rPr>
          <w:rFonts w:eastAsia="Calibri"/>
          <w:b/>
          <w:sz w:val="20"/>
          <w:szCs w:val="20"/>
          <w:lang w:eastAsia="en-US"/>
        </w:rPr>
        <w:t>от _____________</w:t>
      </w:r>
    </w:p>
    <w:p w:rsidR="00D94155" w:rsidRPr="00D94155" w:rsidRDefault="00D94155" w:rsidP="00D94155">
      <w:pPr>
        <w:spacing w:after="0"/>
        <w:jc w:val="right"/>
        <w:rPr>
          <w:rFonts w:eastAsia="Calibri"/>
          <w:sz w:val="20"/>
          <w:szCs w:val="20"/>
          <w:lang w:eastAsia="en-US"/>
        </w:rPr>
      </w:pPr>
    </w:p>
    <w:p w:rsidR="00FB59CA" w:rsidRDefault="00FB59CA" w:rsidP="00FB59CA">
      <w:pPr>
        <w:spacing w:after="0"/>
        <w:ind w:firstLine="708"/>
        <w:jc w:val="center"/>
        <w:rPr>
          <w:b/>
          <w:sz w:val="20"/>
          <w:szCs w:val="20"/>
        </w:rPr>
      </w:pPr>
      <w:r>
        <w:rPr>
          <w:b/>
          <w:sz w:val="20"/>
          <w:szCs w:val="20"/>
        </w:rPr>
        <w:t>ПЕРЕЧЕНЬ АДРЕСОВ ПОСТАВКИ ТОВАРОВ</w:t>
      </w:r>
    </w:p>
    <w:p w:rsidR="00FB59CA" w:rsidRPr="00532A1F" w:rsidRDefault="00FB59CA" w:rsidP="00FB59CA">
      <w:pPr>
        <w:suppressAutoHyphens/>
        <w:spacing w:after="0"/>
        <w:jc w:val="center"/>
        <w:rPr>
          <w:b/>
          <w:sz w:val="20"/>
          <w:szCs w:val="20"/>
        </w:rPr>
      </w:pPr>
      <w:r w:rsidRPr="00532A1F">
        <w:rPr>
          <w:b/>
          <w:sz w:val="20"/>
          <w:szCs w:val="20"/>
        </w:rPr>
        <w:t>МБДОУ детские сады Свердловского административного округа г. Иркутска</w:t>
      </w:r>
    </w:p>
    <w:tbl>
      <w:tblPr>
        <w:tblW w:w="10207"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2552"/>
        <w:gridCol w:w="4140"/>
        <w:gridCol w:w="3515"/>
      </w:tblGrid>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center"/>
              <w:rPr>
                <w:sz w:val="20"/>
                <w:szCs w:val="20"/>
              </w:rPr>
            </w:pPr>
            <w:r w:rsidRPr="00532A1F">
              <w:rPr>
                <w:sz w:val="20"/>
                <w:szCs w:val="20"/>
              </w:rPr>
              <w:t>№ МБДОУ</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center"/>
              <w:rPr>
                <w:sz w:val="20"/>
                <w:szCs w:val="20"/>
              </w:rPr>
            </w:pPr>
            <w:r w:rsidRPr="00532A1F">
              <w:rPr>
                <w:sz w:val="20"/>
                <w:szCs w:val="20"/>
              </w:rPr>
              <w:t>Адрес</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center"/>
              <w:rPr>
                <w:sz w:val="20"/>
                <w:szCs w:val="20"/>
              </w:rPr>
            </w:pPr>
            <w:r w:rsidRPr="00532A1F">
              <w:rPr>
                <w:sz w:val="20"/>
                <w:szCs w:val="20"/>
              </w:rPr>
              <w:t>Телефон</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5</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Сосновая, 23/1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89086403288</w:t>
            </w:r>
          </w:p>
        </w:tc>
      </w:tr>
      <w:tr w:rsidR="00FB59CA" w:rsidRPr="00532A1F" w:rsidTr="00D043DD">
        <w:trPr>
          <w:trHeight w:val="197"/>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36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Первомайский, 20</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36-38-30</w:t>
            </w:r>
          </w:p>
        </w:tc>
      </w:tr>
      <w:tr w:rsidR="00FB59CA" w:rsidRPr="00532A1F" w:rsidTr="00D043DD">
        <w:trPr>
          <w:trHeight w:val="25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 xml:space="preserve">МБДОУ № </w:t>
            </w:r>
            <w:r w:rsidRPr="00532A1F">
              <w:rPr>
                <w:bCs/>
                <w:sz w:val="20"/>
                <w:szCs w:val="20"/>
              </w:rPr>
              <w:t>36/2</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Первомайский, 20 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36-38-30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37</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Гоголя, 69</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38-78-69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53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Чайковского, 12б</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39-03-35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58</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Юбилейный, 59</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46-14-06</w:t>
            </w:r>
          </w:p>
        </w:tc>
      </w:tr>
      <w:tr w:rsidR="00FB59CA" w:rsidRPr="00532A1F" w:rsidTr="00D043DD">
        <w:trPr>
          <w:trHeight w:val="116"/>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62</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Юбилейный, 73</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46-13-87</w:t>
            </w:r>
          </w:p>
        </w:tc>
      </w:tr>
      <w:tr w:rsidR="00FB59CA" w:rsidRPr="00532A1F" w:rsidTr="00D043DD">
        <w:trPr>
          <w:trHeight w:val="24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62/1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Юбилейный, 73а (73/1)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46-13-87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70</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Безбокова, 36</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79-34-26, 21-94-36</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71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4-ая Железнодорожная, 79</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38-73-55</w:t>
            </w:r>
          </w:p>
        </w:tc>
      </w:tr>
      <w:tr w:rsidR="00FB59CA" w:rsidRPr="00532A1F" w:rsidTr="00D043DD">
        <w:trPr>
          <w:trHeight w:val="28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74</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М. Сибиряка, 21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36-19-27</w:t>
            </w:r>
          </w:p>
        </w:tc>
      </w:tr>
      <w:tr w:rsidR="00FB59CA" w:rsidRPr="00532A1F" w:rsidTr="00D043DD">
        <w:trPr>
          <w:trHeight w:val="119"/>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184</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Союз, проспект Ю. Тена, 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36-19-27</w:t>
            </w:r>
          </w:p>
        </w:tc>
      </w:tr>
      <w:tr w:rsidR="00FB59CA" w:rsidRPr="00532A1F" w:rsidTr="00D043DD">
        <w:trPr>
          <w:trHeight w:val="16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76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Приморский,36</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42-54-71</w:t>
            </w:r>
          </w:p>
        </w:tc>
      </w:tr>
      <w:tr w:rsidR="00FB59CA" w:rsidRPr="00532A1F" w:rsidTr="00D043DD">
        <w:trPr>
          <w:trHeight w:val="237"/>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77</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Рябикова, 4б</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30-00-64</w:t>
            </w:r>
          </w:p>
        </w:tc>
      </w:tr>
      <w:tr w:rsidR="00FB59CA" w:rsidRPr="00532A1F" w:rsidTr="00D043DD">
        <w:trPr>
          <w:trHeight w:val="243"/>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77/1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Рябикова, 4б 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30-00-64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81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Колхозная, 20</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38-76-35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 № 8</w:t>
            </w:r>
            <w:r w:rsidRPr="00532A1F">
              <w:rPr>
                <w:bCs/>
                <w:sz w:val="20"/>
                <w:szCs w:val="20"/>
              </w:rPr>
              <w:t>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Первомайский, 68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36-63-45</w:t>
            </w:r>
          </w:p>
        </w:tc>
      </w:tr>
      <w:tr w:rsidR="00FB59CA" w:rsidRPr="00532A1F" w:rsidTr="00D043DD">
        <w:trPr>
          <w:trHeight w:val="211"/>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89</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Игошина, 20</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41-15-21</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96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Рябикова, 46а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30-87-18</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97</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Маршала Конева, 88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30-06-01</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105</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Чайковского , 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63-01-17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107</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Академическая, 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42-19-97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110</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Профсоюзная, 40</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59-80-87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114</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Помяловского,1а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42-38-59</w:t>
            </w:r>
          </w:p>
        </w:tc>
      </w:tr>
      <w:tr w:rsidR="00FB59CA" w:rsidRPr="00532A1F" w:rsidTr="00D043DD">
        <w:trPr>
          <w:trHeight w:val="20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115</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Геологов,30а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42-44-68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119</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Флюкова,1а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38-73-09</w:t>
            </w:r>
          </w:p>
        </w:tc>
      </w:tr>
      <w:tr w:rsidR="00FB59CA" w:rsidRPr="00532A1F" w:rsidTr="00D043DD">
        <w:trPr>
          <w:trHeight w:val="28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123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Юбилейный, 26</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46-12-24</w:t>
            </w:r>
          </w:p>
        </w:tc>
      </w:tr>
      <w:tr w:rsidR="00FB59CA" w:rsidRPr="00532A1F" w:rsidTr="00D043DD">
        <w:trPr>
          <w:trHeight w:val="25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124</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Лермонтова, 297</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42-01-66</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126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Рябикова, 47</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30-26-25</w:t>
            </w:r>
          </w:p>
        </w:tc>
      </w:tr>
      <w:tr w:rsidR="00FB59CA" w:rsidRPr="00532A1F" w:rsidTr="00D043DD">
        <w:trPr>
          <w:trHeight w:val="139"/>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131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Лермонтова, 261 г</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42-79-22</w:t>
            </w:r>
          </w:p>
        </w:tc>
      </w:tr>
      <w:tr w:rsidR="00FB59CA" w:rsidRPr="00532A1F" w:rsidTr="00D043DD">
        <w:trPr>
          <w:trHeight w:val="255"/>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 xml:space="preserve">МБДОУ № </w:t>
            </w:r>
            <w:r w:rsidRPr="00532A1F">
              <w:rPr>
                <w:bCs/>
                <w:sz w:val="20"/>
                <w:szCs w:val="20"/>
              </w:rPr>
              <w:t xml:space="preserve">132   </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Салацкого, 6</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42-95-85</w:t>
            </w:r>
          </w:p>
        </w:tc>
      </w:tr>
      <w:tr w:rsidR="00FB59CA" w:rsidRPr="00532A1F" w:rsidTr="00D043DD">
        <w:trPr>
          <w:trHeight w:val="282"/>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bCs/>
                <w:sz w:val="20"/>
                <w:szCs w:val="20"/>
              </w:rPr>
              <w:t>МБДОУ № 132/1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Касаткина, 3</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42-78-75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139</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Рябикова, 13</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30-13-35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142</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Рябикова, 14</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30-64-04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146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Лермонтова, 265 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42-76-13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152</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ул.Новокшонова,61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41-33-21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153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Лермонтова, 333 б</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42-45-53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155</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Мамина - Сибиряка,1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36-31-79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157</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Университетский, 5</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36-80-57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 №</w:t>
            </w:r>
            <w:r w:rsidRPr="00532A1F">
              <w:rPr>
                <w:bCs/>
                <w:sz w:val="20"/>
                <w:szCs w:val="20"/>
              </w:rPr>
              <w:t xml:space="preserve"> 162</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Юбилейный,130</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53-17-03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163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Алмазная, 12а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36-17-60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164</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Университетский, 18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36-81-95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№165</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Первомайский, 78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36-52-30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166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Университетский, 32</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36-80-97</w:t>
            </w:r>
          </w:p>
        </w:tc>
      </w:tr>
      <w:tr w:rsidR="00FB59CA" w:rsidRPr="00532A1F" w:rsidTr="00D043DD">
        <w:trPr>
          <w:trHeight w:val="187"/>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167</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Университетский, 53</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36-86-70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169</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Университетский, 73</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36-66-17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171</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Университетский, 47</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36-86-17</w:t>
            </w:r>
          </w:p>
        </w:tc>
      </w:tr>
      <w:tr w:rsidR="00FB59CA" w:rsidRPr="00532A1F" w:rsidTr="00D043DD">
        <w:trPr>
          <w:trHeight w:val="261"/>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bCs/>
                <w:sz w:val="20"/>
                <w:szCs w:val="20"/>
              </w:rPr>
            </w:pPr>
            <w:r w:rsidRPr="00532A1F">
              <w:rPr>
                <w:sz w:val="20"/>
                <w:szCs w:val="20"/>
              </w:rPr>
              <w:t>МБДОУ</w:t>
            </w:r>
            <w:r w:rsidRPr="00532A1F">
              <w:rPr>
                <w:bCs/>
                <w:sz w:val="20"/>
                <w:szCs w:val="20"/>
              </w:rPr>
              <w:t xml:space="preserve"> № 173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Медведева, д.15</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48-81-73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w:t>
            </w:r>
            <w:r w:rsidRPr="00532A1F">
              <w:rPr>
                <w:bCs/>
                <w:sz w:val="20"/>
                <w:szCs w:val="20"/>
              </w:rPr>
              <w:t xml:space="preserve"> № 174</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Алмазная, 14а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31-56-51, 31-55-90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w:t>
            </w:r>
            <w:r w:rsidRPr="00532A1F">
              <w:rPr>
                <w:bCs/>
                <w:sz w:val="20"/>
                <w:szCs w:val="20"/>
              </w:rPr>
              <w:t xml:space="preserve"> № 176</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Мухина, 20/1</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56-53-30</w:t>
            </w:r>
          </w:p>
        </w:tc>
      </w:tr>
      <w:tr w:rsidR="00FB59CA" w:rsidRPr="00532A1F" w:rsidTr="00D043DD">
        <w:trPr>
          <w:trHeight w:val="216"/>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 xml:space="preserve">МБДОУ № </w:t>
            </w:r>
            <w:r w:rsidRPr="00532A1F">
              <w:rPr>
                <w:bCs/>
                <w:sz w:val="20"/>
                <w:szCs w:val="20"/>
              </w:rPr>
              <w:t>179</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Юбилейный, 102а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53-16-07, 53-16-08</w:t>
            </w:r>
          </w:p>
        </w:tc>
      </w:tr>
      <w:tr w:rsidR="00FB59CA" w:rsidRPr="00532A1F" w:rsidTr="00D043DD">
        <w:trPr>
          <w:trHeight w:val="191"/>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№182</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Игошина, 20 а</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43-15-70</w:t>
            </w:r>
          </w:p>
        </w:tc>
      </w:tr>
      <w:tr w:rsidR="00FB59CA" w:rsidRPr="00532A1F" w:rsidTr="00D043DD">
        <w:trPr>
          <w:trHeight w:val="223"/>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183</w:t>
            </w:r>
          </w:p>
        </w:tc>
        <w:tc>
          <w:tcPr>
            <w:tcW w:w="4140"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Университетский, 108</w:t>
            </w:r>
          </w:p>
        </w:tc>
        <w:tc>
          <w:tcPr>
            <w:tcW w:w="3515"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48-21-41</w:t>
            </w:r>
          </w:p>
        </w:tc>
      </w:tr>
    </w:tbl>
    <w:p w:rsidR="00FB59CA" w:rsidRPr="00532A1F" w:rsidRDefault="00FB59CA" w:rsidP="00FB59CA">
      <w:pPr>
        <w:suppressAutoHyphens/>
        <w:spacing w:after="0"/>
        <w:jc w:val="center"/>
        <w:rPr>
          <w:b/>
          <w:sz w:val="20"/>
          <w:szCs w:val="20"/>
        </w:rPr>
      </w:pPr>
      <w:r w:rsidRPr="00532A1F">
        <w:rPr>
          <w:b/>
          <w:sz w:val="20"/>
          <w:szCs w:val="20"/>
        </w:rPr>
        <w:t>МБДОУ детские сады Октябрьского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81"/>
        <w:gridCol w:w="3374"/>
      </w:tblGrid>
      <w:tr w:rsidR="00FB59CA" w:rsidRPr="00532A1F" w:rsidTr="00D043DD">
        <w:trPr>
          <w:trHeight w:hRule="exact" w:val="328"/>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center"/>
              <w:rPr>
                <w:sz w:val="20"/>
                <w:szCs w:val="20"/>
              </w:rPr>
            </w:pPr>
            <w:r w:rsidRPr="00532A1F">
              <w:rPr>
                <w:sz w:val="20"/>
                <w:szCs w:val="20"/>
              </w:rPr>
              <w:t>№ МБДОУ</w:t>
            </w:r>
          </w:p>
          <w:p w:rsidR="00FB59CA" w:rsidRPr="00532A1F" w:rsidRDefault="00FB59CA" w:rsidP="00D043DD">
            <w:pPr>
              <w:suppressAutoHyphens/>
              <w:spacing w:after="0"/>
              <w:jc w:val="center"/>
              <w:rPr>
                <w:sz w:val="20"/>
                <w:szCs w:val="20"/>
              </w:rPr>
            </w:pP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center"/>
              <w:rPr>
                <w:sz w:val="20"/>
                <w:szCs w:val="20"/>
              </w:rPr>
            </w:pPr>
            <w:r w:rsidRPr="00532A1F">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center"/>
              <w:rPr>
                <w:sz w:val="20"/>
                <w:szCs w:val="20"/>
              </w:rPr>
            </w:pPr>
            <w:r w:rsidRPr="00532A1F">
              <w:rPr>
                <w:sz w:val="20"/>
                <w:szCs w:val="20"/>
              </w:rPr>
              <w:t>Телефон</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lastRenderedPageBreak/>
              <w:t>МБДОУ № 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Ржанова, 9</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54-24-84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199</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35-34-73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20</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212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24-72-22, 24-71-42</w:t>
            </w:r>
          </w:p>
        </w:tc>
      </w:tr>
      <w:tr w:rsidR="00FB59CA" w:rsidRPr="00532A1F" w:rsidTr="00D043DD">
        <w:trPr>
          <w:trHeight w:val="24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28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проспект Маршала Жукова, 60</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70-47-64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40</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Омулевского, 6</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35-03-52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43</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Депутатская, 60 «а»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54-74-84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Школа № 14 (дс54)</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Красных Мадьяр, 70</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22-87-31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 xml:space="preserve">МБДОУ № 43/1 </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ул.6 Советская, 100</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20-78-98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55</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302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24-59-44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63</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Лопатина, 47</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35-33-27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72</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Трилиссера, 103</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22-88-28, 53-90-65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78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245</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22-15-24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84</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219</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24-75-20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103</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ул.4-я  Советская, 23а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22-69-77</w:t>
            </w:r>
          </w:p>
        </w:tc>
      </w:tr>
      <w:tr w:rsidR="00FB59CA" w:rsidRPr="00532A1F" w:rsidTr="00D043DD">
        <w:trPr>
          <w:trHeight w:val="253"/>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116</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Цимлянская, 8</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20-93-72</w:t>
            </w:r>
          </w:p>
        </w:tc>
      </w:tr>
      <w:tr w:rsidR="00FB59CA" w:rsidRPr="00532A1F" w:rsidTr="00D043DD">
        <w:trPr>
          <w:trHeight w:val="24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116/1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Цимлянская, 8 в</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22-45-55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128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Постышева, 25а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22-45-55, 79-88-33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129</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96</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22-86-17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МБДОУ № 129/1</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 Байкальская, 48а/1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22-92-70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133</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Постышева, 21а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22-97-61</w:t>
            </w:r>
          </w:p>
        </w:tc>
      </w:tr>
      <w:tr w:rsidR="00FB59CA" w:rsidRPr="00532A1F" w:rsidTr="00D043DD">
        <w:trPr>
          <w:trHeight w:val="222"/>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136</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Депутатская, 71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22-85-10, 70-19-11</w:t>
            </w:r>
          </w:p>
        </w:tc>
      </w:tr>
      <w:tr w:rsidR="00FB59CA" w:rsidRPr="00532A1F" w:rsidTr="00D043DD">
        <w:trPr>
          <w:trHeight w:val="12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 xml:space="preserve">МБДОУ  № 136/1            </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Красноказачья, 113 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22-46-00</w:t>
            </w:r>
          </w:p>
        </w:tc>
      </w:tr>
      <w:tr w:rsidR="00FB59CA" w:rsidRPr="00532A1F" w:rsidTr="00D043DD">
        <w:trPr>
          <w:trHeight w:val="21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136/2</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Депутатская, 71/1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22-85-10, 51-33-20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138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Советская, 72а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29-06-40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141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Б. Постышева, 31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22-45-16</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158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Пр. Жукова, 100</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35-87-03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159</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Советская, 96а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29-05-33</w:t>
            </w:r>
          </w:p>
        </w:tc>
      </w:tr>
      <w:tr w:rsidR="00FB59CA" w:rsidRPr="00532A1F" w:rsidTr="00D043DD">
        <w:trPr>
          <w:trHeight w:val="226"/>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178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Байкальская, 328</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35-04-25</w:t>
            </w:r>
          </w:p>
        </w:tc>
      </w:tr>
      <w:tr w:rsidR="00FB59CA" w:rsidRPr="00532A1F" w:rsidTr="00D043DD">
        <w:trPr>
          <w:trHeight w:val="13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186</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проспект Маршала Жукова, 24</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35-04-70, 35-04-71</w:t>
            </w:r>
          </w:p>
        </w:tc>
      </w:tr>
      <w:tr w:rsidR="00FB59CA" w:rsidRPr="00532A1F" w:rsidTr="00D043DD">
        <w:trPr>
          <w:trHeight w:val="161"/>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102/1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Академика Бурденко,2/1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89500902449</w:t>
            </w:r>
          </w:p>
        </w:tc>
      </w:tr>
    </w:tbl>
    <w:p w:rsidR="00FB59CA" w:rsidRPr="00532A1F" w:rsidRDefault="00FB59CA" w:rsidP="00FB59CA">
      <w:pPr>
        <w:suppressAutoHyphens/>
        <w:spacing w:after="0"/>
        <w:jc w:val="center"/>
        <w:rPr>
          <w:b/>
          <w:sz w:val="20"/>
          <w:szCs w:val="20"/>
        </w:rPr>
      </w:pPr>
      <w:r w:rsidRPr="00532A1F">
        <w:rPr>
          <w:b/>
          <w:sz w:val="20"/>
          <w:szCs w:val="20"/>
        </w:rPr>
        <w:t>МБДОУ детские сады Правобережного административного округа г. Иркутска</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81"/>
        <w:gridCol w:w="3374"/>
      </w:tblGrid>
      <w:tr w:rsidR="00FB59CA" w:rsidRPr="00532A1F" w:rsidTr="00D043DD">
        <w:trPr>
          <w:cantSplit/>
          <w:trHeight w:val="254"/>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center"/>
              <w:rPr>
                <w:sz w:val="20"/>
                <w:szCs w:val="20"/>
              </w:rPr>
            </w:pPr>
            <w:r w:rsidRPr="00532A1F">
              <w:rPr>
                <w:sz w:val="20"/>
                <w:szCs w:val="20"/>
              </w:rPr>
              <w:t>№ МБДОУ</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center"/>
              <w:rPr>
                <w:sz w:val="20"/>
                <w:szCs w:val="20"/>
              </w:rPr>
            </w:pPr>
            <w:r w:rsidRPr="00532A1F">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center"/>
              <w:rPr>
                <w:sz w:val="20"/>
                <w:szCs w:val="20"/>
              </w:rPr>
            </w:pPr>
            <w:r w:rsidRPr="00532A1F">
              <w:rPr>
                <w:sz w:val="20"/>
                <w:szCs w:val="20"/>
              </w:rPr>
              <w:t>Телефон</w:t>
            </w:r>
          </w:p>
        </w:tc>
      </w:tr>
      <w:tr w:rsidR="00FB59CA" w:rsidRPr="00532A1F" w:rsidTr="00D043DD">
        <w:trPr>
          <w:trHeight w:val="232"/>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МБДОУ № 7</w:t>
            </w:r>
            <w:r w:rsidRPr="00532A1F">
              <w:rPr>
                <w:sz w:val="20"/>
                <w:szCs w:val="20"/>
              </w:rPr>
              <w:tab/>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 Зимняя, строение 26</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89016674152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 xml:space="preserve">МБДОУ № 12 </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Советская, 119-а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27-12-18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20</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пер. Пионерский, 3</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33-53-33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24</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Желябова, 8</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33-61-87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МБДОУ № 25</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г. Иркутск, ул. Р. Штаба, 11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77-85-01</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МБДОУ № 31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г. Иркутск, ул. Барркад,52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33-64-94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МБДОУ № 35</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г. Иркутск, ул. Марата, 12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89016674152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МБДОУ № 41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г. Иркутск, ул. Горького, 32 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27-12-18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МБДОУ № 41/1</w:t>
            </w:r>
          </w:p>
        </w:tc>
        <w:tc>
          <w:tcPr>
            <w:tcW w:w="4281" w:type="dxa"/>
            <w:tcBorders>
              <w:top w:val="single" w:sz="4" w:space="0" w:color="auto"/>
              <w:left w:val="single" w:sz="4" w:space="0" w:color="auto"/>
              <w:bottom w:val="single" w:sz="4" w:space="0" w:color="auto"/>
              <w:right w:val="single" w:sz="4" w:space="0" w:color="auto"/>
            </w:tcBorders>
            <w:shd w:val="clear" w:color="auto" w:fill="auto"/>
            <w:hideMark/>
          </w:tcPr>
          <w:p w:rsidR="00FB59CA" w:rsidRPr="00532A1F" w:rsidRDefault="00FB59CA" w:rsidP="00D043DD">
            <w:pPr>
              <w:suppressAutoHyphens/>
              <w:spacing w:after="0"/>
              <w:jc w:val="left"/>
              <w:rPr>
                <w:sz w:val="20"/>
                <w:szCs w:val="20"/>
              </w:rPr>
            </w:pPr>
            <w:r w:rsidRPr="00532A1F">
              <w:rPr>
                <w:sz w:val="20"/>
                <w:szCs w:val="20"/>
              </w:rPr>
              <w:t>г. Иркутск, пер. Богданова, д.1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33-53-33</w:t>
            </w:r>
          </w:p>
        </w:tc>
      </w:tr>
      <w:tr w:rsidR="00FB59CA" w:rsidRPr="00532A1F" w:rsidTr="00D043DD">
        <w:trPr>
          <w:trHeight w:val="24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44</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Советская, 63 «а»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33-61-87</w:t>
            </w:r>
          </w:p>
        </w:tc>
      </w:tr>
      <w:tr w:rsidR="00FB59CA" w:rsidRPr="00532A1F" w:rsidTr="00D043DD">
        <w:trPr>
          <w:trHeight w:val="221"/>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 xml:space="preserve">МБДОУ № 44/1             </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Лызина, 44 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77-85-01</w:t>
            </w:r>
          </w:p>
        </w:tc>
      </w:tr>
      <w:tr w:rsidR="00FB59CA" w:rsidRPr="00532A1F" w:rsidTr="00D043DD">
        <w:trPr>
          <w:trHeight w:val="267"/>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 xml:space="preserve">МБДОУ № 51             </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ул.Декабрьских Событий, 34</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340-333</w:t>
            </w:r>
          </w:p>
        </w:tc>
      </w:tr>
      <w:tr w:rsidR="00FB59CA" w:rsidRPr="00532A1F" w:rsidTr="00D043DD">
        <w:trPr>
          <w:trHeight w:val="143"/>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 xml:space="preserve">МБДОУ № 51/1             </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 Карла Маркса, 32а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24-13-98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68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Ямская, 42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33-98-39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68/2</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Култукская, д.22/8</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33-64-94, 33-66-52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80</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Николаева, 8а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33-26-09</w:t>
            </w:r>
          </w:p>
        </w:tc>
      </w:tr>
      <w:tr w:rsidR="00FB59CA" w:rsidRPr="00532A1F" w:rsidTr="00D043DD">
        <w:trPr>
          <w:trHeight w:val="171"/>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82</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переулок  8 Марта, 10</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24-29-33,24-18-44</w:t>
            </w:r>
          </w:p>
        </w:tc>
      </w:tr>
      <w:tr w:rsidR="00FB59CA" w:rsidRPr="00532A1F" w:rsidTr="00D043DD">
        <w:trPr>
          <w:trHeight w:val="97"/>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94</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пер. Большевистский, 1</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20-35-26, 20-33-89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100</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м-он Топкинский, 62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33-89-60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101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 Либкнехта, 67</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29-05-04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102</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1-ая Советская, 129</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54-37-12</w:t>
            </w:r>
          </w:p>
        </w:tc>
      </w:tr>
      <w:tr w:rsidR="00FB59CA" w:rsidRPr="00532A1F" w:rsidTr="00D043DD">
        <w:trPr>
          <w:trHeight w:val="97"/>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МБДОУ № 108</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 Напольная, 68-а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33-93-60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24ф (дс109)</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Свердлова, 42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34-30-95</w:t>
            </w:r>
          </w:p>
        </w:tc>
      </w:tr>
      <w:tr w:rsidR="00FB59CA" w:rsidRPr="00532A1F" w:rsidTr="00D043DD">
        <w:trPr>
          <w:trHeight w:val="252"/>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118</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Баррикад, 78</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34-63-00</w:t>
            </w:r>
          </w:p>
        </w:tc>
      </w:tr>
      <w:tr w:rsidR="00FB59CA" w:rsidRPr="00532A1F" w:rsidTr="00D043DD">
        <w:trPr>
          <w:trHeight w:val="213"/>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127</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Советская, 117</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27-12-84,57-65-67</w:t>
            </w:r>
          </w:p>
        </w:tc>
      </w:tr>
      <w:tr w:rsidR="00FB59CA" w:rsidRPr="00532A1F" w:rsidTr="00D043DD">
        <w:trPr>
          <w:trHeight w:val="259"/>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127/1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Советская, 117а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27-12-84, 57-65-67</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147</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 Либкнехта, 87</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20-86-98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151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ул. К. Либкнехта, 41-а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20-93-13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 156</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м-он Топкинский, 32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33-86-77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lastRenderedPageBreak/>
              <w:t>МБДОУ «Сказка»</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м-он Топкинский,22</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33-87-16, 33-86-50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№172 /1</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Зеленый, д 10 а</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37-05-09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МБДОУ №172</w:t>
            </w:r>
            <w:r w:rsidRPr="00532A1F">
              <w:rPr>
                <w:color w:val="FF0000"/>
                <w:sz w:val="20"/>
                <w:szCs w:val="20"/>
              </w:rPr>
              <w:t xml:space="preserve"> </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uppressAutoHyphens/>
              <w:spacing w:after="0"/>
              <w:jc w:val="left"/>
              <w:rPr>
                <w:sz w:val="20"/>
                <w:szCs w:val="20"/>
              </w:rPr>
            </w:pPr>
            <w:r w:rsidRPr="00532A1F">
              <w:rPr>
                <w:sz w:val="20"/>
                <w:szCs w:val="20"/>
              </w:rPr>
              <w:t>г. Иркутск, м-н Зеленый, д 44</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37-01-32</w:t>
            </w:r>
          </w:p>
        </w:tc>
      </w:tr>
    </w:tbl>
    <w:p w:rsidR="00FB59CA" w:rsidRPr="00532A1F" w:rsidRDefault="00FB59CA" w:rsidP="00FB59CA">
      <w:pPr>
        <w:suppressAutoHyphens/>
        <w:spacing w:after="0"/>
        <w:jc w:val="center"/>
        <w:rPr>
          <w:b/>
          <w:sz w:val="20"/>
          <w:szCs w:val="20"/>
        </w:rPr>
      </w:pPr>
      <w:r w:rsidRPr="00532A1F">
        <w:rPr>
          <w:b/>
          <w:sz w:val="20"/>
          <w:szCs w:val="20"/>
        </w:rPr>
        <w:t>МБДОУ детские сады Ленинского административного округа г. Иркутска</w:t>
      </w:r>
    </w:p>
    <w:tbl>
      <w:tblPr>
        <w:tblW w:w="10207" w:type="dxa"/>
        <w:tblInd w:w="-34" w:type="dxa"/>
        <w:tblLook w:val="00A0" w:firstRow="1" w:lastRow="0" w:firstColumn="1" w:lastColumn="0" w:noHBand="0" w:noVBand="0"/>
      </w:tblPr>
      <w:tblGrid>
        <w:gridCol w:w="2552"/>
        <w:gridCol w:w="4536"/>
        <w:gridCol w:w="3119"/>
      </w:tblGrid>
      <w:tr w:rsidR="00FB59CA" w:rsidRPr="00532A1F" w:rsidTr="00D043DD">
        <w:trPr>
          <w:trHeight w:val="352"/>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center"/>
              <w:rPr>
                <w:sz w:val="20"/>
                <w:szCs w:val="20"/>
              </w:rPr>
            </w:pPr>
            <w:r w:rsidRPr="00532A1F">
              <w:rPr>
                <w:sz w:val="20"/>
                <w:szCs w:val="20"/>
              </w:rPr>
              <w:t>№ МБДОУ</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center"/>
              <w:rPr>
                <w:sz w:val="20"/>
                <w:szCs w:val="20"/>
              </w:rPr>
            </w:pPr>
            <w:r w:rsidRPr="00532A1F">
              <w:rPr>
                <w:sz w:val="20"/>
                <w:szCs w:val="20"/>
              </w:rPr>
              <w:t>Адрес</w:t>
            </w:r>
          </w:p>
        </w:tc>
        <w:tc>
          <w:tcPr>
            <w:tcW w:w="3119"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center"/>
              <w:rPr>
                <w:sz w:val="20"/>
                <w:szCs w:val="20"/>
              </w:rPr>
            </w:pPr>
            <w:r w:rsidRPr="00532A1F">
              <w:rPr>
                <w:sz w:val="20"/>
                <w:szCs w:val="20"/>
              </w:rPr>
              <w:t>Телефон</w:t>
            </w:r>
          </w:p>
        </w:tc>
      </w:tr>
      <w:tr w:rsidR="00FB59CA" w:rsidRPr="00532A1F" w:rsidTr="00D043DD">
        <w:trPr>
          <w:trHeight w:val="165"/>
        </w:trPr>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МБДОУ № 1</w:t>
            </w:r>
          </w:p>
        </w:tc>
        <w:tc>
          <w:tcPr>
            <w:tcW w:w="4536"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г. Иркутск, ул. Ярославского,296</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44-65-45</w:t>
            </w:r>
          </w:p>
        </w:tc>
      </w:tr>
      <w:tr w:rsidR="00FB59CA" w:rsidRPr="00532A1F" w:rsidTr="00D043DD">
        <w:trPr>
          <w:trHeight w:val="32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2/1</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переулок Пулковский, 20</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32-56-50</w:t>
            </w:r>
          </w:p>
        </w:tc>
      </w:tr>
      <w:tr w:rsidR="00FB59CA" w:rsidRPr="00532A1F" w:rsidTr="00D043DD">
        <w:trPr>
          <w:trHeight w:val="23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Сибирских  Партизан, 26</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32-83-73</w:t>
            </w:r>
          </w:p>
        </w:tc>
      </w:tr>
      <w:tr w:rsidR="00FB59CA" w:rsidRPr="00532A1F" w:rsidTr="00D043DD">
        <w:trPr>
          <w:trHeight w:val="19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3</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Ползунова, 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32-82-66</w:t>
            </w:r>
          </w:p>
        </w:tc>
      </w:tr>
      <w:tr w:rsidR="00FB59CA" w:rsidRPr="00532A1F" w:rsidTr="00D043DD">
        <w:trPr>
          <w:trHeight w:val="23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Новаторов, 38</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32-57-54</w:t>
            </w:r>
          </w:p>
        </w:tc>
      </w:tr>
      <w:tr w:rsidR="00FB59CA" w:rsidRPr="00532A1F" w:rsidTr="00D043DD">
        <w:trPr>
          <w:trHeight w:val="26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10/1</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Новаторов, 38/1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32-57-54</w:t>
            </w:r>
          </w:p>
        </w:tc>
      </w:tr>
      <w:tr w:rsidR="00FB59CA" w:rsidRPr="00532A1F" w:rsidTr="00D043DD">
        <w:trPr>
          <w:trHeight w:val="28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36/3</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ст. Батарейная, ул. 2-ой городок,д.11-а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56-64-93</w:t>
            </w:r>
          </w:p>
        </w:tc>
      </w:tr>
      <w:tr w:rsidR="00FB59CA" w:rsidRPr="00532A1F" w:rsidTr="00D043DD">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15</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Образцова, 41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63-56-70</w:t>
            </w:r>
          </w:p>
        </w:tc>
      </w:tr>
      <w:tr w:rsidR="00FB59CA" w:rsidRPr="00532A1F" w:rsidTr="00D043DD">
        <w:trPr>
          <w:trHeight w:val="26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33</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Новаторов, 24А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32-21-16, 32-21-50</w:t>
            </w:r>
          </w:p>
        </w:tc>
      </w:tr>
      <w:tr w:rsidR="00FB59CA" w:rsidRPr="00532A1F" w:rsidTr="00D043DD">
        <w:trPr>
          <w:trHeight w:val="28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34</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Просвещения, 26</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32-50-77</w:t>
            </w:r>
          </w:p>
        </w:tc>
      </w:tr>
      <w:tr w:rsidR="00FB59CA" w:rsidRPr="00532A1F" w:rsidTr="00D043DD">
        <w:trPr>
          <w:trHeight w:val="27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№36/1</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ст. Батарейная, ПМС-45, 5168км, д. 20</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76-75-30</w:t>
            </w:r>
          </w:p>
        </w:tc>
      </w:tr>
      <w:tr w:rsidR="00FB59CA" w:rsidRPr="00532A1F" w:rsidTr="00D043DD">
        <w:trPr>
          <w:trHeight w:val="265"/>
        </w:trPr>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МБДОУ №36</w:t>
            </w:r>
          </w:p>
        </w:tc>
        <w:tc>
          <w:tcPr>
            <w:tcW w:w="4536"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г. Иркутск, ст. Батарейная, ул. Набережная, 4</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p>
        </w:tc>
      </w:tr>
      <w:tr w:rsidR="00FB59CA" w:rsidRPr="00532A1F" w:rsidTr="00D043DD">
        <w:trPr>
          <w:trHeight w:val="28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Шахтерская, 21А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38-61-27</w:t>
            </w:r>
          </w:p>
        </w:tc>
      </w:tr>
      <w:tr w:rsidR="00FB59CA" w:rsidRPr="00532A1F" w:rsidTr="00D043DD">
        <w:trPr>
          <w:trHeight w:val="27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51 «Рябинка»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Ярославского, 256</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44-80-19</w:t>
            </w:r>
          </w:p>
        </w:tc>
      </w:tr>
      <w:tr w:rsidR="00FB59CA" w:rsidRPr="00532A1F" w:rsidTr="00D043DD">
        <w:trPr>
          <w:trHeight w:val="12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61</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Днепровская, 7</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50-81-22, 50-81-24</w:t>
            </w:r>
          </w:p>
        </w:tc>
      </w:tr>
      <w:tr w:rsidR="00FB59CA" w:rsidRPr="00532A1F" w:rsidTr="00D043DD">
        <w:trPr>
          <w:trHeight w:val="25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67</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Марии Ульяновой, 17А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37-25-03</w:t>
            </w:r>
          </w:p>
        </w:tc>
      </w:tr>
      <w:tr w:rsidR="00FB59CA" w:rsidRPr="00532A1F" w:rsidTr="00D043DD">
        <w:trPr>
          <w:trHeight w:val="26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№75</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Р.Люксембург, 301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44-99-92</w:t>
            </w:r>
          </w:p>
        </w:tc>
      </w:tr>
      <w:tr w:rsidR="00FB59CA" w:rsidRPr="00532A1F" w:rsidTr="00D043DD">
        <w:trPr>
          <w:trHeight w:val="28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№79</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Р.Люксембург, 341А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44-82-50</w:t>
            </w:r>
          </w:p>
        </w:tc>
      </w:tr>
      <w:tr w:rsidR="00FB59CA" w:rsidRPr="00532A1F" w:rsidTr="00D043DD">
        <w:trPr>
          <w:trHeight w:val="318"/>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№90</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Шпачека, 16</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32-83-10</w:t>
            </w:r>
          </w:p>
        </w:tc>
      </w:tr>
      <w:tr w:rsidR="00FB59CA" w:rsidRPr="00532A1F" w:rsidTr="00D043DD">
        <w:trPr>
          <w:trHeight w:val="23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№90/1</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Шпачека, 16/2</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32-83-10</w:t>
            </w:r>
          </w:p>
        </w:tc>
      </w:tr>
      <w:tr w:rsidR="00FB59CA" w:rsidRPr="00532A1F" w:rsidTr="00D043DD">
        <w:trPr>
          <w:trHeight w:val="128"/>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92</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Баумана, 204А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44-93-50</w:t>
            </w:r>
          </w:p>
        </w:tc>
      </w:tr>
      <w:tr w:rsidR="00FB59CA" w:rsidRPr="00532A1F" w:rsidTr="00D043DD">
        <w:trPr>
          <w:trHeight w:val="28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95</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Мичурина, 8</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59-42-83</w:t>
            </w:r>
          </w:p>
        </w:tc>
      </w:tr>
      <w:tr w:rsidR="00FB59CA" w:rsidRPr="00532A1F" w:rsidTr="00D043DD">
        <w:trPr>
          <w:trHeight w:val="14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113</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Авиастроителей,49</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32-41-79</w:t>
            </w:r>
          </w:p>
        </w:tc>
      </w:tr>
      <w:tr w:rsidR="00FB59CA" w:rsidRPr="00532A1F" w:rsidTr="00D043DD">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122</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Мира, 108</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32-08-48</w:t>
            </w:r>
          </w:p>
        </w:tc>
      </w:tr>
      <w:tr w:rsidR="00FB59CA" w:rsidRPr="00532A1F" w:rsidTr="00D043DD">
        <w:trPr>
          <w:trHeight w:val="18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125</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Р.Люксембург, 241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44-89-40</w:t>
            </w:r>
          </w:p>
        </w:tc>
      </w:tr>
      <w:tr w:rsidR="00FB59CA" w:rsidRPr="00532A1F" w:rsidTr="00D043DD">
        <w:trPr>
          <w:trHeight w:val="23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143</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Куликовская, 1Б</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32-56-51</w:t>
            </w:r>
          </w:p>
        </w:tc>
      </w:tr>
      <w:tr w:rsidR="00FB59CA" w:rsidRPr="00532A1F" w:rsidTr="00D043DD">
        <w:trPr>
          <w:trHeight w:val="26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144</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Р.Люксембург, 277</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44-90-42</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145</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Мира, 64</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32-82-93,32-82-95</w:t>
            </w:r>
          </w:p>
        </w:tc>
      </w:tr>
      <w:tr w:rsidR="00FB59CA" w:rsidRPr="00532A1F" w:rsidTr="00D043DD">
        <w:trPr>
          <w:trHeight w:val="26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145/1</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Мира, 64/2</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32-82-93, 59-42-81</w:t>
            </w:r>
          </w:p>
        </w:tc>
      </w:tr>
      <w:tr w:rsidR="00FB59CA" w:rsidRPr="00532A1F" w:rsidTr="00D043DD">
        <w:trPr>
          <w:trHeight w:val="267"/>
        </w:trPr>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МБДОУ № 148</w:t>
            </w:r>
          </w:p>
        </w:tc>
        <w:tc>
          <w:tcPr>
            <w:tcW w:w="4536" w:type="dxa"/>
            <w:tcBorders>
              <w:top w:val="single" w:sz="4" w:space="0" w:color="auto"/>
              <w:left w:val="single" w:sz="4" w:space="0" w:color="auto"/>
              <w:bottom w:val="nil"/>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г. Иркутск, ул. Розы Люксембург, 333 а</w:t>
            </w:r>
          </w:p>
        </w:tc>
        <w:tc>
          <w:tcPr>
            <w:tcW w:w="3119" w:type="dxa"/>
            <w:tcBorders>
              <w:top w:val="single" w:sz="4" w:space="0" w:color="auto"/>
              <w:left w:val="single" w:sz="4" w:space="0" w:color="auto"/>
              <w:bottom w:val="nil"/>
              <w:right w:val="single" w:sz="4" w:space="0" w:color="auto"/>
            </w:tcBorders>
          </w:tcPr>
          <w:p w:rsidR="00FB59CA" w:rsidRPr="00532A1F" w:rsidRDefault="00FB59CA" w:rsidP="00D043DD">
            <w:pPr>
              <w:suppressAutoHyphens/>
              <w:spacing w:after="0"/>
              <w:jc w:val="left"/>
              <w:rPr>
                <w:sz w:val="20"/>
                <w:szCs w:val="20"/>
              </w:rPr>
            </w:pPr>
          </w:p>
        </w:tc>
      </w:tr>
      <w:tr w:rsidR="00FB59CA" w:rsidRPr="00532A1F" w:rsidTr="00D043DD">
        <w:trPr>
          <w:trHeight w:val="16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150</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Севастопольская, 247А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44-30-66</w:t>
            </w:r>
          </w:p>
        </w:tc>
      </w:tr>
      <w:tr w:rsidR="00FB59CA" w:rsidRPr="00532A1F" w:rsidTr="00D043DD">
        <w:trPr>
          <w:trHeight w:val="28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161</w:t>
            </w:r>
          </w:p>
        </w:tc>
        <w:tc>
          <w:tcPr>
            <w:tcW w:w="4536" w:type="dxa"/>
            <w:tcBorders>
              <w:top w:val="single" w:sz="4" w:space="0" w:color="auto"/>
              <w:left w:val="single" w:sz="4" w:space="0" w:color="auto"/>
              <w:bottom w:val="nil"/>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Волгоградская, 80</w:t>
            </w:r>
          </w:p>
        </w:tc>
        <w:tc>
          <w:tcPr>
            <w:tcW w:w="3119" w:type="dxa"/>
            <w:tcBorders>
              <w:top w:val="single" w:sz="4" w:space="0" w:color="auto"/>
              <w:left w:val="single" w:sz="4" w:space="0" w:color="auto"/>
              <w:bottom w:val="nil"/>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32-26-62,32-24-63 </w:t>
            </w:r>
          </w:p>
        </w:tc>
      </w:tr>
      <w:tr w:rsidR="00FB59CA" w:rsidRPr="00532A1F" w:rsidTr="00D043DD">
        <w:trPr>
          <w:trHeight w:val="202"/>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168</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Ярославского, 294</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44-77-24</w:t>
            </w:r>
          </w:p>
        </w:tc>
      </w:tr>
      <w:tr w:rsidR="00FB59CA" w:rsidRPr="00532A1F" w:rsidTr="00D043DD">
        <w:trPr>
          <w:trHeight w:val="24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175</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Баумана, 229/8</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55-73-16,55-73-18</w:t>
            </w:r>
          </w:p>
        </w:tc>
      </w:tr>
      <w:tr w:rsidR="00FB59CA" w:rsidRPr="00532A1F" w:rsidTr="00D043DD">
        <w:trPr>
          <w:trHeight w:val="124"/>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177</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Севастопольская, 153а</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44-02-46</w:t>
            </w:r>
          </w:p>
        </w:tc>
      </w:tr>
      <w:tr w:rsidR="00FB59CA" w:rsidRPr="00532A1F" w:rsidTr="00D043DD">
        <w:trPr>
          <w:trHeight w:val="16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180</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Розы Люксембург, 303</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50-30-10</w:t>
            </w:r>
          </w:p>
        </w:tc>
      </w:tr>
      <w:tr w:rsidR="00FB59CA" w:rsidRPr="00532A1F" w:rsidTr="00D043DD">
        <w:trPr>
          <w:trHeight w:val="21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 181</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ул. Розы Люксембург, 215/1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44-00-41</w:t>
            </w:r>
          </w:p>
        </w:tc>
      </w:tr>
      <w:tr w:rsidR="00FB59CA" w:rsidRPr="00532A1F" w:rsidTr="00D043DD">
        <w:trPr>
          <w:trHeight w:val="31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МБДОУ №185</w:t>
            </w:r>
          </w:p>
        </w:tc>
        <w:tc>
          <w:tcPr>
            <w:tcW w:w="4536"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uppressAutoHyphens/>
              <w:spacing w:after="0"/>
              <w:jc w:val="left"/>
              <w:rPr>
                <w:sz w:val="20"/>
                <w:szCs w:val="20"/>
              </w:rPr>
            </w:pPr>
            <w:r w:rsidRPr="00532A1F">
              <w:rPr>
                <w:sz w:val="20"/>
                <w:szCs w:val="20"/>
              </w:rPr>
              <w:t>г. Иркутск, м-н Березовый, ул. Летописца Нита Романова, 14</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48-29-54</w:t>
            </w:r>
          </w:p>
        </w:tc>
      </w:tr>
      <w:tr w:rsidR="00FB59CA" w:rsidRPr="00532A1F" w:rsidTr="00D043DD">
        <w:trPr>
          <w:trHeight w:val="313"/>
        </w:trPr>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МБДОУ №188</w:t>
            </w:r>
          </w:p>
        </w:tc>
        <w:tc>
          <w:tcPr>
            <w:tcW w:w="4536"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uppressAutoHyphens/>
              <w:spacing w:after="0"/>
              <w:jc w:val="left"/>
              <w:rPr>
                <w:sz w:val="20"/>
                <w:szCs w:val="20"/>
              </w:rPr>
            </w:pPr>
            <w:r w:rsidRPr="00532A1F">
              <w:rPr>
                <w:sz w:val="20"/>
                <w:szCs w:val="20"/>
              </w:rPr>
              <w:t>г. Иркутск, м-н Березовый, 11</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70-62-74</w:t>
            </w:r>
          </w:p>
        </w:tc>
      </w:tr>
      <w:tr w:rsidR="00FB59CA" w:rsidRPr="00532A1F" w:rsidTr="00D043DD">
        <w:trPr>
          <w:trHeight w:val="173"/>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line="252" w:lineRule="auto"/>
              <w:jc w:val="left"/>
              <w:rPr>
                <w:rFonts w:eastAsia="Calibri"/>
                <w:sz w:val="20"/>
                <w:szCs w:val="20"/>
                <w:lang w:eastAsia="ar-SA"/>
              </w:rPr>
            </w:pPr>
            <w:r w:rsidRPr="00532A1F">
              <w:rPr>
                <w:sz w:val="20"/>
                <w:szCs w:val="20"/>
              </w:rPr>
              <w:t>МБДОУ №187</w:t>
            </w:r>
          </w:p>
        </w:tc>
        <w:tc>
          <w:tcPr>
            <w:tcW w:w="4536"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г.Иркутск, ул.Академика Образцова, 2 «а»</w:t>
            </w:r>
          </w:p>
        </w:tc>
        <w:tc>
          <w:tcPr>
            <w:tcW w:w="3119"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63-35-50</w:t>
            </w:r>
          </w:p>
        </w:tc>
      </w:tr>
      <w:tr w:rsidR="00FB59CA" w:rsidRPr="00532A1F" w:rsidTr="00D043DD">
        <w:trPr>
          <w:trHeight w:val="313"/>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line="252" w:lineRule="auto"/>
              <w:jc w:val="left"/>
              <w:rPr>
                <w:rFonts w:eastAsia="Calibri"/>
                <w:sz w:val="20"/>
                <w:szCs w:val="20"/>
                <w:lang w:eastAsia="ar-SA"/>
              </w:rPr>
            </w:pPr>
            <w:r w:rsidRPr="00532A1F">
              <w:rPr>
                <w:sz w:val="20"/>
                <w:szCs w:val="20"/>
              </w:rPr>
              <w:t>МБДОУ №187/1</w:t>
            </w:r>
          </w:p>
        </w:tc>
        <w:tc>
          <w:tcPr>
            <w:tcW w:w="4536"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 xml:space="preserve">г.Иркутск, ул.Розы Люксембург, 32 </w:t>
            </w:r>
          </w:p>
        </w:tc>
        <w:tc>
          <w:tcPr>
            <w:tcW w:w="3119"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63-35-46</w:t>
            </w:r>
          </w:p>
        </w:tc>
      </w:tr>
    </w:tbl>
    <w:p w:rsidR="00FB59CA" w:rsidRPr="00532A1F" w:rsidRDefault="00FB59CA" w:rsidP="00FB59CA">
      <w:pPr>
        <w:spacing w:after="0"/>
        <w:jc w:val="left"/>
        <w:rPr>
          <w:b/>
          <w:sz w:val="20"/>
          <w:szCs w:val="20"/>
        </w:rPr>
      </w:pPr>
      <w:r w:rsidRPr="00532A1F">
        <w:rPr>
          <w:b/>
          <w:sz w:val="20"/>
          <w:szCs w:val="20"/>
        </w:rPr>
        <w:t xml:space="preserve">               МБОУ СОШ Свердловского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Телефон</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б. Рябикова, 13а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30-13-50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м-н Юбилейный,64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46-29-30</w:t>
            </w:r>
          </w:p>
        </w:tc>
      </w:tr>
      <w:tr w:rsidR="00FB59CA" w:rsidRPr="00532A1F" w:rsidTr="00D043DD">
        <w:trPr>
          <w:trHeight w:val="214"/>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б. Рябикова ,47а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30-31-52</w:t>
            </w:r>
          </w:p>
        </w:tc>
      </w:tr>
      <w:tr w:rsidR="00FB59CA" w:rsidRPr="00532A1F" w:rsidTr="00D043DD">
        <w:trPr>
          <w:trHeight w:val="24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м-н Первомайский, 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36-38-32,36-38-49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МБОУ СОШ № 18</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м-н Юбилейный, 37/1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46-26-60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19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Лермонтова, 279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42-78-71,46-34-95</w:t>
            </w:r>
          </w:p>
        </w:tc>
      </w:tr>
      <w:tr w:rsidR="00FB59CA" w:rsidRPr="00532A1F" w:rsidTr="00D043DD">
        <w:trPr>
          <w:trHeight w:val="30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 24</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Лермонтова, 299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42-79-87</w:t>
            </w:r>
          </w:p>
        </w:tc>
      </w:tr>
      <w:tr w:rsidR="00FB59CA" w:rsidRPr="00532A1F" w:rsidTr="00D043DD">
        <w:trPr>
          <w:trHeight w:val="20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№24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Лермонтова, 331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42-78-31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lastRenderedPageBreak/>
              <w:t xml:space="preserve">МБОУ СОШ № 28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М. Конева, 22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30-01-49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м/н Первомайский, 57</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36-72-05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№46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Аносова,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46-25-18</w:t>
            </w:r>
          </w:p>
        </w:tc>
      </w:tr>
      <w:tr w:rsidR="00FB59CA" w:rsidRPr="00532A1F" w:rsidTr="00D043DD">
        <w:trPr>
          <w:trHeight w:val="21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55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м-н Университетский, 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36-83-20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71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Маяковского, 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38-89-11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sz w:val="20"/>
                <w:szCs w:val="20"/>
              </w:rPr>
              <w:t xml:space="preserve">МБОУ СОШ № 75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Академическая, 5</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42-50-59</w:t>
            </w:r>
          </w:p>
        </w:tc>
      </w:tr>
      <w:tr w:rsidR="00FB59CA" w:rsidRPr="00532A1F" w:rsidTr="00D043DD">
        <w:trPr>
          <w:trHeight w:val="33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77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М. Сибиряка, 35</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36-21-36</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80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Пушкина, 64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59-83-88,59-81-99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Лицей №1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Воронежская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41-05-35,41-06-12</w:t>
            </w:r>
          </w:p>
        </w:tc>
      </w:tr>
      <w:tr w:rsidR="00FB59CA" w:rsidRPr="00532A1F" w:rsidTr="00D043DD">
        <w:trPr>
          <w:trHeight w:val="202"/>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sz w:val="20"/>
                <w:szCs w:val="20"/>
              </w:rPr>
              <w:t xml:space="preserve">МБОУ СОШ № 64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Гидростроителей, 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46-82-73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sz w:val="20"/>
                <w:szCs w:val="20"/>
              </w:rPr>
              <w:t>МБОУ СОШ №64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г. Иркутск, ул. Безбокова , 16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46-81-43</w:t>
            </w:r>
          </w:p>
        </w:tc>
      </w:tr>
      <w:tr w:rsidR="00FB59CA" w:rsidRPr="00532A1F" w:rsidTr="00D043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752"/>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Специальная (коррекционная) школа№1, ГОКУ</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г.Иркутск, бульвар Рябикова, 4в</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30-02-35,</w:t>
            </w:r>
          </w:p>
          <w:p w:rsidR="00FB59CA" w:rsidRPr="00532A1F" w:rsidRDefault="00FB59CA" w:rsidP="00D043DD">
            <w:pPr>
              <w:spacing w:after="0"/>
              <w:jc w:val="left"/>
              <w:rPr>
                <w:sz w:val="20"/>
                <w:szCs w:val="20"/>
              </w:rPr>
            </w:pPr>
            <w:r w:rsidRPr="00532A1F">
              <w:rPr>
                <w:sz w:val="20"/>
                <w:szCs w:val="20"/>
              </w:rPr>
              <w:t>30-04-11</w:t>
            </w:r>
          </w:p>
        </w:tc>
      </w:tr>
    </w:tbl>
    <w:p w:rsidR="00FB59CA" w:rsidRPr="00532A1F" w:rsidRDefault="00FB59CA" w:rsidP="00FB59CA">
      <w:pPr>
        <w:spacing w:after="0"/>
        <w:jc w:val="center"/>
        <w:rPr>
          <w:b/>
          <w:sz w:val="20"/>
          <w:szCs w:val="20"/>
        </w:rPr>
      </w:pPr>
      <w:r w:rsidRPr="00532A1F">
        <w:rPr>
          <w:b/>
          <w:sz w:val="20"/>
          <w:szCs w:val="20"/>
        </w:rPr>
        <w:t>МБОУ СОШ Правобережного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Телефон</w:t>
            </w:r>
          </w:p>
        </w:tc>
      </w:tr>
      <w:tr w:rsidR="00FB59CA" w:rsidRPr="00532A1F" w:rsidTr="00D043DD">
        <w:trPr>
          <w:trHeight w:val="27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Российская, 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240-971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Госпитальная,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778-601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10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Шевцова, 16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778-589,779-275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 15</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Ленина, 56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33-58-49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 17</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Степана Разина, 20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33-54-73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31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м/н Зеленый,46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37-16-24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 50</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М-он Топкинский,42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338-944,338-705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72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Рабочая, 21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24-37-72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73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Радищева, 132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24-01-53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Лицей №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Тимирязева, 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207-041,208-650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Баррикад, 34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33-98-51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Иосифа Уткина, 15</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20-75-60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МБОУ СОШ № 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Ямская, 32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20-92-62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11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пер. Богданова, 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33-46-77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65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переулок 8 Марта, 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21-73-06</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МБОУ СОШ № 66 (1 блок)</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Ленская, 2а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34-93-65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МБОУ СОШ № 66 (2 блок)</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Зимняя, 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48-73-12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Лицей № 3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3 июля, 20/1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20-07-15</w:t>
            </w:r>
          </w:p>
        </w:tc>
      </w:tr>
      <w:tr w:rsidR="00FB59CA" w:rsidRPr="00532A1F" w:rsidTr="00D043DD">
        <w:trPr>
          <w:trHeight w:val="288"/>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Лицей № 2</w:t>
            </w:r>
          </w:p>
        </w:tc>
        <w:tc>
          <w:tcPr>
            <w:tcW w:w="4281"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pacing w:after="0"/>
              <w:jc w:val="left"/>
              <w:rPr>
                <w:sz w:val="20"/>
                <w:szCs w:val="20"/>
              </w:rPr>
            </w:pPr>
            <w:r w:rsidRPr="00532A1F">
              <w:rPr>
                <w:sz w:val="20"/>
                <w:szCs w:val="20"/>
              </w:rPr>
              <w:t>г. Иркутск, переулок Волконского, 7</w:t>
            </w:r>
          </w:p>
        </w:tc>
        <w:tc>
          <w:tcPr>
            <w:tcW w:w="3374"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pacing w:after="0"/>
              <w:jc w:val="left"/>
              <w:rPr>
                <w:sz w:val="20"/>
                <w:szCs w:val="20"/>
              </w:rPr>
            </w:pPr>
            <w:r w:rsidRPr="00532A1F">
              <w:rPr>
                <w:sz w:val="20"/>
                <w:szCs w:val="20"/>
              </w:rPr>
              <w:t>20-81-20</w:t>
            </w:r>
          </w:p>
        </w:tc>
      </w:tr>
      <w:tr w:rsidR="00FB59CA" w:rsidRPr="00532A1F" w:rsidTr="00D043DD">
        <w:trPr>
          <w:trHeight w:val="225"/>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bCs/>
                <w:sz w:val="20"/>
                <w:szCs w:val="20"/>
              </w:rPr>
            </w:pPr>
            <w:r w:rsidRPr="00532A1F">
              <w:rPr>
                <w:bCs/>
                <w:sz w:val="20"/>
                <w:szCs w:val="20"/>
              </w:rPr>
              <w:t>МБОУ СОШ № 33</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г. Иркутск, мкр.Лесной, ул.Девичья,20</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68- 66 -33, 68-66-22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bCs/>
                <w:sz w:val="20"/>
                <w:szCs w:val="20"/>
              </w:rPr>
            </w:pPr>
            <w:r w:rsidRPr="00532A1F">
              <w:rPr>
                <w:bCs/>
                <w:sz w:val="20"/>
                <w:szCs w:val="20"/>
              </w:rPr>
              <w:t>Специальная (коррекционная) школа №10, ГОКУ</w:t>
            </w:r>
          </w:p>
        </w:tc>
        <w:tc>
          <w:tcPr>
            <w:tcW w:w="4281"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г.Иркутск, ул. Челнокова, 7</w:t>
            </w:r>
          </w:p>
        </w:tc>
        <w:tc>
          <w:tcPr>
            <w:tcW w:w="3374"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34-34-65</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bCs/>
                <w:sz w:val="20"/>
                <w:szCs w:val="20"/>
              </w:rPr>
            </w:pPr>
            <w:r w:rsidRPr="00532A1F">
              <w:rPr>
                <w:bCs/>
                <w:sz w:val="20"/>
                <w:szCs w:val="20"/>
              </w:rPr>
              <w:t>МБОУ Гимназия №1</w:t>
            </w:r>
          </w:p>
        </w:tc>
        <w:tc>
          <w:tcPr>
            <w:tcW w:w="4281"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Г.Иркутск, ул.Ленская, 4</w:t>
            </w:r>
          </w:p>
        </w:tc>
        <w:tc>
          <w:tcPr>
            <w:tcW w:w="3374"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34-60-69, 34-94-39</w:t>
            </w:r>
          </w:p>
        </w:tc>
      </w:tr>
    </w:tbl>
    <w:p w:rsidR="00FB59CA" w:rsidRPr="00532A1F" w:rsidRDefault="00FB59CA" w:rsidP="00FB59CA">
      <w:pPr>
        <w:spacing w:after="0"/>
        <w:jc w:val="center"/>
        <w:rPr>
          <w:b/>
          <w:sz w:val="20"/>
          <w:szCs w:val="20"/>
        </w:rPr>
      </w:pPr>
      <w:r w:rsidRPr="00532A1F">
        <w:rPr>
          <w:b/>
          <w:sz w:val="20"/>
          <w:szCs w:val="20"/>
        </w:rPr>
        <w:t>МБОУ СОШ Ленинского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Телефон</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Ледовского, 17</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47-93-03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12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Просвещения, 13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38-71-10</w:t>
            </w:r>
          </w:p>
        </w:tc>
      </w:tr>
      <w:tr w:rsidR="00FB59CA" w:rsidRPr="00532A1F" w:rsidTr="00D043DD">
        <w:trPr>
          <w:trHeight w:val="30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29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Днепровская, 2а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41-43-19</w:t>
            </w:r>
          </w:p>
        </w:tc>
      </w:tr>
      <w:tr w:rsidR="00FB59CA" w:rsidRPr="00532A1F" w:rsidTr="00D043DD">
        <w:trPr>
          <w:trHeight w:val="24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30</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Р Люксембург, 317а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44-97-98</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Макаренко,4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32-81-82</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ст. Батарейная, Центральная, 16а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34-68-10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Сибирских Партизан, 19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32-80-99</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Севастопольская, 218</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44-85-77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40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Ярославского, 268</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44-82-27</w:t>
            </w:r>
          </w:p>
        </w:tc>
      </w:tr>
      <w:tr w:rsidR="00FB59CA" w:rsidRPr="00532A1F" w:rsidTr="00D043DD">
        <w:trPr>
          <w:trHeight w:val="15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42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Генерала Доватора, 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38-60-04</w:t>
            </w:r>
          </w:p>
        </w:tc>
      </w:tr>
      <w:tr w:rsidR="00FB59CA" w:rsidRPr="00532A1F" w:rsidTr="00D043DD">
        <w:trPr>
          <w:trHeight w:val="229"/>
        </w:trPr>
        <w:tc>
          <w:tcPr>
            <w:tcW w:w="2552"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pacing w:after="0"/>
              <w:jc w:val="left"/>
              <w:rPr>
                <w:bCs/>
                <w:sz w:val="20"/>
                <w:szCs w:val="20"/>
              </w:rPr>
            </w:pPr>
            <w:r w:rsidRPr="00532A1F">
              <w:rPr>
                <w:sz w:val="20"/>
                <w:szCs w:val="20"/>
              </w:rPr>
              <w:t>МБОУ СОШ №43</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г. Иркутск, ул. Авиастроителей,30</w:t>
            </w:r>
          </w:p>
        </w:tc>
        <w:tc>
          <w:tcPr>
            <w:tcW w:w="3374" w:type="dxa"/>
            <w:tcBorders>
              <w:top w:val="single" w:sz="4" w:space="0" w:color="auto"/>
              <w:left w:val="single" w:sz="4" w:space="0" w:color="auto"/>
              <w:bottom w:val="single" w:sz="4" w:space="0" w:color="auto"/>
              <w:right w:val="single" w:sz="4" w:space="0" w:color="auto"/>
            </w:tcBorders>
            <w:hideMark/>
          </w:tcPr>
          <w:p w:rsidR="00FB59CA" w:rsidRPr="00532A1F" w:rsidRDefault="00FB59CA" w:rsidP="00D043DD">
            <w:pPr>
              <w:spacing w:after="0"/>
              <w:jc w:val="left"/>
              <w:rPr>
                <w:sz w:val="20"/>
                <w:szCs w:val="20"/>
              </w:rPr>
            </w:pPr>
            <w:r w:rsidRPr="00532A1F">
              <w:rPr>
                <w:sz w:val="20"/>
                <w:szCs w:val="20"/>
              </w:rPr>
              <w:t>38-71-07,38-71-13</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bCs/>
                <w:sz w:val="20"/>
                <w:szCs w:val="20"/>
              </w:rPr>
            </w:pPr>
            <w:r w:rsidRPr="00532A1F">
              <w:rPr>
                <w:bCs/>
                <w:sz w:val="20"/>
                <w:szCs w:val="20"/>
              </w:rPr>
              <w:t xml:space="preserve">МБОУ СОШ № 45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Баумана,50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44-87-74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49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Мира,37</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32-21-30</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53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Севастопольская, 214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44-94-67</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bCs/>
                <w:sz w:val="20"/>
                <w:szCs w:val="20"/>
              </w:rPr>
              <w:t xml:space="preserve">МБОУ СОШ № 57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Ярославского,380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44-28-04</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67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Образцова,23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63-35-51</w:t>
            </w:r>
          </w:p>
        </w:tc>
      </w:tr>
      <w:tr w:rsidR="00FB59CA" w:rsidRPr="00532A1F" w:rsidTr="00D043DD">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68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пер. Советский 12-й, 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44-92-46</w:t>
            </w:r>
          </w:p>
        </w:tc>
      </w:tr>
      <w:tr w:rsidR="00FB59CA" w:rsidRPr="00532A1F" w:rsidTr="00D043DD">
        <w:trPr>
          <w:trHeight w:val="22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69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г. Иркутск, ул. Летописца Нита Романова,23 </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48-86-80</w:t>
            </w:r>
          </w:p>
        </w:tc>
      </w:tr>
      <w:tr w:rsidR="00FB59CA" w:rsidRPr="00532A1F" w:rsidTr="00D043DD">
        <w:trPr>
          <w:trHeight w:val="33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Гимназия №3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г. Иркутск, ул. Ленинградская, 75 </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32-91-54</w:t>
            </w:r>
          </w:p>
        </w:tc>
      </w:tr>
      <w:tr w:rsidR="00FB59CA" w:rsidRPr="00532A1F" w:rsidTr="00D043DD">
        <w:trPr>
          <w:trHeight w:val="24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lastRenderedPageBreak/>
              <w:t>Школа-интернат № 13</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Жукова 11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32-85-51</w:t>
            </w:r>
          </w:p>
        </w:tc>
      </w:tr>
    </w:tbl>
    <w:p w:rsidR="00FB59CA" w:rsidRPr="00532A1F" w:rsidRDefault="00FB59CA" w:rsidP="00FB59CA">
      <w:pPr>
        <w:spacing w:after="0"/>
        <w:jc w:val="center"/>
        <w:rPr>
          <w:b/>
          <w:sz w:val="20"/>
          <w:szCs w:val="20"/>
        </w:rPr>
      </w:pPr>
      <w:r w:rsidRPr="00532A1F">
        <w:rPr>
          <w:b/>
          <w:sz w:val="20"/>
          <w:szCs w:val="20"/>
        </w:rPr>
        <w:t>МБОУ СОШ Октябрьского административного округа г. Иркутска</w:t>
      </w:r>
    </w:p>
    <w:tbl>
      <w:tblPr>
        <w:tblW w:w="10207" w:type="dxa"/>
        <w:tblInd w:w="-34" w:type="dxa"/>
        <w:tblLayout w:type="fixed"/>
        <w:tblLook w:val="01E0" w:firstRow="1" w:lastRow="1" w:firstColumn="1" w:lastColumn="1" w:noHBand="0" w:noVBand="0"/>
      </w:tblPr>
      <w:tblGrid>
        <w:gridCol w:w="2552"/>
        <w:gridCol w:w="4281"/>
        <w:gridCol w:w="3374"/>
      </w:tblGrid>
      <w:tr w:rsidR="00FB59CA" w:rsidRPr="00532A1F" w:rsidTr="00D043DD">
        <w:trPr>
          <w:trHeight w:val="36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 МБОУ СОШ</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Адрес</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center"/>
              <w:rPr>
                <w:sz w:val="20"/>
                <w:szCs w:val="20"/>
              </w:rPr>
            </w:pPr>
            <w:r w:rsidRPr="00532A1F">
              <w:rPr>
                <w:sz w:val="20"/>
                <w:szCs w:val="20"/>
              </w:rPr>
              <w:t>Телефон</w:t>
            </w:r>
          </w:p>
        </w:tc>
      </w:tr>
      <w:tr w:rsidR="00FB59CA" w:rsidRPr="00532A1F" w:rsidTr="00D043DD">
        <w:trPr>
          <w:trHeight w:val="20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14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К Либкнехта, 131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29-16-24,29-16-63</w:t>
            </w:r>
          </w:p>
        </w:tc>
      </w:tr>
      <w:tr w:rsidR="00FB59CA" w:rsidRPr="00532A1F" w:rsidTr="00D043DD">
        <w:trPr>
          <w:trHeight w:val="247"/>
        </w:trPr>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 xml:space="preserve">МБОУ СОШ № 14фил </w:t>
            </w:r>
          </w:p>
        </w:tc>
        <w:tc>
          <w:tcPr>
            <w:tcW w:w="4281"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г. Иркутск, ул. К Либкнехта, 131 ст1</w:t>
            </w:r>
          </w:p>
        </w:tc>
        <w:tc>
          <w:tcPr>
            <w:tcW w:w="3374"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29-16-24,29-16-63</w:t>
            </w:r>
          </w:p>
        </w:tc>
      </w:tr>
      <w:tr w:rsidR="00FB59CA" w:rsidRPr="00532A1F" w:rsidTr="00D043DD">
        <w:trPr>
          <w:trHeight w:val="26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16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Зверева,10</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22-69-30</w:t>
            </w:r>
          </w:p>
        </w:tc>
      </w:tr>
      <w:tr w:rsidR="00FB59CA" w:rsidRPr="00532A1F" w:rsidTr="00D043DD">
        <w:trPr>
          <w:trHeight w:val="270"/>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23фил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Дорожная, 29а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27-12-61</w:t>
            </w:r>
          </w:p>
        </w:tc>
      </w:tr>
      <w:tr w:rsidR="00FB59CA" w:rsidRPr="00532A1F" w:rsidTr="00D043DD">
        <w:trPr>
          <w:trHeight w:val="27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 21</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Красных Мадьяр 123.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29-17-60, 27-26-80</w:t>
            </w:r>
          </w:p>
        </w:tc>
      </w:tr>
      <w:tr w:rsidR="00FB59CA" w:rsidRPr="00532A1F" w:rsidTr="00D043DD">
        <w:trPr>
          <w:trHeight w:val="278"/>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22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Ржанова, д.29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35-33-76</w:t>
            </w:r>
          </w:p>
        </w:tc>
      </w:tr>
      <w:tr w:rsidR="00FB59CA" w:rsidRPr="00532A1F" w:rsidTr="00D043DD">
        <w:trPr>
          <w:trHeight w:val="26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23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Советская, 172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54-15-29</w:t>
            </w:r>
          </w:p>
        </w:tc>
      </w:tr>
      <w:tr w:rsidR="00FB59CA" w:rsidRPr="00532A1F" w:rsidTr="00D043DD">
        <w:trPr>
          <w:trHeight w:val="271"/>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гимназия № 25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пр. Маршала Жукова № 2</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35-97-53</w:t>
            </w:r>
          </w:p>
        </w:tc>
      </w:tr>
      <w:tr w:rsidR="00FB59CA" w:rsidRPr="00532A1F" w:rsidTr="00D043DD">
        <w:trPr>
          <w:trHeight w:val="318"/>
        </w:trPr>
        <w:tc>
          <w:tcPr>
            <w:tcW w:w="2552"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 xml:space="preserve">МБОУ гимназия № 25/1 </w:t>
            </w:r>
          </w:p>
        </w:tc>
        <w:tc>
          <w:tcPr>
            <w:tcW w:w="4281"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г. Иркутск, пр. Маршала Жукова, строение 2/1</w:t>
            </w:r>
          </w:p>
        </w:tc>
        <w:tc>
          <w:tcPr>
            <w:tcW w:w="3374" w:type="dxa"/>
            <w:tcBorders>
              <w:top w:val="single" w:sz="4" w:space="0" w:color="auto"/>
              <w:left w:val="single" w:sz="4" w:space="0" w:color="auto"/>
              <w:bottom w:val="single" w:sz="4" w:space="0" w:color="auto"/>
              <w:right w:val="single" w:sz="4" w:space="0" w:color="auto"/>
            </w:tcBorders>
            <w:vAlign w:val="center"/>
          </w:tcPr>
          <w:p w:rsidR="00FB59CA" w:rsidRPr="00532A1F" w:rsidRDefault="00FB59CA" w:rsidP="00D043DD">
            <w:pPr>
              <w:spacing w:after="0"/>
              <w:jc w:val="left"/>
              <w:rPr>
                <w:sz w:val="20"/>
                <w:szCs w:val="20"/>
              </w:rPr>
            </w:pPr>
            <w:r w:rsidRPr="00532A1F">
              <w:rPr>
                <w:sz w:val="20"/>
                <w:szCs w:val="20"/>
              </w:rPr>
              <w:t>89148908269</w:t>
            </w:r>
          </w:p>
        </w:tc>
      </w:tr>
      <w:tr w:rsidR="00FB59CA" w:rsidRPr="00532A1F" w:rsidTr="00D043DD">
        <w:trPr>
          <w:trHeight w:val="238"/>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26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Советская, 46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29-06-78, 20-97-52</w:t>
            </w:r>
          </w:p>
        </w:tc>
      </w:tr>
      <w:tr w:rsidR="00FB59CA" w:rsidRPr="00532A1F" w:rsidTr="00D043DD">
        <w:trPr>
          <w:trHeight w:val="26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27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iCs/>
                <w:sz w:val="20"/>
                <w:szCs w:val="20"/>
              </w:rPr>
            </w:pPr>
            <w:r w:rsidRPr="00532A1F">
              <w:rPr>
                <w:iCs/>
                <w:sz w:val="20"/>
                <w:szCs w:val="20"/>
              </w:rPr>
              <w:t>г. Иркутск, б. Постышева  д. 33</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22-95-41</w:t>
            </w:r>
          </w:p>
        </w:tc>
      </w:tr>
      <w:tr w:rsidR="00FB59CA" w:rsidRPr="00532A1F" w:rsidTr="00D043DD">
        <w:trPr>
          <w:trHeight w:val="145"/>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32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Байкальская, 209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22-43-39, 22-43-39</w:t>
            </w:r>
          </w:p>
        </w:tc>
      </w:tr>
      <w:tr w:rsidR="00FB59CA" w:rsidRPr="00532A1F" w:rsidTr="00D043DD">
        <w:trPr>
          <w:trHeight w:val="177"/>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39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г. Иркутск, </w:t>
            </w:r>
            <w:r w:rsidRPr="00532A1F">
              <w:rPr>
                <w:bCs/>
                <w:sz w:val="20"/>
                <w:szCs w:val="20"/>
              </w:rPr>
              <w:t>ул. Байкальская, 176</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22-97-44</w:t>
            </w:r>
          </w:p>
        </w:tc>
      </w:tr>
      <w:tr w:rsidR="00FB59CA" w:rsidRPr="00532A1F" w:rsidTr="00D043DD">
        <w:trPr>
          <w:trHeight w:val="22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МБОУ СОШ № 39 ф-л</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г. Иркутск, </w:t>
            </w:r>
            <w:r w:rsidRPr="00532A1F">
              <w:rPr>
                <w:bCs/>
                <w:sz w:val="20"/>
                <w:szCs w:val="20"/>
              </w:rPr>
              <w:t>ул. Цимлянская, 15 а</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51-24-01</w:t>
            </w:r>
          </w:p>
        </w:tc>
      </w:tr>
      <w:tr w:rsidR="00FB59CA" w:rsidRPr="00532A1F" w:rsidTr="00D043DD">
        <w:trPr>
          <w:trHeight w:val="269"/>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Гимназия № 44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Карла Либкнехта, 159</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24-49-13</w:t>
            </w:r>
          </w:p>
        </w:tc>
      </w:tr>
      <w:tr w:rsidR="00FB59CA" w:rsidRPr="00532A1F" w:rsidTr="00D043DD">
        <w:trPr>
          <w:trHeight w:val="273"/>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 xml:space="preserve">МБОУ СОШ № 76 </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ул. 30 Дивизии, 24</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22-88-37</w:t>
            </w:r>
          </w:p>
        </w:tc>
      </w:tr>
      <w:tr w:rsidR="00FB59CA" w:rsidRPr="00532A1F" w:rsidTr="00D043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673"/>
        </w:trPr>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Специальная (коррекционная) школа №1, ГОКУ</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ул.Дорожная, 4</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27-05-33</w:t>
            </w:r>
          </w:p>
        </w:tc>
      </w:tr>
      <w:tr w:rsidR="00FB59CA" w:rsidRPr="00532A1F" w:rsidTr="00D043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2552"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Специальная (коррекционная) школа №5, ГОКУ</w:t>
            </w:r>
          </w:p>
        </w:tc>
        <w:tc>
          <w:tcPr>
            <w:tcW w:w="4281"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uppressAutoHyphens/>
              <w:spacing w:after="0"/>
              <w:jc w:val="left"/>
              <w:rPr>
                <w:sz w:val="20"/>
                <w:szCs w:val="20"/>
              </w:rPr>
            </w:pPr>
            <w:r w:rsidRPr="00532A1F">
              <w:rPr>
                <w:sz w:val="20"/>
                <w:szCs w:val="20"/>
              </w:rPr>
              <w:t>г. Иркутск, ул. 25 Октября, 43.</w:t>
            </w:r>
          </w:p>
        </w:tc>
        <w:tc>
          <w:tcPr>
            <w:tcW w:w="3374" w:type="dxa"/>
            <w:tcBorders>
              <w:top w:val="single" w:sz="4" w:space="0" w:color="auto"/>
              <w:left w:val="single" w:sz="4" w:space="0" w:color="auto"/>
              <w:bottom w:val="single" w:sz="4" w:space="0" w:color="auto"/>
              <w:right w:val="single" w:sz="4" w:space="0" w:color="auto"/>
            </w:tcBorders>
          </w:tcPr>
          <w:p w:rsidR="00FB59CA" w:rsidRPr="00532A1F" w:rsidRDefault="00FB59CA" w:rsidP="00D043DD">
            <w:pPr>
              <w:spacing w:after="0"/>
              <w:jc w:val="left"/>
              <w:rPr>
                <w:sz w:val="20"/>
                <w:szCs w:val="20"/>
              </w:rPr>
            </w:pPr>
            <w:r w:rsidRPr="00532A1F">
              <w:rPr>
                <w:sz w:val="20"/>
                <w:szCs w:val="20"/>
              </w:rPr>
              <w:t>22-29-00</w:t>
            </w:r>
          </w:p>
        </w:tc>
      </w:tr>
      <w:tr w:rsidR="00FB59CA" w:rsidRPr="00532A1F" w:rsidTr="00D043DD">
        <w:trPr>
          <w:trHeight w:val="382"/>
        </w:trPr>
        <w:tc>
          <w:tcPr>
            <w:tcW w:w="2552" w:type="dxa"/>
            <w:tcBorders>
              <w:top w:val="single" w:sz="4" w:space="0" w:color="auto"/>
              <w:bottom w:val="single" w:sz="4" w:space="0" w:color="auto"/>
            </w:tcBorders>
            <w:vAlign w:val="center"/>
          </w:tcPr>
          <w:p w:rsidR="00FB59CA" w:rsidRPr="00532A1F" w:rsidRDefault="00FB59CA" w:rsidP="00D043DD">
            <w:pPr>
              <w:spacing w:after="0"/>
              <w:jc w:val="left"/>
              <w:rPr>
                <w:sz w:val="20"/>
                <w:szCs w:val="20"/>
              </w:rPr>
            </w:pPr>
          </w:p>
        </w:tc>
        <w:tc>
          <w:tcPr>
            <w:tcW w:w="4281" w:type="dxa"/>
            <w:tcBorders>
              <w:top w:val="single" w:sz="4" w:space="0" w:color="auto"/>
              <w:bottom w:val="single" w:sz="4" w:space="0" w:color="auto"/>
            </w:tcBorders>
            <w:vAlign w:val="center"/>
          </w:tcPr>
          <w:p w:rsidR="00FB59CA" w:rsidRPr="00532A1F" w:rsidRDefault="00FB59CA" w:rsidP="00D043DD">
            <w:pPr>
              <w:spacing w:after="0"/>
              <w:jc w:val="left"/>
              <w:rPr>
                <w:sz w:val="20"/>
                <w:szCs w:val="20"/>
              </w:rPr>
            </w:pPr>
          </w:p>
        </w:tc>
        <w:tc>
          <w:tcPr>
            <w:tcW w:w="3374" w:type="dxa"/>
            <w:tcBorders>
              <w:top w:val="single" w:sz="4" w:space="0" w:color="auto"/>
              <w:bottom w:val="single" w:sz="4" w:space="0" w:color="auto"/>
            </w:tcBorders>
            <w:vAlign w:val="center"/>
          </w:tcPr>
          <w:p w:rsidR="00FB59CA" w:rsidRPr="00532A1F" w:rsidRDefault="00FB59CA" w:rsidP="00D043DD">
            <w:pPr>
              <w:spacing w:after="0"/>
              <w:jc w:val="left"/>
              <w:rPr>
                <w:sz w:val="20"/>
                <w:szCs w:val="20"/>
              </w:rPr>
            </w:pPr>
          </w:p>
        </w:tc>
      </w:tr>
      <w:tr w:rsidR="00FB59CA" w:rsidRPr="00532A1F" w:rsidTr="00D043DD">
        <w:trPr>
          <w:trHeight w:val="382"/>
        </w:trPr>
        <w:tc>
          <w:tcPr>
            <w:tcW w:w="2552"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Основной склад</w:t>
            </w:r>
          </w:p>
        </w:tc>
        <w:tc>
          <w:tcPr>
            <w:tcW w:w="4281"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г. Иркутск, бульвар Постышева,41</w:t>
            </w:r>
          </w:p>
        </w:tc>
        <w:tc>
          <w:tcPr>
            <w:tcW w:w="3374" w:type="dxa"/>
            <w:tcBorders>
              <w:top w:val="single" w:sz="4" w:space="0" w:color="auto"/>
              <w:left w:val="single" w:sz="4" w:space="0" w:color="auto"/>
              <w:bottom w:val="single" w:sz="4" w:space="0" w:color="auto"/>
              <w:right w:val="single" w:sz="4" w:space="0" w:color="auto"/>
            </w:tcBorders>
            <w:vAlign w:val="center"/>
            <w:hideMark/>
          </w:tcPr>
          <w:p w:rsidR="00FB59CA" w:rsidRPr="00532A1F" w:rsidRDefault="00FB59CA" w:rsidP="00D043DD">
            <w:pPr>
              <w:spacing w:after="0"/>
              <w:jc w:val="left"/>
              <w:rPr>
                <w:sz w:val="20"/>
                <w:szCs w:val="20"/>
              </w:rPr>
            </w:pPr>
            <w:r w:rsidRPr="00532A1F">
              <w:rPr>
                <w:sz w:val="20"/>
                <w:szCs w:val="20"/>
              </w:rPr>
              <w:t>76-38-16</w:t>
            </w:r>
          </w:p>
        </w:tc>
      </w:tr>
    </w:tbl>
    <w:p w:rsidR="00FB59CA" w:rsidRDefault="00FB59CA" w:rsidP="00FB59CA">
      <w:pPr>
        <w:spacing w:after="0"/>
        <w:ind w:firstLine="708"/>
        <w:jc w:val="left"/>
        <w:rPr>
          <w:b/>
          <w:sz w:val="20"/>
          <w:szCs w:val="20"/>
        </w:rPr>
      </w:pPr>
    </w:p>
    <w:p w:rsidR="00D94155" w:rsidRPr="00D94155" w:rsidRDefault="00D94155" w:rsidP="00D94155">
      <w:pPr>
        <w:suppressAutoHyphens/>
        <w:spacing w:after="0"/>
        <w:jc w:val="center"/>
        <w:rPr>
          <w:sz w:val="20"/>
          <w:szCs w:val="20"/>
        </w:rPr>
      </w:pPr>
    </w:p>
    <w:p w:rsidR="00B926A0" w:rsidRPr="007B3E79" w:rsidRDefault="00B926A0" w:rsidP="00B926A0">
      <w:pPr>
        <w:spacing w:after="0"/>
        <w:jc w:val="center"/>
        <w:rPr>
          <w:b/>
          <w:sz w:val="20"/>
          <w:szCs w:val="20"/>
        </w:rPr>
      </w:pPr>
      <w:r w:rsidRPr="007B3E79">
        <w:rPr>
          <w:b/>
          <w:sz w:val="20"/>
          <w:szCs w:val="20"/>
        </w:rPr>
        <w:t>Подписи Сторон</w:t>
      </w:r>
    </w:p>
    <w:p w:rsidR="00B926A0" w:rsidRPr="00D94155" w:rsidRDefault="00B926A0" w:rsidP="00B926A0">
      <w:pPr>
        <w:spacing w:after="0"/>
        <w:rPr>
          <w:sz w:val="20"/>
          <w:szCs w:val="20"/>
        </w:rPr>
      </w:pPr>
    </w:p>
    <w:tbl>
      <w:tblPr>
        <w:tblW w:w="9918" w:type="dxa"/>
        <w:tblLayout w:type="fixed"/>
        <w:tblLook w:val="0000" w:firstRow="0" w:lastRow="0" w:firstColumn="0" w:lastColumn="0" w:noHBand="0" w:noVBand="0"/>
      </w:tblPr>
      <w:tblGrid>
        <w:gridCol w:w="4959"/>
        <w:gridCol w:w="4959"/>
      </w:tblGrid>
      <w:tr w:rsidR="00B926A0" w:rsidRPr="00961173" w:rsidTr="00D043DD">
        <w:trPr>
          <w:trHeight w:val="251"/>
        </w:trPr>
        <w:tc>
          <w:tcPr>
            <w:tcW w:w="4959" w:type="dxa"/>
          </w:tcPr>
          <w:p w:rsidR="00B926A0" w:rsidRPr="00961173" w:rsidRDefault="00B926A0" w:rsidP="00D043DD">
            <w:pPr>
              <w:snapToGrid w:val="0"/>
              <w:spacing w:after="0"/>
              <w:jc w:val="center"/>
              <w:rPr>
                <w:b/>
                <w:sz w:val="20"/>
                <w:szCs w:val="20"/>
              </w:rPr>
            </w:pPr>
            <w:r w:rsidRPr="00961173">
              <w:rPr>
                <w:b/>
                <w:sz w:val="20"/>
                <w:szCs w:val="20"/>
              </w:rPr>
              <w:t>Заказчик:</w:t>
            </w:r>
          </w:p>
        </w:tc>
        <w:tc>
          <w:tcPr>
            <w:tcW w:w="4959" w:type="dxa"/>
          </w:tcPr>
          <w:p w:rsidR="00B926A0" w:rsidRPr="00961173" w:rsidRDefault="00B926A0" w:rsidP="00D043DD">
            <w:pPr>
              <w:snapToGrid w:val="0"/>
              <w:spacing w:after="0"/>
              <w:jc w:val="center"/>
              <w:rPr>
                <w:b/>
                <w:sz w:val="20"/>
                <w:szCs w:val="20"/>
              </w:rPr>
            </w:pPr>
            <w:r w:rsidRPr="00961173">
              <w:rPr>
                <w:b/>
                <w:sz w:val="20"/>
                <w:szCs w:val="20"/>
              </w:rPr>
              <w:t>Поставщик:</w:t>
            </w:r>
          </w:p>
        </w:tc>
      </w:tr>
      <w:tr w:rsidR="00B926A0" w:rsidRPr="00961173" w:rsidTr="00D043DD">
        <w:trPr>
          <w:trHeight w:val="63"/>
        </w:trPr>
        <w:tc>
          <w:tcPr>
            <w:tcW w:w="4959" w:type="dxa"/>
          </w:tcPr>
          <w:p w:rsidR="00B926A0" w:rsidRPr="00961173" w:rsidRDefault="00B926A0" w:rsidP="00D043DD">
            <w:pPr>
              <w:shd w:val="clear" w:color="auto" w:fill="FFFFFF"/>
              <w:spacing w:after="0"/>
              <w:jc w:val="left"/>
              <w:rPr>
                <w:sz w:val="20"/>
                <w:szCs w:val="20"/>
              </w:rPr>
            </w:pPr>
            <w:r w:rsidRPr="00961173">
              <w:rPr>
                <w:b/>
                <w:sz w:val="20"/>
                <w:szCs w:val="20"/>
              </w:rPr>
              <w:t>МУП «Комбинат питания г. Иркутска»</w:t>
            </w:r>
          </w:p>
          <w:p w:rsidR="00B926A0" w:rsidRDefault="00B926A0" w:rsidP="00D043DD">
            <w:pPr>
              <w:shd w:val="clear" w:color="auto" w:fill="FFFFFF"/>
              <w:spacing w:after="0"/>
              <w:jc w:val="left"/>
              <w:rPr>
                <w:sz w:val="20"/>
                <w:szCs w:val="20"/>
              </w:rPr>
            </w:pPr>
          </w:p>
          <w:p w:rsidR="00B926A0" w:rsidRDefault="00B926A0" w:rsidP="00D043DD">
            <w:pPr>
              <w:shd w:val="clear" w:color="auto" w:fill="FFFFFF"/>
              <w:spacing w:after="0"/>
              <w:jc w:val="left"/>
              <w:rPr>
                <w:sz w:val="20"/>
                <w:szCs w:val="20"/>
              </w:rPr>
            </w:pPr>
            <w:r w:rsidRPr="00422C90">
              <w:rPr>
                <w:sz w:val="20"/>
                <w:szCs w:val="20"/>
              </w:rPr>
              <w:t>Директор</w:t>
            </w:r>
          </w:p>
          <w:p w:rsidR="00B926A0" w:rsidRPr="00422C90" w:rsidRDefault="00B926A0" w:rsidP="00D043DD">
            <w:pPr>
              <w:shd w:val="clear" w:color="auto" w:fill="FFFFFF"/>
              <w:spacing w:after="0"/>
              <w:jc w:val="left"/>
              <w:rPr>
                <w:sz w:val="20"/>
                <w:szCs w:val="20"/>
              </w:rPr>
            </w:pPr>
            <w:r w:rsidRPr="00422C90">
              <w:rPr>
                <w:sz w:val="20"/>
                <w:szCs w:val="20"/>
              </w:rPr>
              <w:t>________</w:t>
            </w:r>
            <w:r>
              <w:rPr>
                <w:sz w:val="20"/>
                <w:szCs w:val="20"/>
              </w:rPr>
              <w:t>____</w:t>
            </w:r>
            <w:r w:rsidRPr="00422C90">
              <w:rPr>
                <w:sz w:val="20"/>
                <w:szCs w:val="20"/>
              </w:rPr>
              <w:t xml:space="preserve">_ Л.А. Пронина </w:t>
            </w:r>
          </w:p>
          <w:p w:rsidR="00B926A0" w:rsidRPr="00961173" w:rsidRDefault="00B926A0" w:rsidP="00D043DD">
            <w:pPr>
              <w:shd w:val="clear" w:color="auto" w:fill="FFFFFF"/>
              <w:spacing w:after="0"/>
              <w:jc w:val="left"/>
              <w:rPr>
                <w:b/>
                <w:sz w:val="20"/>
                <w:szCs w:val="20"/>
              </w:rPr>
            </w:pPr>
            <w:r w:rsidRPr="00422C90">
              <w:rPr>
                <w:sz w:val="20"/>
                <w:szCs w:val="20"/>
              </w:rPr>
              <w:t>М.П.</w:t>
            </w:r>
          </w:p>
        </w:tc>
        <w:tc>
          <w:tcPr>
            <w:tcW w:w="4959" w:type="dxa"/>
          </w:tcPr>
          <w:p w:rsidR="00B926A0" w:rsidRPr="008D33DF" w:rsidRDefault="00B926A0" w:rsidP="00D043DD">
            <w:pPr>
              <w:spacing w:after="0"/>
              <w:jc w:val="left"/>
              <w:rPr>
                <w:b/>
                <w:sz w:val="20"/>
                <w:szCs w:val="20"/>
                <w:lang w:eastAsia="en-US"/>
              </w:rPr>
            </w:pPr>
            <w:r w:rsidRPr="008D33DF">
              <w:rPr>
                <w:b/>
                <w:sz w:val="20"/>
                <w:szCs w:val="20"/>
                <w:lang w:eastAsia="en-US"/>
              </w:rPr>
              <w:t>ООО «Натком»</w:t>
            </w:r>
          </w:p>
          <w:p w:rsidR="00B926A0" w:rsidRDefault="00B926A0" w:rsidP="00D043DD">
            <w:pPr>
              <w:spacing w:after="0"/>
              <w:jc w:val="left"/>
              <w:rPr>
                <w:sz w:val="20"/>
                <w:szCs w:val="20"/>
                <w:lang w:eastAsia="en-US"/>
              </w:rPr>
            </w:pPr>
          </w:p>
          <w:p w:rsidR="00B926A0" w:rsidRPr="008D33DF" w:rsidRDefault="00B926A0" w:rsidP="00D043DD">
            <w:pPr>
              <w:spacing w:after="0"/>
              <w:jc w:val="left"/>
              <w:rPr>
                <w:sz w:val="20"/>
                <w:szCs w:val="20"/>
                <w:lang w:eastAsia="en-US"/>
              </w:rPr>
            </w:pPr>
            <w:r w:rsidRPr="008D33DF">
              <w:rPr>
                <w:sz w:val="20"/>
                <w:szCs w:val="20"/>
                <w:lang w:eastAsia="en-US"/>
              </w:rPr>
              <w:t>Генеральный директор</w:t>
            </w:r>
          </w:p>
          <w:p w:rsidR="00B926A0" w:rsidRPr="008D33DF" w:rsidRDefault="00B926A0" w:rsidP="00D043DD">
            <w:pPr>
              <w:spacing w:after="0"/>
              <w:jc w:val="left"/>
              <w:rPr>
                <w:sz w:val="20"/>
                <w:szCs w:val="20"/>
                <w:lang w:eastAsia="en-US"/>
              </w:rPr>
            </w:pPr>
            <w:r w:rsidRPr="008D33DF">
              <w:rPr>
                <w:sz w:val="20"/>
                <w:szCs w:val="20"/>
                <w:lang w:eastAsia="en-US"/>
              </w:rPr>
              <w:t>_____________ Н.В. Шуплецова</w:t>
            </w:r>
          </w:p>
          <w:p w:rsidR="00B926A0" w:rsidRPr="00961173" w:rsidRDefault="00B926A0" w:rsidP="00D043DD">
            <w:pPr>
              <w:widowControl w:val="0"/>
              <w:autoSpaceDE w:val="0"/>
              <w:autoSpaceDN w:val="0"/>
              <w:adjustRightInd w:val="0"/>
              <w:spacing w:after="0"/>
              <w:jc w:val="left"/>
              <w:rPr>
                <w:sz w:val="20"/>
                <w:szCs w:val="20"/>
              </w:rPr>
            </w:pPr>
            <w:r w:rsidRPr="008D33DF">
              <w:rPr>
                <w:sz w:val="20"/>
                <w:szCs w:val="20"/>
                <w:lang w:eastAsia="en-US"/>
              </w:rPr>
              <w:t>М.П.</w:t>
            </w:r>
          </w:p>
        </w:tc>
      </w:tr>
    </w:tbl>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spacing w:after="0"/>
        <w:jc w:val="left"/>
        <w:rPr>
          <w:rFonts w:eastAsia="Calibri"/>
          <w:sz w:val="20"/>
          <w:szCs w:val="20"/>
          <w:lang w:eastAsia="en-US"/>
        </w:rPr>
      </w:pPr>
      <w:r w:rsidRPr="00D94155">
        <w:rPr>
          <w:rFonts w:eastAsia="Calibri"/>
          <w:sz w:val="20"/>
          <w:szCs w:val="20"/>
          <w:lang w:eastAsia="en-US"/>
        </w:rPr>
        <w:br w:type="page"/>
      </w:r>
    </w:p>
    <w:p w:rsidR="00D94155" w:rsidRPr="00D94155" w:rsidRDefault="00D94155" w:rsidP="00D94155">
      <w:pPr>
        <w:spacing w:after="0"/>
        <w:jc w:val="right"/>
        <w:rPr>
          <w:rFonts w:eastAsia="Calibri"/>
          <w:b/>
          <w:sz w:val="20"/>
          <w:szCs w:val="20"/>
          <w:lang w:eastAsia="en-US"/>
        </w:rPr>
      </w:pPr>
      <w:r w:rsidRPr="00D94155">
        <w:rPr>
          <w:rFonts w:eastAsia="Calibri"/>
          <w:b/>
          <w:sz w:val="20"/>
          <w:szCs w:val="20"/>
          <w:lang w:eastAsia="en-US"/>
        </w:rPr>
        <w:lastRenderedPageBreak/>
        <w:t xml:space="preserve">Приложение № 3 к </w:t>
      </w:r>
      <w:r w:rsidR="00A07AD1">
        <w:rPr>
          <w:rFonts w:eastAsia="Calibri"/>
          <w:b/>
          <w:sz w:val="20"/>
          <w:szCs w:val="20"/>
          <w:lang w:eastAsia="en-US"/>
        </w:rPr>
        <w:t>Договор</w:t>
      </w:r>
      <w:r w:rsidRPr="00D94155">
        <w:rPr>
          <w:rFonts w:eastAsia="Calibri"/>
          <w:b/>
          <w:sz w:val="20"/>
          <w:szCs w:val="20"/>
          <w:lang w:eastAsia="en-US"/>
        </w:rPr>
        <w:t>у</w:t>
      </w:r>
    </w:p>
    <w:p w:rsidR="00D94155" w:rsidRPr="00802529" w:rsidRDefault="00D94155" w:rsidP="00802529">
      <w:pPr>
        <w:spacing w:after="0"/>
        <w:jc w:val="right"/>
        <w:rPr>
          <w:rFonts w:eastAsia="Calibri"/>
          <w:b/>
          <w:sz w:val="20"/>
          <w:szCs w:val="20"/>
          <w:lang w:eastAsia="en-US"/>
        </w:rPr>
      </w:pPr>
      <w:r w:rsidRPr="00ED7BFF">
        <w:rPr>
          <w:rFonts w:eastAsia="Calibri"/>
          <w:b/>
          <w:sz w:val="20"/>
          <w:szCs w:val="20"/>
          <w:lang w:eastAsia="en-US"/>
        </w:rPr>
        <w:t xml:space="preserve"> </w:t>
      </w:r>
      <w:r w:rsidR="00A73A7C" w:rsidRPr="00ED7BFF">
        <w:rPr>
          <w:rFonts w:eastAsia="Calibri"/>
          <w:b/>
          <w:sz w:val="20"/>
          <w:szCs w:val="20"/>
          <w:lang w:eastAsia="en-US"/>
        </w:rPr>
        <w:t>№</w:t>
      </w:r>
      <w:r w:rsidR="00A73A7C">
        <w:rPr>
          <w:rFonts w:eastAsia="Calibri"/>
          <w:b/>
          <w:sz w:val="20"/>
          <w:szCs w:val="20"/>
          <w:lang w:eastAsia="en-US"/>
        </w:rPr>
        <w:t xml:space="preserve"> АЭФ-207/23/77 </w:t>
      </w:r>
      <w:r w:rsidR="00802529">
        <w:rPr>
          <w:rFonts w:eastAsia="Calibri"/>
          <w:b/>
          <w:sz w:val="20"/>
          <w:szCs w:val="20"/>
          <w:lang w:eastAsia="en-US"/>
        </w:rPr>
        <w:t>от _____________</w:t>
      </w:r>
    </w:p>
    <w:p w:rsidR="00D94155" w:rsidRPr="00D94155" w:rsidRDefault="00D94155" w:rsidP="00D94155">
      <w:pPr>
        <w:tabs>
          <w:tab w:val="left" w:pos="142"/>
        </w:tabs>
        <w:spacing w:after="0"/>
        <w:jc w:val="center"/>
        <w:rPr>
          <w:rFonts w:eastAsia="Calibri"/>
          <w:b/>
          <w:sz w:val="20"/>
          <w:szCs w:val="20"/>
          <w:lang w:eastAsia="en-US"/>
        </w:rPr>
      </w:pPr>
    </w:p>
    <w:p w:rsidR="00D94155" w:rsidRPr="00D94155" w:rsidRDefault="00D94155" w:rsidP="00802529">
      <w:pPr>
        <w:widowControl w:val="0"/>
        <w:autoSpaceDE w:val="0"/>
        <w:autoSpaceDN w:val="0"/>
        <w:adjustRightInd w:val="0"/>
        <w:spacing w:after="0"/>
        <w:jc w:val="center"/>
        <w:outlineLvl w:val="0"/>
        <w:rPr>
          <w:rFonts w:eastAsia="Calibri"/>
          <w:b/>
          <w:sz w:val="20"/>
          <w:szCs w:val="20"/>
          <w:lang w:eastAsia="en-US"/>
        </w:rPr>
      </w:pPr>
      <w:r w:rsidRPr="00D94155">
        <w:rPr>
          <w:b/>
          <w:bCs/>
          <w:kern w:val="32"/>
          <w:sz w:val="20"/>
          <w:szCs w:val="20"/>
          <w:lang w:eastAsia="ar-SA"/>
        </w:rPr>
        <w:t>ГРАФИК ПОСТАВКИ</w:t>
      </w:r>
    </w:p>
    <w:tbl>
      <w:tblPr>
        <w:tblpPr w:leftFromText="180" w:rightFromText="180" w:vertAnchor="text" w:horzAnchor="margin" w:tblpXSpec="center" w:tblpY="297"/>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2268"/>
        <w:gridCol w:w="2410"/>
        <w:gridCol w:w="2693"/>
      </w:tblGrid>
      <w:tr w:rsidR="00FB59CA" w:rsidRPr="006D1157" w:rsidTr="00D043DD">
        <w:trPr>
          <w:trHeight w:val="895"/>
        </w:trPr>
        <w:tc>
          <w:tcPr>
            <w:tcW w:w="2518"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tabs>
                <w:tab w:val="left" w:pos="3495"/>
              </w:tabs>
              <w:spacing w:after="0"/>
              <w:jc w:val="center"/>
              <w:rPr>
                <w:sz w:val="20"/>
                <w:szCs w:val="20"/>
              </w:rPr>
            </w:pPr>
            <w:r w:rsidRPr="006D1157">
              <w:rPr>
                <w:sz w:val="20"/>
                <w:szCs w:val="20"/>
              </w:rPr>
              <w:t xml:space="preserve">Ленинский округ </w:t>
            </w:r>
          </w:p>
          <w:p w:rsidR="00FB59CA" w:rsidRPr="006D1157" w:rsidRDefault="00FB59CA" w:rsidP="00D043DD">
            <w:pPr>
              <w:tabs>
                <w:tab w:val="left" w:pos="3495"/>
              </w:tabs>
              <w:spacing w:after="0"/>
              <w:jc w:val="center"/>
              <w:rPr>
                <w:sz w:val="20"/>
                <w:szCs w:val="20"/>
              </w:rPr>
            </w:pPr>
            <w:r w:rsidRPr="006D1157">
              <w:rPr>
                <w:sz w:val="20"/>
                <w:szCs w:val="20"/>
              </w:rPr>
              <w:t>г. Иркутска</w:t>
            </w:r>
          </w:p>
        </w:tc>
        <w:tc>
          <w:tcPr>
            <w:tcW w:w="2268"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tabs>
                <w:tab w:val="left" w:pos="3495"/>
              </w:tabs>
              <w:spacing w:after="0"/>
              <w:jc w:val="center"/>
              <w:rPr>
                <w:sz w:val="20"/>
                <w:szCs w:val="20"/>
              </w:rPr>
            </w:pPr>
            <w:r w:rsidRPr="006D1157">
              <w:rPr>
                <w:sz w:val="20"/>
                <w:szCs w:val="20"/>
              </w:rPr>
              <w:t xml:space="preserve">Свердловский </w:t>
            </w:r>
          </w:p>
          <w:p w:rsidR="00FB59CA" w:rsidRPr="006D1157" w:rsidRDefault="00FB59CA" w:rsidP="00D043DD">
            <w:pPr>
              <w:tabs>
                <w:tab w:val="left" w:pos="3495"/>
              </w:tabs>
              <w:spacing w:after="0"/>
              <w:jc w:val="center"/>
              <w:rPr>
                <w:sz w:val="20"/>
                <w:szCs w:val="20"/>
              </w:rPr>
            </w:pPr>
            <w:r w:rsidRPr="006D1157">
              <w:rPr>
                <w:sz w:val="20"/>
                <w:szCs w:val="20"/>
              </w:rPr>
              <w:t xml:space="preserve"> округ г. Иркутска</w:t>
            </w:r>
          </w:p>
        </w:tc>
        <w:tc>
          <w:tcPr>
            <w:tcW w:w="2410"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tabs>
                <w:tab w:val="left" w:pos="3495"/>
              </w:tabs>
              <w:spacing w:after="0"/>
              <w:jc w:val="center"/>
              <w:rPr>
                <w:sz w:val="20"/>
                <w:szCs w:val="20"/>
              </w:rPr>
            </w:pPr>
            <w:r w:rsidRPr="006D1157">
              <w:rPr>
                <w:sz w:val="20"/>
                <w:szCs w:val="20"/>
              </w:rPr>
              <w:t xml:space="preserve">Октябрьский </w:t>
            </w:r>
          </w:p>
          <w:p w:rsidR="00FB59CA" w:rsidRPr="006D1157" w:rsidRDefault="00FB59CA" w:rsidP="00D043DD">
            <w:pPr>
              <w:tabs>
                <w:tab w:val="left" w:pos="3495"/>
              </w:tabs>
              <w:spacing w:after="0"/>
              <w:jc w:val="center"/>
              <w:rPr>
                <w:sz w:val="20"/>
                <w:szCs w:val="20"/>
              </w:rPr>
            </w:pPr>
            <w:r w:rsidRPr="006D1157">
              <w:rPr>
                <w:sz w:val="20"/>
                <w:szCs w:val="20"/>
              </w:rPr>
              <w:t xml:space="preserve"> округ г. Иркутска</w:t>
            </w:r>
          </w:p>
        </w:tc>
        <w:tc>
          <w:tcPr>
            <w:tcW w:w="2693"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tabs>
                <w:tab w:val="left" w:pos="3495"/>
              </w:tabs>
              <w:spacing w:after="0"/>
              <w:jc w:val="center"/>
              <w:rPr>
                <w:sz w:val="20"/>
                <w:szCs w:val="20"/>
              </w:rPr>
            </w:pPr>
            <w:r w:rsidRPr="006D1157">
              <w:rPr>
                <w:sz w:val="20"/>
                <w:szCs w:val="20"/>
              </w:rPr>
              <w:t xml:space="preserve">Правобережный округ </w:t>
            </w:r>
          </w:p>
          <w:p w:rsidR="00FB59CA" w:rsidRPr="006D1157" w:rsidRDefault="00FB59CA" w:rsidP="00D043DD">
            <w:pPr>
              <w:tabs>
                <w:tab w:val="left" w:pos="3495"/>
              </w:tabs>
              <w:spacing w:after="0"/>
              <w:jc w:val="center"/>
              <w:rPr>
                <w:sz w:val="20"/>
                <w:szCs w:val="20"/>
              </w:rPr>
            </w:pPr>
            <w:r w:rsidRPr="006D1157">
              <w:rPr>
                <w:sz w:val="20"/>
                <w:szCs w:val="20"/>
              </w:rPr>
              <w:t>г. Иркутска</w:t>
            </w:r>
          </w:p>
        </w:tc>
      </w:tr>
      <w:tr w:rsidR="00FB59CA" w:rsidRPr="006D1157" w:rsidTr="00D043DD">
        <w:trPr>
          <w:trHeight w:val="603"/>
        </w:trPr>
        <w:tc>
          <w:tcPr>
            <w:tcW w:w="2518"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keepNext/>
              <w:keepLines/>
              <w:spacing w:after="0"/>
              <w:jc w:val="center"/>
              <w:rPr>
                <w:sz w:val="20"/>
                <w:szCs w:val="20"/>
              </w:rPr>
            </w:pPr>
            <w:r>
              <w:rPr>
                <w:sz w:val="20"/>
                <w:szCs w:val="20"/>
              </w:rPr>
              <w:t>Понедельник</w:t>
            </w:r>
          </w:p>
        </w:tc>
        <w:tc>
          <w:tcPr>
            <w:tcW w:w="2268"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keepNext/>
              <w:keepLines/>
              <w:spacing w:after="0"/>
              <w:jc w:val="center"/>
              <w:rPr>
                <w:sz w:val="20"/>
                <w:szCs w:val="20"/>
              </w:rPr>
            </w:pPr>
            <w:r>
              <w:rPr>
                <w:sz w:val="20"/>
                <w:szCs w:val="20"/>
              </w:rPr>
              <w:t>Четверг, пятница</w:t>
            </w:r>
          </w:p>
        </w:tc>
        <w:tc>
          <w:tcPr>
            <w:tcW w:w="2410"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keepNext/>
              <w:keepLines/>
              <w:spacing w:after="0"/>
              <w:jc w:val="center"/>
              <w:rPr>
                <w:sz w:val="20"/>
                <w:szCs w:val="20"/>
              </w:rPr>
            </w:pPr>
            <w:r>
              <w:rPr>
                <w:sz w:val="20"/>
                <w:szCs w:val="20"/>
              </w:rPr>
              <w:t>Вторник</w:t>
            </w:r>
          </w:p>
        </w:tc>
        <w:tc>
          <w:tcPr>
            <w:tcW w:w="2693" w:type="dxa"/>
            <w:tcBorders>
              <w:top w:val="single" w:sz="4" w:space="0" w:color="auto"/>
              <w:left w:val="single" w:sz="4" w:space="0" w:color="auto"/>
              <w:bottom w:val="single" w:sz="4" w:space="0" w:color="auto"/>
              <w:right w:val="single" w:sz="4" w:space="0" w:color="auto"/>
            </w:tcBorders>
          </w:tcPr>
          <w:p w:rsidR="00FB59CA" w:rsidRPr="006D1157" w:rsidRDefault="00FB59CA" w:rsidP="00D043DD">
            <w:pPr>
              <w:keepNext/>
              <w:keepLines/>
              <w:spacing w:after="0"/>
              <w:jc w:val="center"/>
              <w:rPr>
                <w:sz w:val="20"/>
                <w:szCs w:val="20"/>
              </w:rPr>
            </w:pPr>
            <w:r>
              <w:rPr>
                <w:sz w:val="20"/>
                <w:szCs w:val="20"/>
              </w:rPr>
              <w:t>Среда</w:t>
            </w:r>
          </w:p>
        </w:tc>
      </w:tr>
      <w:tr w:rsidR="00FB59CA" w:rsidRPr="006D1157" w:rsidTr="00D043DD">
        <w:trPr>
          <w:trHeight w:val="455"/>
        </w:trPr>
        <w:tc>
          <w:tcPr>
            <w:tcW w:w="9889" w:type="dxa"/>
            <w:gridSpan w:val="4"/>
            <w:tcBorders>
              <w:top w:val="single" w:sz="4" w:space="0" w:color="auto"/>
              <w:left w:val="single" w:sz="4" w:space="0" w:color="auto"/>
              <w:bottom w:val="single" w:sz="4" w:space="0" w:color="auto"/>
              <w:right w:val="single" w:sz="4" w:space="0" w:color="auto"/>
            </w:tcBorders>
          </w:tcPr>
          <w:p w:rsidR="00FB59CA" w:rsidRPr="006D1157" w:rsidRDefault="00FB59CA" w:rsidP="00D043DD">
            <w:pPr>
              <w:keepNext/>
              <w:keepLines/>
              <w:spacing w:after="0"/>
              <w:jc w:val="center"/>
              <w:rPr>
                <w:sz w:val="20"/>
                <w:szCs w:val="20"/>
              </w:rPr>
            </w:pPr>
            <w:r w:rsidRPr="006D1157">
              <w:rPr>
                <w:sz w:val="20"/>
                <w:szCs w:val="20"/>
              </w:rPr>
              <w:t>Время поставки с 08.00 час. до 16.00 час.</w:t>
            </w:r>
          </w:p>
        </w:tc>
      </w:tr>
      <w:tr w:rsidR="00FB59CA" w:rsidRPr="006D1157" w:rsidTr="00D043DD">
        <w:trPr>
          <w:trHeight w:val="263"/>
        </w:trPr>
        <w:tc>
          <w:tcPr>
            <w:tcW w:w="9889" w:type="dxa"/>
            <w:gridSpan w:val="4"/>
            <w:tcBorders>
              <w:top w:val="single" w:sz="4" w:space="0" w:color="auto"/>
              <w:left w:val="single" w:sz="4" w:space="0" w:color="auto"/>
              <w:bottom w:val="single" w:sz="4" w:space="0" w:color="auto"/>
              <w:right w:val="single" w:sz="4" w:space="0" w:color="auto"/>
            </w:tcBorders>
          </w:tcPr>
          <w:p w:rsidR="00FB59CA" w:rsidRPr="006D1157" w:rsidRDefault="00FB59CA" w:rsidP="00D043DD">
            <w:pPr>
              <w:keepNext/>
              <w:keepLines/>
              <w:spacing w:after="0"/>
              <w:jc w:val="center"/>
              <w:rPr>
                <w:sz w:val="20"/>
                <w:szCs w:val="20"/>
              </w:rPr>
            </w:pPr>
            <w:r w:rsidRPr="006D1157">
              <w:rPr>
                <w:sz w:val="20"/>
                <w:szCs w:val="20"/>
              </w:rPr>
              <w:t>Основной склад ежедневно по заявке Заказчика с 08.00 час. до 12.00 час. и с 13.00 час. до 16.00 час.</w:t>
            </w:r>
          </w:p>
        </w:tc>
      </w:tr>
    </w:tbl>
    <w:p w:rsidR="00D94155" w:rsidRDefault="00D94155" w:rsidP="00D94155">
      <w:pPr>
        <w:tabs>
          <w:tab w:val="left" w:pos="142"/>
        </w:tabs>
        <w:spacing w:after="0"/>
        <w:jc w:val="center"/>
        <w:rPr>
          <w:b/>
          <w:i/>
          <w:sz w:val="20"/>
          <w:szCs w:val="20"/>
        </w:rPr>
      </w:pPr>
    </w:p>
    <w:p w:rsidR="00B926A0" w:rsidRDefault="00B926A0" w:rsidP="00D94155">
      <w:pPr>
        <w:tabs>
          <w:tab w:val="left" w:pos="142"/>
        </w:tabs>
        <w:spacing w:after="0"/>
        <w:jc w:val="center"/>
        <w:rPr>
          <w:b/>
          <w:i/>
          <w:sz w:val="20"/>
          <w:szCs w:val="20"/>
        </w:rPr>
      </w:pPr>
    </w:p>
    <w:p w:rsidR="00B926A0" w:rsidRPr="007B3E79" w:rsidRDefault="00B926A0" w:rsidP="00B926A0">
      <w:pPr>
        <w:spacing w:after="0"/>
        <w:jc w:val="center"/>
        <w:rPr>
          <w:b/>
          <w:sz w:val="20"/>
          <w:szCs w:val="20"/>
        </w:rPr>
      </w:pPr>
      <w:r w:rsidRPr="007B3E79">
        <w:rPr>
          <w:b/>
          <w:sz w:val="20"/>
          <w:szCs w:val="20"/>
        </w:rPr>
        <w:t>Подписи Сторон</w:t>
      </w:r>
    </w:p>
    <w:p w:rsidR="00B926A0" w:rsidRPr="00D94155" w:rsidRDefault="00B926A0" w:rsidP="00B926A0">
      <w:pPr>
        <w:spacing w:after="0"/>
        <w:rPr>
          <w:sz w:val="20"/>
          <w:szCs w:val="20"/>
        </w:rPr>
      </w:pPr>
    </w:p>
    <w:tbl>
      <w:tblPr>
        <w:tblW w:w="9918" w:type="dxa"/>
        <w:tblLayout w:type="fixed"/>
        <w:tblLook w:val="0000" w:firstRow="0" w:lastRow="0" w:firstColumn="0" w:lastColumn="0" w:noHBand="0" w:noVBand="0"/>
      </w:tblPr>
      <w:tblGrid>
        <w:gridCol w:w="4959"/>
        <w:gridCol w:w="4959"/>
      </w:tblGrid>
      <w:tr w:rsidR="00B926A0" w:rsidRPr="00961173" w:rsidTr="00D043DD">
        <w:trPr>
          <w:trHeight w:val="251"/>
        </w:trPr>
        <w:tc>
          <w:tcPr>
            <w:tcW w:w="4959" w:type="dxa"/>
          </w:tcPr>
          <w:p w:rsidR="00B926A0" w:rsidRPr="00961173" w:rsidRDefault="00B926A0" w:rsidP="00D043DD">
            <w:pPr>
              <w:snapToGrid w:val="0"/>
              <w:spacing w:after="0"/>
              <w:jc w:val="center"/>
              <w:rPr>
                <w:b/>
                <w:sz w:val="20"/>
                <w:szCs w:val="20"/>
              </w:rPr>
            </w:pPr>
            <w:r w:rsidRPr="00961173">
              <w:rPr>
                <w:b/>
                <w:sz w:val="20"/>
                <w:szCs w:val="20"/>
              </w:rPr>
              <w:t>Заказчик:</w:t>
            </w:r>
          </w:p>
        </w:tc>
        <w:tc>
          <w:tcPr>
            <w:tcW w:w="4959" w:type="dxa"/>
          </w:tcPr>
          <w:p w:rsidR="00B926A0" w:rsidRPr="00961173" w:rsidRDefault="00B926A0" w:rsidP="00D043DD">
            <w:pPr>
              <w:snapToGrid w:val="0"/>
              <w:spacing w:after="0"/>
              <w:jc w:val="center"/>
              <w:rPr>
                <w:b/>
                <w:sz w:val="20"/>
                <w:szCs w:val="20"/>
              </w:rPr>
            </w:pPr>
            <w:r w:rsidRPr="00961173">
              <w:rPr>
                <w:b/>
                <w:sz w:val="20"/>
                <w:szCs w:val="20"/>
              </w:rPr>
              <w:t>Поставщик:</w:t>
            </w:r>
          </w:p>
        </w:tc>
      </w:tr>
      <w:tr w:rsidR="00B926A0" w:rsidRPr="00961173" w:rsidTr="00D043DD">
        <w:trPr>
          <w:trHeight w:val="63"/>
        </w:trPr>
        <w:tc>
          <w:tcPr>
            <w:tcW w:w="4959" w:type="dxa"/>
          </w:tcPr>
          <w:p w:rsidR="00B926A0" w:rsidRPr="00961173" w:rsidRDefault="00B926A0" w:rsidP="00D043DD">
            <w:pPr>
              <w:shd w:val="clear" w:color="auto" w:fill="FFFFFF"/>
              <w:spacing w:after="0"/>
              <w:jc w:val="left"/>
              <w:rPr>
                <w:sz w:val="20"/>
                <w:szCs w:val="20"/>
              </w:rPr>
            </w:pPr>
            <w:r w:rsidRPr="00961173">
              <w:rPr>
                <w:b/>
                <w:sz w:val="20"/>
                <w:szCs w:val="20"/>
              </w:rPr>
              <w:t>МУП «Комбинат питания г. Иркутска»</w:t>
            </w:r>
          </w:p>
          <w:p w:rsidR="00B926A0" w:rsidRDefault="00B926A0" w:rsidP="00D043DD">
            <w:pPr>
              <w:shd w:val="clear" w:color="auto" w:fill="FFFFFF"/>
              <w:spacing w:after="0"/>
              <w:jc w:val="left"/>
              <w:rPr>
                <w:sz w:val="20"/>
                <w:szCs w:val="20"/>
              </w:rPr>
            </w:pPr>
          </w:p>
          <w:p w:rsidR="00B926A0" w:rsidRDefault="00B926A0" w:rsidP="00D043DD">
            <w:pPr>
              <w:shd w:val="clear" w:color="auto" w:fill="FFFFFF"/>
              <w:spacing w:after="0"/>
              <w:jc w:val="left"/>
              <w:rPr>
                <w:sz w:val="20"/>
                <w:szCs w:val="20"/>
              </w:rPr>
            </w:pPr>
            <w:r w:rsidRPr="00422C90">
              <w:rPr>
                <w:sz w:val="20"/>
                <w:szCs w:val="20"/>
              </w:rPr>
              <w:t>Директор</w:t>
            </w:r>
          </w:p>
          <w:p w:rsidR="00B926A0" w:rsidRPr="00422C90" w:rsidRDefault="00B926A0" w:rsidP="00D043DD">
            <w:pPr>
              <w:shd w:val="clear" w:color="auto" w:fill="FFFFFF"/>
              <w:spacing w:after="0"/>
              <w:jc w:val="left"/>
              <w:rPr>
                <w:sz w:val="20"/>
                <w:szCs w:val="20"/>
              </w:rPr>
            </w:pPr>
            <w:r w:rsidRPr="00422C90">
              <w:rPr>
                <w:sz w:val="20"/>
                <w:szCs w:val="20"/>
              </w:rPr>
              <w:t>________</w:t>
            </w:r>
            <w:r>
              <w:rPr>
                <w:sz w:val="20"/>
                <w:szCs w:val="20"/>
              </w:rPr>
              <w:t>____</w:t>
            </w:r>
            <w:r w:rsidRPr="00422C90">
              <w:rPr>
                <w:sz w:val="20"/>
                <w:szCs w:val="20"/>
              </w:rPr>
              <w:t xml:space="preserve">_ Л.А. Пронина </w:t>
            </w:r>
          </w:p>
          <w:p w:rsidR="00B926A0" w:rsidRPr="00961173" w:rsidRDefault="00B926A0" w:rsidP="00D043DD">
            <w:pPr>
              <w:shd w:val="clear" w:color="auto" w:fill="FFFFFF"/>
              <w:spacing w:after="0"/>
              <w:jc w:val="left"/>
              <w:rPr>
                <w:b/>
                <w:sz w:val="20"/>
                <w:szCs w:val="20"/>
              </w:rPr>
            </w:pPr>
            <w:r w:rsidRPr="00422C90">
              <w:rPr>
                <w:sz w:val="20"/>
                <w:szCs w:val="20"/>
              </w:rPr>
              <w:t>М.П.</w:t>
            </w:r>
          </w:p>
        </w:tc>
        <w:tc>
          <w:tcPr>
            <w:tcW w:w="4959" w:type="dxa"/>
          </w:tcPr>
          <w:p w:rsidR="00B926A0" w:rsidRPr="008D33DF" w:rsidRDefault="00B926A0" w:rsidP="00D043DD">
            <w:pPr>
              <w:spacing w:after="0"/>
              <w:jc w:val="left"/>
              <w:rPr>
                <w:b/>
                <w:sz w:val="20"/>
                <w:szCs w:val="20"/>
                <w:lang w:eastAsia="en-US"/>
              </w:rPr>
            </w:pPr>
            <w:r w:rsidRPr="008D33DF">
              <w:rPr>
                <w:b/>
                <w:sz w:val="20"/>
                <w:szCs w:val="20"/>
                <w:lang w:eastAsia="en-US"/>
              </w:rPr>
              <w:t>ООО «Натком»</w:t>
            </w:r>
          </w:p>
          <w:p w:rsidR="00B926A0" w:rsidRDefault="00B926A0" w:rsidP="00D043DD">
            <w:pPr>
              <w:spacing w:after="0"/>
              <w:jc w:val="left"/>
              <w:rPr>
                <w:sz w:val="20"/>
                <w:szCs w:val="20"/>
                <w:lang w:eastAsia="en-US"/>
              </w:rPr>
            </w:pPr>
          </w:p>
          <w:p w:rsidR="00B926A0" w:rsidRPr="008D33DF" w:rsidRDefault="00B926A0" w:rsidP="00D043DD">
            <w:pPr>
              <w:spacing w:after="0"/>
              <w:jc w:val="left"/>
              <w:rPr>
                <w:sz w:val="20"/>
                <w:szCs w:val="20"/>
                <w:lang w:eastAsia="en-US"/>
              </w:rPr>
            </w:pPr>
            <w:r w:rsidRPr="008D33DF">
              <w:rPr>
                <w:sz w:val="20"/>
                <w:szCs w:val="20"/>
                <w:lang w:eastAsia="en-US"/>
              </w:rPr>
              <w:t>Генеральный директор</w:t>
            </w:r>
          </w:p>
          <w:p w:rsidR="00B926A0" w:rsidRPr="008D33DF" w:rsidRDefault="00B926A0" w:rsidP="00D043DD">
            <w:pPr>
              <w:spacing w:after="0"/>
              <w:jc w:val="left"/>
              <w:rPr>
                <w:sz w:val="20"/>
                <w:szCs w:val="20"/>
                <w:lang w:eastAsia="en-US"/>
              </w:rPr>
            </w:pPr>
            <w:r w:rsidRPr="008D33DF">
              <w:rPr>
                <w:sz w:val="20"/>
                <w:szCs w:val="20"/>
                <w:lang w:eastAsia="en-US"/>
              </w:rPr>
              <w:t>_____________ Н.В. Шуплецова</w:t>
            </w:r>
          </w:p>
          <w:p w:rsidR="00B926A0" w:rsidRPr="00961173" w:rsidRDefault="00B926A0" w:rsidP="00D043DD">
            <w:pPr>
              <w:widowControl w:val="0"/>
              <w:autoSpaceDE w:val="0"/>
              <w:autoSpaceDN w:val="0"/>
              <w:adjustRightInd w:val="0"/>
              <w:spacing w:after="0"/>
              <w:jc w:val="left"/>
              <w:rPr>
                <w:sz w:val="20"/>
                <w:szCs w:val="20"/>
              </w:rPr>
            </w:pPr>
            <w:r w:rsidRPr="008D33DF">
              <w:rPr>
                <w:sz w:val="20"/>
                <w:szCs w:val="20"/>
                <w:lang w:eastAsia="en-US"/>
              </w:rPr>
              <w:t>М.П.</w:t>
            </w:r>
          </w:p>
        </w:tc>
      </w:tr>
    </w:tbl>
    <w:p w:rsidR="00B926A0" w:rsidRPr="00D94155" w:rsidRDefault="00B926A0" w:rsidP="00D94155">
      <w:pPr>
        <w:tabs>
          <w:tab w:val="left" w:pos="142"/>
        </w:tabs>
        <w:spacing w:after="0"/>
        <w:jc w:val="center"/>
        <w:rPr>
          <w:rFonts w:eastAsia="Calibri"/>
          <w:b/>
          <w:sz w:val="20"/>
          <w:szCs w:val="20"/>
          <w:lang w:eastAsia="en-US"/>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D94155" w:rsidRDefault="00D94155" w:rsidP="00D94155">
      <w:pPr>
        <w:widowControl w:val="0"/>
        <w:suppressAutoHyphens/>
        <w:autoSpaceDE w:val="0"/>
        <w:spacing w:after="0"/>
        <w:rPr>
          <w:sz w:val="20"/>
          <w:szCs w:val="20"/>
          <w:lang w:eastAsia="ar-SA"/>
        </w:rPr>
      </w:pPr>
    </w:p>
    <w:p w:rsidR="00D94155" w:rsidRPr="00802529" w:rsidRDefault="00D94155" w:rsidP="00802529">
      <w:pPr>
        <w:spacing w:after="0"/>
        <w:jc w:val="left"/>
        <w:rPr>
          <w:sz w:val="20"/>
          <w:szCs w:val="20"/>
          <w:lang w:eastAsia="ar-SA"/>
        </w:rPr>
      </w:pPr>
      <w:r w:rsidRPr="00D94155">
        <w:rPr>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4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A73A7C" w:rsidP="00476393">
      <w:pPr>
        <w:spacing w:after="0"/>
        <w:jc w:val="right"/>
        <w:rPr>
          <w:rFonts w:eastAsia="Calibri"/>
          <w:b/>
          <w:sz w:val="20"/>
          <w:szCs w:val="20"/>
          <w:lang w:eastAsia="en-US"/>
        </w:rPr>
      </w:pPr>
      <w:r w:rsidRPr="00ED7BFF">
        <w:rPr>
          <w:rFonts w:eastAsia="Calibri"/>
          <w:b/>
          <w:sz w:val="20"/>
          <w:szCs w:val="20"/>
          <w:lang w:eastAsia="en-US"/>
        </w:rPr>
        <w:t>№</w:t>
      </w:r>
      <w:r>
        <w:rPr>
          <w:rFonts w:eastAsia="Calibri"/>
          <w:b/>
          <w:sz w:val="20"/>
          <w:szCs w:val="20"/>
          <w:lang w:eastAsia="en-US"/>
        </w:rPr>
        <w:t xml:space="preserve"> АЭФ-207/23/77 </w:t>
      </w:r>
      <w:r w:rsidR="00476393" w:rsidRPr="00ED7BFF">
        <w:rPr>
          <w:rFonts w:eastAsia="Calibri"/>
          <w:b/>
          <w:sz w:val="20"/>
          <w:szCs w:val="20"/>
          <w:lang w:eastAsia="en-US"/>
        </w:rPr>
        <w:t>от _____________</w:t>
      </w:r>
    </w:p>
    <w:p w:rsidR="00D94155" w:rsidRPr="00D94155" w:rsidRDefault="00D94155" w:rsidP="00D94155">
      <w:pPr>
        <w:spacing w:after="0"/>
        <w:jc w:val="right"/>
        <w:rPr>
          <w:rFonts w:eastAsia="Calibri"/>
          <w:sz w:val="20"/>
          <w:szCs w:val="20"/>
          <w:lang w:eastAsia="en-US"/>
        </w:rPr>
      </w:pPr>
    </w:p>
    <w:p w:rsidR="00D94155" w:rsidRPr="00D94155" w:rsidRDefault="00D94155" w:rsidP="00D94155">
      <w:pPr>
        <w:widowControl w:val="0"/>
        <w:suppressAutoHyphens/>
        <w:spacing w:after="0"/>
        <w:ind w:firstLine="567"/>
        <w:jc w:val="center"/>
        <w:rPr>
          <w:rFonts w:eastAsia="Calibri"/>
          <w:b/>
          <w:sz w:val="20"/>
          <w:szCs w:val="20"/>
          <w:lang w:eastAsia="ar-SA"/>
        </w:rPr>
      </w:pPr>
      <w:r w:rsidRPr="00D94155">
        <w:rPr>
          <w:b/>
          <w:bCs/>
          <w:kern w:val="32"/>
          <w:sz w:val="20"/>
          <w:szCs w:val="20"/>
          <w:lang w:eastAsia="ar-SA"/>
        </w:rPr>
        <w:t xml:space="preserve">ФОРМА ДОВЕРЕННОСТИ УПОЛНОМОЧЕННОГО ПРЕДСТАВИТЕЛЯ </w:t>
      </w:r>
      <w:r w:rsidRPr="00D94155">
        <w:rPr>
          <w:rFonts w:eastAsia="Calibri"/>
          <w:b/>
          <w:sz w:val="20"/>
          <w:szCs w:val="20"/>
          <w:lang w:eastAsia="ar-SA"/>
        </w:rPr>
        <w:t xml:space="preserve">ПОСТАВЩИКА </w:t>
      </w:r>
    </w:p>
    <w:p w:rsidR="00D94155" w:rsidRPr="00D94155" w:rsidRDefault="00D94155" w:rsidP="00D94155">
      <w:pPr>
        <w:widowControl w:val="0"/>
        <w:suppressAutoHyphens/>
        <w:spacing w:after="0"/>
        <w:ind w:firstLine="567"/>
        <w:jc w:val="center"/>
        <w:rPr>
          <w:rFonts w:eastAsia="Calibri"/>
          <w:sz w:val="20"/>
          <w:szCs w:val="20"/>
          <w:lang w:eastAsia="ar-SA"/>
        </w:rPr>
      </w:pPr>
    </w:p>
    <w:p w:rsidR="00D94155" w:rsidRPr="00D94155" w:rsidRDefault="00D94155" w:rsidP="00D94155">
      <w:pPr>
        <w:widowControl w:val="0"/>
        <w:suppressAutoHyphens/>
        <w:spacing w:after="0"/>
        <w:jc w:val="center"/>
        <w:rPr>
          <w:rFonts w:eastAsia="Calibri"/>
          <w:b/>
          <w:i/>
          <w:sz w:val="20"/>
          <w:szCs w:val="20"/>
          <w:lang w:eastAsia="ar-SA"/>
        </w:rPr>
      </w:pPr>
      <w:r w:rsidRPr="00D94155">
        <w:rPr>
          <w:rFonts w:eastAsia="Calibri"/>
          <w:b/>
          <w:i/>
          <w:sz w:val="20"/>
          <w:szCs w:val="20"/>
          <w:lang w:eastAsia="ar-SA"/>
        </w:rPr>
        <w:t>На бланке Поставщика!</w:t>
      </w:r>
    </w:p>
    <w:p w:rsidR="00D94155" w:rsidRPr="00D94155" w:rsidRDefault="00D94155" w:rsidP="00D94155">
      <w:pPr>
        <w:widowControl w:val="0"/>
        <w:suppressAutoHyphens/>
        <w:spacing w:after="0"/>
        <w:jc w:val="center"/>
        <w:rPr>
          <w:rFonts w:eastAsia="Calibri"/>
          <w:sz w:val="20"/>
          <w:szCs w:val="20"/>
          <w:lang w:eastAsia="ar-SA"/>
        </w:rPr>
      </w:pPr>
      <w:r w:rsidRPr="00D94155">
        <w:rPr>
          <w:rFonts w:eastAsia="Calibri"/>
          <w:sz w:val="20"/>
          <w:szCs w:val="20"/>
          <w:lang w:eastAsia="ar-SA"/>
        </w:rPr>
        <w:t>Доверенность № ____________</w:t>
      </w:r>
    </w:p>
    <w:p w:rsidR="00D94155" w:rsidRPr="00D94155" w:rsidRDefault="00D94155" w:rsidP="00D94155">
      <w:pPr>
        <w:widowControl w:val="0"/>
        <w:suppressAutoHyphens/>
        <w:spacing w:after="0"/>
        <w:jc w:val="center"/>
        <w:rPr>
          <w:rFonts w:eastAsia="Calibri"/>
          <w:i/>
          <w:sz w:val="20"/>
          <w:szCs w:val="20"/>
          <w:lang w:eastAsia="ar-SA"/>
        </w:rPr>
      </w:pPr>
      <w:r w:rsidRPr="00D94155">
        <w:rPr>
          <w:rFonts w:eastAsia="Calibri"/>
          <w:i/>
          <w:sz w:val="20"/>
          <w:szCs w:val="20"/>
          <w:lang w:eastAsia="ar-SA"/>
        </w:rPr>
        <w:t>место и дата выдачи доверенности (прописью)</w:t>
      </w:r>
    </w:p>
    <w:p w:rsidR="00D94155" w:rsidRPr="00D94155" w:rsidRDefault="00D94155" w:rsidP="00D94155">
      <w:pPr>
        <w:widowControl w:val="0"/>
        <w:suppressAutoHyphens/>
        <w:spacing w:after="0"/>
        <w:jc w:val="center"/>
        <w:rPr>
          <w:rFonts w:eastAsia="Calibri"/>
          <w:i/>
          <w:sz w:val="20"/>
          <w:szCs w:val="20"/>
          <w:lang w:eastAsia="ar-SA"/>
        </w:rPr>
      </w:pPr>
    </w:p>
    <w:p w:rsidR="00D94155" w:rsidRPr="00D94155" w:rsidRDefault="00D94155" w:rsidP="00D94155">
      <w:pPr>
        <w:widowControl w:val="0"/>
        <w:tabs>
          <w:tab w:val="left" w:pos="3901"/>
        </w:tabs>
        <w:suppressAutoHyphens/>
        <w:spacing w:after="0"/>
        <w:jc w:val="left"/>
        <w:rPr>
          <w:rFonts w:eastAsia="Calibri"/>
          <w:i/>
          <w:sz w:val="20"/>
          <w:szCs w:val="20"/>
          <w:lang w:eastAsia="ar-SA"/>
        </w:rPr>
      </w:pPr>
      <w:r w:rsidRPr="00D94155">
        <w:rPr>
          <w:rFonts w:eastAsia="Calibri"/>
          <w:i/>
          <w:sz w:val="20"/>
          <w:szCs w:val="20"/>
          <w:lang w:eastAsia="ar-SA"/>
        </w:rPr>
        <w:tab/>
      </w:r>
    </w:p>
    <w:p w:rsidR="00D94155" w:rsidRPr="00D94155" w:rsidRDefault="00D94155" w:rsidP="00D94155">
      <w:pPr>
        <w:suppressAutoHyphens/>
        <w:autoSpaceDE w:val="0"/>
        <w:autoSpaceDN w:val="0"/>
        <w:adjustRightInd w:val="0"/>
        <w:spacing w:after="0"/>
        <w:ind w:firstLine="708"/>
        <w:rPr>
          <w:rFonts w:eastAsia="Calibri"/>
          <w:sz w:val="20"/>
          <w:szCs w:val="20"/>
          <w:lang w:eastAsia="ar-SA"/>
        </w:rPr>
      </w:pPr>
      <w:r w:rsidRPr="00D94155">
        <w:rPr>
          <w:rFonts w:eastAsia="Calibri"/>
          <w:i/>
          <w:sz w:val="20"/>
          <w:szCs w:val="20"/>
          <w:lang w:eastAsia="ar-SA"/>
        </w:rPr>
        <w:t>(Полное наименование Поставщика)</w:t>
      </w:r>
      <w:r w:rsidRPr="00D94155">
        <w:rPr>
          <w:rFonts w:eastAsia="Calibri"/>
          <w:sz w:val="20"/>
          <w:szCs w:val="20"/>
          <w:lang w:eastAsia="ar-SA"/>
        </w:rPr>
        <w:t xml:space="preserve">  ___________________________________________, ИНН __________, ОГРН</w:t>
      </w:r>
      <w:r w:rsidRPr="00D94155">
        <w:rPr>
          <w:rFonts w:eastAsia="Calibri"/>
          <w:sz w:val="20"/>
          <w:szCs w:val="20"/>
          <w:shd w:val="clear" w:color="auto" w:fill="FFFFFF"/>
          <w:lang w:eastAsia="ar-SA"/>
        </w:rPr>
        <w:t xml:space="preserve"> ___________, именуемое (ый) в дальнейшем «Доверитель»,</w:t>
      </w:r>
      <w:r w:rsidRPr="00D94155">
        <w:rPr>
          <w:rFonts w:eastAsia="Calibri"/>
          <w:sz w:val="20"/>
          <w:szCs w:val="20"/>
          <w:lang w:eastAsia="ar-SA"/>
        </w:rPr>
        <w:t xml:space="preserve"> в лице </w:t>
      </w:r>
      <w:r w:rsidRPr="00D94155">
        <w:rPr>
          <w:rFonts w:eastAsia="Calibri"/>
          <w:i/>
          <w:sz w:val="20"/>
          <w:szCs w:val="20"/>
          <w:lang w:eastAsia="ar-SA"/>
        </w:rPr>
        <w:t>(должность и Ф.И.О.)</w:t>
      </w:r>
      <w:r w:rsidRPr="00D94155">
        <w:rPr>
          <w:rFonts w:eastAsia="Calibri"/>
          <w:sz w:val="20"/>
          <w:szCs w:val="20"/>
          <w:lang w:eastAsia="ar-SA"/>
        </w:rPr>
        <w:t xml:space="preserve"> ______________________, действующего на основании __________________________ </w:t>
      </w:r>
      <w:r w:rsidRPr="00D94155">
        <w:rPr>
          <w:rFonts w:eastAsia="Calibri"/>
          <w:i/>
          <w:sz w:val="20"/>
          <w:szCs w:val="20"/>
          <w:lang w:eastAsia="ar-SA"/>
        </w:rPr>
        <w:t>(уставной или иной документ)</w:t>
      </w:r>
      <w:r w:rsidRPr="00D94155">
        <w:rPr>
          <w:rFonts w:eastAsia="Calibri"/>
          <w:sz w:val="20"/>
          <w:szCs w:val="20"/>
          <w:lang w:eastAsia="ar-SA"/>
        </w:rPr>
        <w:t>, настоящей доверенностью уполномочивает ____________________(</w:t>
      </w:r>
      <w:r w:rsidRPr="00D94155">
        <w:rPr>
          <w:rFonts w:eastAsia="Calibri"/>
          <w:i/>
          <w:sz w:val="20"/>
          <w:szCs w:val="20"/>
          <w:lang w:eastAsia="ar-SA"/>
        </w:rPr>
        <w:t>Ф.И.О</w:t>
      </w:r>
      <w:r w:rsidRPr="00D94155">
        <w:rPr>
          <w:rFonts w:eastAsia="Calibri"/>
          <w:sz w:val="20"/>
          <w:szCs w:val="20"/>
          <w:lang w:eastAsia="ar-SA"/>
        </w:rPr>
        <w:t xml:space="preserve">.), ___________ года рождения, именуемого в дальнейшем «Представитель», паспорт серия ________  №_________________________________ </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выдан ________________________________________________________________________________</w:t>
      </w:r>
    </w:p>
    <w:p w:rsidR="00D94155" w:rsidRPr="00D94155" w:rsidRDefault="00D94155" w:rsidP="00D94155">
      <w:pPr>
        <w:suppressAutoHyphens/>
        <w:autoSpaceDE w:val="0"/>
        <w:autoSpaceDN w:val="0"/>
        <w:adjustRightInd w:val="0"/>
        <w:spacing w:after="0"/>
        <w:jc w:val="center"/>
        <w:rPr>
          <w:rFonts w:eastAsia="Calibri"/>
          <w:sz w:val="20"/>
          <w:szCs w:val="20"/>
          <w:lang w:eastAsia="ar-SA"/>
        </w:rPr>
      </w:pPr>
      <w:r w:rsidRPr="00D94155">
        <w:rPr>
          <w:rFonts w:eastAsia="Calibri"/>
          <w:sz w:val="20"/>
          <w:szCs w:val="20"/>
          <w:lang w:eastAsia="ar-SA"/>
        </w:rPr>
        <w:t>(наименование органа, выдавшего документ, удостоверяющий личность)</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«_____» _________ 20 ____ г., код подразделения _______________.</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spacing w:after="0"/>
        <w:rPr>
          <w:rFonts w:eastAsia="Calibri"/>
          <w:sz w:val="20"/>
          <w:szCs w:val="20"/>
          <w:lang w:eastAsia="ar-SA"/>
        </w:rPr>
      </w:pPr>
      <w:r w:rsidRPr="00D94155">
        <w:rPr>
          <w:rFonts w:eastAsia="Calibri"/>
          <w:sz w:val="20"/>
          <w:szCs w:val="20"/>
          <w:lang w:eastAsia="ar-SA"/>
        </w:rPr>
        <w:t xml:space="preserve">представлять интересы Доверителя по всем вопросам, возникающим в ходе исполнения </w:t>
      </w:r>
      <w:r w:rsidR="00A07AD1">
        <w:rPr>
          <w:rFonts w:eastAsia="Calibri"/>
          <w:sz w:val="20"/>
          <w:szCs w:val="20"/>
          <w:lang w:eastAsia="ar-SA"/>
        </w:rPr>
        <w:t>Договор</w:t>
      </w:r>
      <w:r w:rsidRPr="00D94155">
        <w:rPr>
          <w:rFonts w:eastAsia="Calibri"/>
          <w:sz w:val="20"/>
          <w:szCs w:val="20"/>
          <w:lang w:eastAsia="ar-SA"/>
        </w:rPr>
        <w:t xml:space="preserve">а на поставку товаров от «___»________20___ г. №_____, заключённых с </w:t>
      </w:r>
      <w:r w:rsidRPr="00D94155">
        <w:rPr>
          <w:rFonts w:eastAsia="Calibri"/>
          <w:b/>
          <w:sz w:val="20"/>
          <w:szCs w:val="20"/>
          <w:lang w:eastAsia="ar-SA"/>
        </w:rPr>
        <w:t xml:space="preserve">Муниципальным унитарным предприятием «Комбинат питания г. Иркутска», ИНН </w:t>
      </w:r>
      <w:r w:rsidRPr="00D94155">
        <w:rPr>
          <w:b/>
          <w:sz w:val="20"/>
          <w:szCs w:val="20"/>
        </w:rPr>
        <w:t>3811154695</w:t>
      </w:r>
      <w:r w:rsidRPr="00D94155">
        <w:rPr>
          <w:sz w:val="20"/>
          <w:szCs w:val="20"/>
        </w:rPr>
        <w:t>,</w:t>
      </w:r>
      <w:r w:rsidRPr="00D94155">
        <w:rPr>
          <w:rFonts w:eastAsia="Calibri"/>
          <w:sz w:val="20"/>
          <w:szCs w:val="20"/>
          <w:lang w:eastAsia="ar-SA"/>
        </w:rPr>
        <w:t xml:space="preserve"> для чего предоставляю полномочия на получение и предоставление корреспонденции, в том числе документов, уведомлений, писем, претензий, актов; участие в отборе проб поставленного товара, участие в отработке поставленного товара, а также иные полномочия, связанные с выполнением указанного поручения.</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Доверенность выдана сроком на два года без права  передоверия.</w:t>
      </w:r>
    </w:p>
    <w:p w:rsidR="00D94155" w:rsidRPr="00D94155" w:rsidRDefault="00D94155" w:rsidP="00D94155">
      <w:pPr>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Образец подписи Представителя   ______________________ удостоверяю.</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(подпись)</w:t>
      </w:r>
    </w:p>
    <w:p w:rsidR="00D94155" w:rsidRPr="00D94155" w:rsidRDefault="00D94155" w:rsidP="00D94155">
      <w:pPr>
        <w:suppressAutoHyphens/>
        <w:autoSpaceDE w:val="0"/>
        <w:autoSpaceDN w:val="0"/>
        <w:adjustRightInd w:val="0"/>
        <w:spacing w:after="0"/>
        <w:rPr>
          <w:rFonts w:eastAsia="Calibri"/>
          <w:sz w:val="20"/>
          <w:szCs w:val="20"/>
          <w:lang w:eastAsia="ar-SA"/>
        </w:rPr>
      </w:pP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 xml:space="preserve">    </w:t>
      </w:r>
    </w:p>
    <w:p w:rsidR="00D94155" w:rsidRPr="00D94155" w:rsidRDefault="00D94155" w:rsidP="00D94155">
      <w:pPr>
        <w:suppressAutoHyphens/>
        <w:autoSpaceDE w:val="0"/>
        <w:autoSpaceDN w:val="0"/>
        <w:adjustRightInd w:val="0"/>
        <w:spacing w:after="0"/>
        <w:rPr>
          <w:rFonts w:eastAsia="Calibri"/>
          <w:sz w:val="20"/>
          <w:szCs w:val="20"/>
          <w:lang w:eastAsia="ar-SA"/>
        </w:rPr>
      </w:pPr>
      <w:r w:rsidRPr="00D94155">
        <w:rPr>
          <w:rFonts w:eastAsia="Calibri"/>
          <w:sz w:val="20"/>
          <w:szCs w:val="20"/>
          <w:lang w:eastAsia="ar-SA"/>
        </w:rPr>
        <w:t>Должность                                                                                                                              И.О. Фамилия</w:t>
      </w:r>
    </w:p>
    <w:p w:rsidR="00D94155" w:rsidRPr="00D94155" w:rsidRDefault="00D94155" w:rsidP="00D94155">
      <w:pPr>
        <w:suppressAutoHyphens/>
        <w:spacing w:after="0"/>
        <w:rPr>
          <w:rFonts w:eastAsia="Calibri"/>
          <w:lang w:eastAsia="ar-SA"/>
        </w:rPr>
      </w:pPr>
    </w:p>
    <w:p w:rsidR="00D94155" w:rsidRPr="00D94155" w:rsidRDefault="00D94155" w:rsidP="00D94155">
      <w:pPr>
        <w:suppressAutoHyphens/>
        <w:spacing w:after="0"/>
        <w:rPr>
          <w:rFonts w:eastAsia="Calibri"/>
          <w:lang w:eastAsia="ar-SA"/>
        </w:rPr>
      </w:pPr>
      <w:r w:rsidRPr="00D94155">
        <w:rPr>
          <w:rFonts w:eastAsia="Calibri"/>
          <w:lang w:eastAsia="ar-SA"/>
        </w:rPr>
        <w:t>М.П.</w:t>
      </w:r>
    </w:p>
    <w:p w:rsidR="00D94155" w:rsidRPr="00D94155" w:rsidRDefault="00D94155" w:rsidP="00D94155">
      <w:pPr>
        <w:framePr w:w="11216" w:wrap="auto" w:hAnchor="text" w:x="567"/>
        <w:widowControl w:val="0"/>
        <w:autoSpaceDE w:val="0"/>
        <w:autoSpaceDN w:val="0"/>
        <w:spacing w:after="0"/>
        <w:jc w:val="left"/>
        <w:rPr>
          <w:b/>
          <w:sz w:val="18"/>
          <w:szCs w:val="18"/>
        </w:rPr>
        <w:sectPr w:rsidR="00D94155" w:rsidRPr="00D94155" w:rsidSect="001F2570">
          <w:footerReference w:type="default" r:id="rId9"/>
          <w:footerReference w:type="first" r:id="rId10"/>
          <w:footnotePr>
            <w:numFmt w:val="chicago"/>
            <w:numRestart w:val="eachPage"/>
          </w:footnotePr>
          <w:type w:val="continuous"/>
          <w:pgSz w:w="11906" w:h="16838" w:code="9"/>
          <w:pgMar w:top="851" w:right="851" w:bottom="851" w:left="1134" w:header="567" w:footer="152" w:gutter="0"/>
          <w:cols w:space="708"/>
          <w:docGrid w:linePitch="381"/>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5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D94155" w:rsidRDefault="00D959DC" w:rsidP="00476393">
      <w:pPr>
        <w:spacing w:after="0"/>
        <w:jc w:val="right"/>
        <w:rPr>
          <w:rFonts w:eastAsia="Calibri"/>
          <w:sz w:val="20"/>
          <w:szCs w:val="20"/>
          <w:lang w:eastAsia="en-US"/>
        </w:rPr>
      </w:pPr>
      <w:r w:rsidRPr="00ED7BFF">
        <w:rPr>
          <w:rFonts w:eastAsia="Calibri"/>
          <w:b/>
          <w:sz w:val="20"/>
          <w:szCs w:val="20"/>
          <w:lang w:eastAsia="en-US"/>
        </w:rPr>
        <w:t>№</w:t>
      </w:r>
      <w:r>
        <w:rPr>
          <w:rFonts w:eastAsia="Calibri"/>
          <w:b/>
          <w:sz w:val="20"/>
          <w:szCs w:val="20"/>
          <w:lang w:eastAsia="en-US"/>
        </w:rPr>
        <w:t xml:space="preserve"> АЭФ-207/23/77 </w:t>
      </w:r>
      <w:r w:rsidR="00476393" w:rsidRPr="00D94155">
        <w:rPr>
          <w:rFonts w:eastAsia="Calibri"/>
          <w:sz w:val="20"/>
          <w:szCs w:val="20"/>
          <w:lang w:eastAsia="en-US"/>
        </w:rPr>
        <w:t>от __________</w:t>
      </w:r>
      <w:r w:rsidR="00476393">
        <w:rPr>
          <w:rFonts w:eastAsia="Calibri"/>
          <w:sz w:val="20"/>
          <w:szCs w:val="20"/>
          <w:lang w:eastAsia="en-US"/>
        </w:rPr>
        <w:t>___</w:t>
      </w:r>
    </w:p>
    <w:p w:rsidR="00D94155" w:rsidRPr="00D94155" w:rsidRDefault="00D94155" w:rsidP="00D94155">
      <w:pPr>
        <w:spacing w:after="0"/>
        <w:jc w:val="right"/>
        <w:rPr>
          <w:rFonts w:eastAsia="Calibri"/>
          <w:lang w:eastAsia="en-US"/>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ФОРМА</w:t>
      </w:r>
    </w:p>
    <w:p w:rsidR="00D94155" w:rsidRPr="00D94155" w:rsidRDefault="00D94155" w:rsidP="00D94155">
      <w:pPr>
        <w:widowControl w:val="0"/>
        <w:autoSpaceDE w:val="0"/>
        <w:autoSpaceDN w:val="0"/>
        <w:adjustRightInd w:val="0"/>
        <w:spacing w:after="0"/>
        <w:jc w:val="center"/>
        <w:rPr>
          <w:b/>
        </w:rPr>
      </w:pPr>
      <w:r w:rsidRPr="00D94155">
        <w:rPr>
          <w:b/>
          <w:bCs/>
          <w:kern w:val="32"/>
          <w:sz w:val="22"/>
          <w:szCs w:val="22"/>
          <w:lang w:eastAsia="ar-SA"/>
        </w:rPr>
        <w:t>универсального передаточного документа</w:t>
      </w:r>
    </w:p>
    <w:p w:rsidR="00D94155" w:rsidRPr="00D94155" w:rsidRDefault="00D94155" w:rsidP="00D94155">
      <w:pPr>
        <w:widowControl w:val="0"/>
        <w:autoSpaceDE w:val="0"/>
        <w:autoSpaceDN w:val="0"/>
        <w:adjustRightInd w:val="0"/>
        <w:spacing w:after="0"/>
        <w:jc w:val="center"/>
        <w:rPr>
          <w:sz w:val="14"/>
          <w:szCs w:val="14"/>
        </w:rPr>
      </w:pPr>
    </w:p>
    <w:tbl>
      <w:tblPr>
        <w:tblW w:w="16184" w:type="dxa"/>
        <w:jc w:val="center"/>
        <w:tblBorders>
          <w:bottom w:val="single" w:sz="6" w:space="0" w:color="auto"/>
        </w:tblBorders>
        <w:tblLayout w:type="fixed"/>
        <w:tblCellMar>
          <w:left w:w="0" w:type="dxa"/>
          <w:right w:w="0" w:type="dxa"/>
        </w:tblCellMar>
        <w:tblLook w:val="01E0" w:firstRow="1" w:lastRow="1" w:firstColumn="1" w:lastColumn="1" w:noHBand="0" w:noVBand="0"/>
      </w:tblPr>
      <w:tblGrid>
        <w:gridCol w:w="112"/>
        <w:gridCol w:w="10"/>
        <w:gridCol w:w="5"/>
        <w:gridCol w:w="409"/>
        <w:gridCol w:w="131"/>
        <w:gridCol w:w="489"/>
        <w:gridCol w:w="585"/>
        <w:gridCol w:w="456"/>
        <w:gridCol w:w="13"/>
        <w:gridCol w:w="231"/>
        <w:gridCol w:w="13"/>
        <w:gridCol w:w="457"/>
        <w:gridCol w:w="260"/>
        <w:gridCol w:w="10"/>
        <w:gridCol w:w="433"/>
        <w:gridCol w:w="185"/>
        <w:gridCol w:w="402"/>
        <w:gridCol w:w="172"/>
        <w:gridCol w:w="349"/>
        <w:gridCol w:w="83"/>
        <w:gridCol w:w="14"/>
        <w:gridCol w:w="257"/>
        <w:gridCol w:w="15"/>
        <w:gridCol w:w="21"/>
        <w:gridCol w:w="7"/>
        <w:gridCol w:w="59"/>
        <w:gridCol w:w="72"/>
        <w:gridCol w:w="14"/>
        <w:gridCol w:w="258"/>
        <w:gridCol w:w="174"/>
        <w:gridCol w:w="630"/>
        <w:gridCol w:w="172"/>
        <w:gridCol w:w="14"/>
        <w:gridCol w:w="14"/>
        <w:gridCol w:w="69"/>
        <w:gridCol w:w="31"/>
        <w:gridCol w:w="44"/>
        <w:gridCol w:w="157"/>
        <w:gridCol w:w="390"/>
        <w:gridCol w:w="269"/>
        <w:gridCol w:w="392"/>
        <w:gridCol w:w="13"/>
        <w:gridCol w:w="652"/>
        <w:gridCol w:w="14"/>
        <w:gridCol w:w="107"/>
        <w:gridCol w:w="13"/>
        <w:gridCol w:w="106"/>
        <w:gridCol w:w="13"/>
        <w:gridCol w:w="15"/>
        <w:gridCol w:w="270"/>
        <w:gridCol w:w="97"/>
        <w:gridCol w:w="721"/>
        <w:gridCol w:w="339"/>
        <w:gridCol w:w="366"/>
        <w:gridCol w:w="530"/>
        <w:gridCol w:w="135"/>
        <w:gridCol w:w="11"/>
        <w:gridCol w:w="11"/>
        <w:gridCol w:w="241"/>
        <w:gridCol w:w="10"/>
        <w:gridCol w:w="11"/>
        <w:gridCol w:w="393"/>
        <w:gridCol w:w="181"/>
        <w:gridCol w:w="365"/>
        <w:gridCol w:w="51"/>
        <w:gridCol w:w="172"/>
        <w:gridCol w:w="806"/>
        <w:gridCol w:w="20"/>
        <w:gridCol w:w="23"/>
        <w:gridCol w:w="12"/>
        <w:gridCol w:w="163"/>
        <w:gridCol w:w="66"/>
        <w:gridCol w:w="20"/>
        <w:gridCol w:w="17"/>
        <w:gridCol w:w="7"/>
        <w:gridCol w:w="13"/>
        <w:gridCol w:w="7"/>
        <w:gridCol w:w="13"/>
        <w:gridCol w:w="7"/>
        <w:gridCol w:w="65"/>
        <w:gridCol w:w="241"/>
        <w:gridCol w:w="221"/>
        <w:gridCol w:w="1"/>
        <w:gridCol w:w="7"/>
        <w:gridCol w:w="6"/>
        <w:gridCol w:w="7"/>
        <w:gridCol w:w="1029"/>
        <w:gridCol w:w="718"/>
      </w:tblGrid>
      <w:tr w:rsidR="00D94155" w:rsidRPr="00D94155" w:rsidTr="00476393">
        <w:trPr>
          <w:gridAfter w:val="5"/>
          <w:wAfter w:w="1768" w:type="dxa"/>
          <w:trHeight w:val="54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Универсальный передаточный</w:t>
            </w:r>
            <w:r w:rsidRPr="00D94155">
              <w:rPr>
                <w:sz w:val="14"/>
                <w:szCs w:val="14"/>
              </w:rPr>
              <w:br/>
              <w:t>документ</w:t>
            </w:r>
          </w:p>
        </w:tc>
        <w:tc>
          <w:tcPr>
            <w:tcW w:w="7439" w:type="dxa"/>
            <w:gridSpan w:val="44"/>
            <w:tcBorders>
              <w:left w:val="single" w:sz="18" w:space="0" w:color="auto"/>
            </w:tcBorders>
          </w:tcPr>
          <w:p w:rsidR="00D94155" w:rsidRPr="00D94155" w:rsidRDefault="002050BA" w:rsidP="00D94155">
            <w:pPr>
              <w:spacing w:after="0"/>
              <w:jc w:val="left"/>
              <w:rPr>
                <w:sz w:val="14"/>
                <w:szCs w:val="14"/>
              </w:rPr>
            </w:pPr>
            <w:r>
              <w:rPr>
                <w:noProof/>
              </w:rPr>
              <mc:AlternateContent>
                <mc:Choice Requires="wpg">
                  <w:drawing>
                    <wp:anchor distT="0" distB="0" distL="114300" distR="114300" simplePos="0" relativeHeight="251659264" behindDoc="0" locked="0" layoutInCell="1" allowOverlap="1">
                      <wp:simplePos x="0" y="0"/>
                      <wp:positionH relativeFrom="column">
                        <wp:posOffset>1207135</wp:posOffset>
                      </wp:positionH>
                      <wp:positionV relativeFrom="paragraph">
                        <wp:posOffset>3175</wp:posOffset>
                      </wp:positionV>
                      <wp:extent cx="1699895" cy="28511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9895" cy="285115"/>
                                <a:chOff x="3987" y="431"/>
                                <a:chExt cx="2677" cy="449"/>
                              </a:xfrm>
                            </wpg:grpSpPr>
                            <wps:wsp>
                              <wps:cNvPr id="2" name="Text Box 3"/>
                              <wps:cNvSpPr txBox="1">
                                <a:spLocks noChangeArrowheads="1"/>
                              </wps:cNvSpPr>
                              <wps:spPr bwMode="auto">
                                <a:xfrm>
                                  <a:off x="3987" y="431"/>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6094" w:rsidRPr="003040D4" w:rsidRDefault="00E76094"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3" name="Text Box 4"/>
                              <wps:cNvSpPr txBox="1">
                                <a:spLocks noChangeArrowheads="1"/>
                              </wps:cNvSpPr>
                              <wps:spPr bwMode="auto">
                                <a:xfrm>
                                  <a:off x="3991" y="668"/>
                                  <a:ext cx="113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6094" w:rsidRPr="003040D4" w:rsidRDefault="00E76094"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4" name="Text Box 5"/>
                              <wps:cNvSpPr txBox="1">
                                <a:spLocks noChangeArrowheads="1"/>
                              </wps:cNvSpPr>
                              <wps:spPr bwMode="auto">
                                <a:xfrm>
                                  <a:off x="5417" y="434"/>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6094" w:rsidRPr="003040D4" w:rsidRDefault="00E76094" w:rsidP="00D94155">
                                    <w:pPr>
                                      <w:jc w:val="center"/>
                                      <w:rPr>
                                        <w:rFonts w:ascii="Arial" w:hAnsi="Arial" w:cs="Arial"/>
                                        <w:sz w:val="20"/>
                                        <w:szCs w:val="20"/>
                                        <w:lang w:val="en-US"/>
                                      </w:rPr>
                                    </w:pPr>
                                  </w:p>
                                </w:txbxContent>
                              </wps:txbx>
                              <wps:bodyPr rot="0" vert="horz" wrap="square" lIns="0" tIns="0" rIns="0" bIns="0" anchor="t" anchorCtr="0" upright="1">
                                <a:noAutofit/>
                              </wps:bodyPr>
                            </wps:wsp>
                            <wps:wsp>
                              <wps:cNvPr id="5" name="Text Box 6"/>
                              <wps:cNvSpPr txBox="1">
                                <a:spLocks noChangeArrowheads="1"/>
                              </wps:cNvSpPr>
                              <wps:spPr bwMode="auto">
                                <a:xfrm>
                                  <a:off x="5416" y="657"/>
                                  <a:ext cx="124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6094" w:rsidRPr="003040D4" w:rsidRDefault="00E76094" w:rsidP="00D94155">
                                    <w:pPr>
                                      <w:jc w:val="center"/>
                                      <w:rPr>
                                        <w:rFonts w:ascii="Arial" w:hAnsi="Arial" w:cs="Arial"/>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2" style="position:absolute;margin-left:95.05pt;margin-top:.25pt;width:133.85pt;height:22.45pt;z-index:251659264" coordsize="2677,449" coordorigin="3987,431"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">
                      <v:shapetype id="_x0000_t202" coordsize="21600,21600" o:spt="202" path="m,l,21600r21600,l21600,xe">
                        <v:stroke joinstyle="miter"/>
                        <v:path gradientshapeok="t" o:connecttype="rect"/>
                      </v:shapetype>
                      <v:shape id="Text Box 3" style="position:absolute;left:3987;top:431;width:1134;height:212;visibility:visible;mso-wrap-style:square;v-text-anchor:top" o:spid="_x0000_s1027"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v:textbox inset="0,0,0,0">
                          <w:txbxContent>
                            <w:p w:rsidRPr="003040D4" w:rsidR="00E76094" w:rsidP="00D94155" w:rsidRDefault="00E76094">
                              <w:pPr>
                                <w:jc w:val="center"/>
                                <w:rPr>
                                  <w:rFonts w:ascii="Arial" w:hAnsi="Arial" w:cs="Arial"/>
                                  <w:sz w:val="20"/>
                                  <w:szCs w:val="20"/>
                                  <w:lang w:val="en-US"/>
                                </w:rPr>
                              </w:pPr>
                            </w:p>
                          </w:txbxContent>
                        </v:textbox>
                      </v:shape>
                      <v:shape id="Text Box 4" style="position:absolute;left:3991;top:668;width:1134;height:212;visibility:visible;mso-wrap-style:square;v-text-anchor:top" o:spid="_x0000_s1028"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v:textbox inset="0,0,0,0">
                          <w:txbxContent>
                            <w:p w:rsidRPr="003040D4" w:rsidR="00E76094" w:rsidP="00D94155" w:rsidRDefault="00E76094">
                              <w:pPr>
                                <w:jc w:val="center"/>
                                <w:rPr>
                                  <w:rFonts w:ascii="Arial" w:hAnsi="Arial" w:cs="Arial"/>
                                  <w:sz w:val="20"/>
                                  <w:szCs w:val="20"/>
                                  <w:lang w:val="en-US"/>
                                </w:rPr>
                              </w:pPr>
                            </w:p>
                          </w:txbxContent>
                        </v:textbox>
                      </v:shape>
                      <v:shape id="Text Box 5" style="position:absolute;left:5417;top:434;width:1247;height:212;visibility:visible;mso-wrap-style:square;v-text-anchor:top" o:spid="_x0000_s1029"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v:textbox inset="0,0,0,0">
                          <w:txbxContent>
                            <w:p w:rsidRPr="003040D4" w:rsidR="00E76094" w:rsidP="00D94155" w:rsidRDefault="00E76094">
                              <w:pPr>
                                <w:jc w:val="center"/>
                                <w:rPr>
                                  <w:rFonts w:ascii="Arial" w:hAnsi="Arial" w:cs="Arial"/>
                                  <w:sz w:val="20"/>
                                  <w:szCs w:val="20"/>
                                  <w:lang w:val="en-US"/>
                                </w:rPr>
                              </w:pPr>
                            </w:p>
                          </w:txbxContent>
                        </v:textbox>
                      </v:shape>
                      <v:shape id="Text Box 6" style="position:absolute;left:5416;top:657;width:1247;height:212;visibility:visible;mso-wrap-style:square;v-text-anchor:top" o:spid="_x0000_s1030" filled="f" stroked="f"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v:textbox inset="0,0,0,0">
                          <w:txbxContent>
                            <w:p w:rsidRPr="003040D4" w:rsidR="00E76094" w:rsidP="00D94155" w:rsidRDefault="00E76094">
                              <w:pPr>
                                <w:jc w:val="center"/>
                                <w:rPr>
                                  <w:rFonts w:ascii="Arial" w:hAnsi="Arial" w:cs="Arial"/>
                                  <w:sz w:val="20"/>
                                  <w:szCs w:val="20"/>
                                  <w:lang w:val="en-US"/>
                                </w:rPr>
                              </w:pPr>
                            </w:p>
                          </w:txbxContent>
                        </v:textbox>
                      </v:shape>
                    </v:group>
                  </w:pict>
                </mc:Fallback>
              </mc:AlternateContent>
            </w:r>
            <w:r w:rsidR="00D94155" w:rsidRPr="00D94155">
              <w:rPr>
                <w:sz w:val="14"/>
                <w:szCs w:val="14"/>
              </w:rPr>
              <w:t>Счет-фактура №    __________ от ___________ (1)</w:t>
            </w:r>
          </w:p>
          <w:p w:rsidR="00D94155" w:rsidRPr="00D94155" w:rsidRDefault="00D94155" w:rsidP="00D94155">
            <w:pPr>
              <w:spacing w:after="0"/>
              <w:jc w:val="left"/>
              <w:rPr>
                <w:sz w:val="14"/>
                <w:szCs w:val="14"/>
              </w:rPr>
            </w:pPr>
            <w:r w:rsidRPr="00D94155">
              <w:rPr>
                <w:sz w:val="14"/>
                <w:szCs w:val="14"/>
              </w:rPr>
              <w:t>Исправление №     __________ от ___________ (1а)</w:t>
            </w:r>
          </w:p>
        </w:tc>
        <w:tc>
          <w:tcPr>
            <w:tcW w:w="5230" w:type="dxa"/>
            <w:gridSpan w:val="32"/>
          </w:tcPr>
          <w:p w:rsidR="00D94155" w:rsidRPr="00D94155" w:rsidRDefault="00D94155" w:rsidP="00D94155">
            <w:pPr>
              <w:spacing w:after="0"/>
              <w:jc w:val="right"/>
              <w:rPr>
                <w:sz w:val="14"/>
                <w:szCs w:val="14"/>
              </w:rPr>
            </w:pPr>
          </w:p>
        </w:tc>
      </w:tr>
      <w:tr w:rsidR="00D94155" w:rsidRPr="00D94155" w:rsidTr="00476393">
        <w:trPr>
          <w:gridAfter w:val="2"/>
          <w:wAfter w:w="1743" w:type="dxa"/>
          <w:trHeight w:val="20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Продавец</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w:t>
            </w:r>
          </w:p>
        </w:tc>
      </w:tr>
      <w:tr w:rsidR="00D94155" w:rsidRPr="00D94155" w:rsidTr="00476393">
        <w:trPr>
          <w:gridAfter w:val="2"/>
          <w:wAfter w:w="1743" w:type="dxa"/>
          <w:trHeight w:val="230"/>
          <w:jc w:val="center"/>
        </w:trPr>
        <w:tc>
          <w:tcPr>
            <w:tcW w:w="1747" w:type="dxa"/>
            <w:gridSpan w:val="7"/>
            <w:tcBorders>
              <w:top w:val="nil"/>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31" w:type="dxa"/>
            <w:gridSpan w:val="2"/>
            <w:vAlign w:val="bottom"/>
          </w:tcPr>
          <w:p w:rsidR="00D94155" w:rsidRPr="00D94155" w:rsidRDefault="00D94155" w:rsidP="00D94155">
            <w:pPr>
              <w:spacing w:after="0"/>
              <w:jc w:val="left"/>
              <w:rPr>
                <w:sz w:val="14"/>
                <w:szCs w:val="14"/>
              </w:rPr>
            </w:pPr>
          </w:p>
        </w:tc>
        <w:tc>
          <w:tcPr>
            <w:tcW w:w="8609" w:type="dxa"/>
            <w:gridSpan w:val="49"/>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(2а)</w:t>
            </w:r>
          </w:p>
        </w:tc>
      </w:tr>
      <w:tr w:rsidR="00D94155" w:rsidRPr="00D94155" w:rsidTr="00476393">
        <w:trPr>
          <w:gridAfter w:val="2"/>
          <w:wAfter w:w="1743" w:type="dxa"/>
          <w:trHeight w:val="294"/>
          <w:jc w:val="center"/>
        </w:trPr>
        <w:tc>
          <w:tcPr>
            <w:tcW w:w="671" w:type="dxa"/>
            <w:gridSpan w:val="5"/>
            <w:tcBorders>
              <w:top w:val="nil"/>
              <w:bottom w:val="nil"/>
              <w:right w:val="single" w:sz="12" w:space="0" w:color="auto"/>
            </w:tcBorders>
          </w:tcPr>
          <w:p w:rsidR="00D94155" w:rsidRPr="00D94155" w:rsidRDefault="00D94155" w:rsidP="00D94155">
            <w:pPr>
              <w:spacing w:after="0"/>
              <w:jc w:val="center"/>
              <w:rPr>
                <w:sz w:val="14"/>
                <w:szCs w:val="14"/>
              </w:rPr>
            </w:pPr>
            <w:r w:rsidRPr="00D94155">
              <w:rPr>
                <w:sz w:val="14"/>
                <w:szCs w:val="14"/>
              </w:rPr>
              <w:t>Статус:</w:t>
            </w:r>
          </w:p>
        </w:tc>
        <w:tc>
          <w:tcPr>
            <w:tcW w:w="490" w:type="dxa"/>
            <w:tcBorders>
              <w:top w:val="single" w:sz="12" w:space="0" w:color="auto"/>
              <w:left w:val="single" w:sz="12" w:space="0" w:color="auto"/>
              <w:bottom w:val="single" w:sz="12" w:space="0" w:color="auto"/>
              <w:right w:val="single" w:sz="12" w:space="0" w:color="auto"/>
            </w:tcBorders>
          </w:tcPr>
          <w:p w:rsidR="00D94155" w:rsidRPr="00D94155" w:rsidRDefault="00D94155" w:rsidP="00D94155">
            <w:pPr>
              <w:spacing w:after="0"/>
              <w:jc w:val="center"/>
              <w:rPr>
                <w:sz w:val="14"/>
                <w:szCs w:val="14"/>
              </w:rPr>
            </w:pPr>
          </w:p>
        </w:tc>
        <w:tc>
          <w:tcPr>
            <w:tcW w:w="586" w:type="dxa"/>
            <w:tcBorders>
              <w:top w:val="nil"/>
              <w:left w:val="single" w:sz="12" w:space="0" w:color="auto"/>
              <w:bottom w:val="nil"/>
              <w:right w:val="single" w:sz="18" w:space="0" w:color="auto"/>
            </w:tcBorders>
          </w:tcPr>
          <w:p w:rsidR="00D94155" w:rsidRPr="00D94155" w:rsidRDefault="00D94155" w:rsidP="00D94155">
            <w:pPr>
              <w:spacing w:after="0"/>
              <w:jc w:val="center"/>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ИНН/КПП продавца</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55" w:type="dxa"/>
            <w:gridSpan w:val="8"/>
            <w:vAlign w:val="bottom"/>
          </w:tcPr>
          <w:p w:rsidR="00D94155" w:rsidRPr="00D94155" w:rsidRDefault="00D94155" w:rsidP="00D94155">
            <w:pPr>
              <w:spacing w:after="0"/>
              <w:jc w:val="center"/>
              <w:rPr>
                <w:sz w:val="14"/>
                <w:szCs w:val="14"/>
              </w:rPr>
            </w:pPr>
            <w:r w:rsidRPr="00D94155">
              <w:rPr>
                <w:sz w:val="14"/>
                <w:szCs w:val="14"/>
              </w:rPr>
              <w:t>(2б)</w:t>
            </w:r>
          </w:p>
        </w:tc>
      </w:tr>
      <w:tr w:rsidR="00D94155" w:rsidRPr="00D94155" w:rsidTr="00476393">
        <w:trPr>
          <w:gridAfter w:val="2"/>
          <w:wAfter w:w="1743" w:type="dxa"/>
          <w:trHeight w:val="229"/>
          <w:jc w:val="center"/>
        </w:trPr>
        <w:tc>
          <w:tcPr>
            <w:tcW w:w="1747" w:type="dxa"/>
            <w:gridSpan w:val="7"/>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Грузоотправитель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(3)</w:t>
            </w:r>
          </w:p>
        </w:tc>
      </w:tr>
      <w:tr w:rsidR="00D94155" w:rsidRPr="00D94155" w:rsidTr="00476393">
        <w:trPr>
          <w:gridAfter w:val="2"/>
          <w:wAfter w:w="1743" w:type="dxa"/>
          <w:trHeight w:val="231"/>
          <w:jc w:val="center"/>
        </w:trPr>
        <w:tc>
          <w:tcPr>
            <w:tcW w:w="1747" w:type="dxa"/>
            <w:gridSpan w:val="7"/>
            <w:vMerge w:val="restart"/>
            <w:tcBorders>
              <w:bottom w:val="nil"/>
              <w:right w:val="single" w:sz="18" w:space="0" w:color="auto"/>
            </w:tcBorders>
          </w:tcPr>
          <w:p w:rsidR="00D94155" w:rsidRPr="00D94155" w:rsidRDefault="00D94155" w:rsidP="00D94155">
            <w:pPr>
              <w:spacing w:after="0"/>
              <w:jc w:val="left"/>
              <w:rPr>
                <w:sz w:val="14"/>
                <w:szCs w:val="14"/>
              </w:rPr>
            </w:pPr>
            <w:r w:rsidRPr="00D94155">
              <w:rPr>
                <w:sz w:val="14"/>
                <w:szCs w:val="14"/>
              </w:rPr>
              <w:t>1 – счет-фактура и передаточный  документ (акт)</w:t>
            </w:r>
            <w:r w:rsidRPr="00D94155">
              <w:rPr>
                <w:sz w:val="14"/>
                <w:szCs w:val="14"/>
              </w:rPr>
              <w:br/>
              <w:t>2 – передаточный  документ (акт)</w:t>
            </w: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Грузополучатель и его адрес</w:t>
            </w:r>
          </w:p>
        </w:tc>
        <w:tc>
          <w:tcPr>
            <w:tcW w:w="145" w:type="dxa"/>
            <w:gridSpan w:val="3"/>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(4)</w:t>
            </w:r>
          </w:p>
        </w:tc>
      </w:tr>
      <w:tr w:rsidR="00D94155" w:rsidRPr="00D94155" w:rsidTr="00476393">
        <w:trPr>
          <w:gridAfter w:val="2"/>
          <w:wAfter w:w="1743" w:type="dxa"/>
          <w:trHeight w:val="231"/>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К платежно-расчетному документу</w:t>
            </w:r>
          </w:p>
        </w:tc>
        <w:tc>
          <w:tcPr>
            <w:tcW w:w="145" w:type="dxa"/>
            <w:gridSpan w:val="3"/>
            <w:vAlign w:val="center"/>
          </w:tcPr>
          <w:p w:rsidR="00D94155" w:rsidRPr="00D94155" w:rsidRDefault="00D94155" w:rsidP="00D94155">
            <w:pPr>
              <w:spacing w:after="0"/>
              <w:jc w:val="center"/>
              <w:rPr>
                <w:sz w:val="14"/>
                <w:szCs w:val="14"/>
              </w:rPr>
            </w:pPr>
          </w:p>
        </w:tc>
        <w:tc>
          <w:tcPr>
            <w:tcW w:w="258" w:type="dxa"/>
            <w:vAlign w:val="center"/>
          </w:tcPr>
          <w:p w:rsidR="00D94155" w:rsidRPr="00D94155" w:rsidRDefault="00D94155" w:rsidP="00D94155">
            <w:pPr>
              <w:spacing w:after="0"/>
              <w:jc w:val="left"/>
              <w:rPr>
                <w:sz w:val="14"/>
                <w:szCs w:val="14"/>
              </w:rPr>
            </w:pPr>
            <w:r w:rsidRPr="00D94155">
              <w:rPr>
                <w:sz w:val="14"/>
                <w:szCs w:val="14"/>
              </w:rPr>
              <w:t>№</w:t>
            </w:r>
          </w:p>
        </w:tc>
        <w:tc>
          <w:tcPr>
            <w:tcW w:w="804" w:type="dxa"/>
            <w:gridSpan w:val="2"/>
            <w:tcBorders>
              <w:bottom w:val="single" w:sz="6" w:space="0" w:color="auto"/>
            </w:tcBorders>
            <w:vAlign w:val="center"/>
          </w:tcPr>
          <w:p w:rsidR="00D94155" w:rsidRPr="00D94155" w:rsidRDefault="00D94155" w:rsidP="00D94155">
            <w:pPr>
              <w:spacing w:after="0"/>
              <w:jc w:val="center"/>
              <w:rPr>
                <w:sz w:val="14"/>
                <w:szCs w:val="14"/>
              </w:rPr>
            </w:pPr>
          </w:p>
        </w:tc>
        <w:tc>
          <w:tcPr>
            <w:tcW w:w="300" w:type="dxa"/>
            <w:gridSpan w:val="5"/>
            <w:vAlign w:val="center"/>
          </w:tcPr>
          <w:p w:rsidR="00D94155" w:rsidRPr="00D94155" w:rsidRDefault="00D94155" w:rsidP="00D94155">
            <w:pPr>
              <w:spacing w:after="0"/>
              <w:jc w:val="center"/>
              <w:rPr>
                <w:sz w:val="14"/>
                <w:szCs w:val="14"/>
              </w:rPr>
            </w:pPr>
            <w:r w:rsidRPr="00D94155">
              <w:rPr>
                <w:sz w:val="14"/>
                <w:szCs w:val="14"/>
              </w:rPr>
              <w:t>от</w:t>
            </w:r>
          </w:p>
        </w:tc>
        <w:tc>
          <w:tcPr>
            <w:tcW w:w="7233" w:type="dxa"/>
            <w:gridSpan w:val="40"/>
            <w:tcBorders>
              <w:bottom w:val="single" w:sz="6" w:space="0" w:color="auto"/>
            </w:tcBorders>
            <w:vAlign w:val="center"/>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(5)</w:t>
            </w:r>
          </w:p>
        </w:tc>
      </w:tr>
      <w:tr w:rsidR="00D94155" w:rsidRPr="00D94155" w:rsidTr="00476393">
        <w:trPr>
          <w:gridAfter w:val="2"/>
          <w:wAfter w:w="1743" w:type="dxa"/>
          <w:trHeight w:val="15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b/>
                <w:bCs/>
                <w:sz w:val="14"/>
                <w:szCs w:val="14"/>
              </w:rPr>
              <w:t>Заказчик</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w:t>
            </w:r>
          </w:p>
        </w:tc>
      </w:tr>
      <w:tr w:rsidR="00D94155" w:rsidRPr="00D94155" w:rsidTr="00476393">
        <w:trPr>
          <w:gridAfter w:val="2"/>
          <w:wAfter w:w="1743" w:type="dxa"/>
          <w:trHeight w:val="1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tcBorders>
            <w:vAlign w:val="bottom"/>
          </w:tcPr>
          <w:p w:rsidR="00D94155" w:rsidRPr="00D94155" w:rsidRDefault="00D94155" w:rsidP="00D94155">
            <w:pPr>
              <w:spacing w:after="0"/>
              <w:jc w:val="left"/>
              <w:rPr>
                <w:sz w:val="14"/>
                <w:szCs w:val="14"/>
              </w:rPr>
            </w:pPr>
            <w:r w:rsidRPr="00D94155">
              <w:rPr>
                <w:sz w:val="14"/>
                <w:szCs w:val="14"/>
              </w:rPr>
              <w:t>Адрес</w:t>
            </w:r>
          </w:p>
        </w:tc>
        <w:tc>
          <w:tcPr>
            <w:tcW w:w="145" w:type="dxa"/>
            <w:gridSpan w:val="3"/>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vAlign w:val="center"/>
          </w:tcPr>
          <w:p w:rsidR="00D94155" w:rsidRPr="00D94155" w:rsidRDefault="00D94155" w:rsidP="00D94155">
            <w:pPr>
              <w:spacing w:after="0"/>
              <w:jc w:val="center"/>
              <w:rPr>
                <w:sz w:val="14"/>
                <w:szCs w:val="14"/>
              </w:rPr>
            </w:pPr>
          </w:p>
        </w:tc>
        <w:tc>
          <w:tcPr>
            <w:tcW w:w="555" w:type="dxa"/>
            <w:gridSpan w:val="8"/>
            <w:vAlign w:val="center"/>
          </w:tcPr>
          <w:p w:rsidR="00D94155" w:rsidRPr="00D94155" w:rsidRDefault="00D94155" w:rsidP="00D94155">
            <w:pPr>
              <w:spacing w:after="0"/>
              <w:jc w:val="center"/>
              <w:rPr>
                <w:sz w:val="14"/>
                <w:szCs w:val="14"/>
              </w:rPr>
            </w:pPr>
            <w:r w:rsidRPr="00D94155">
              <w:rPr>
                <w:sz w:val="14"/>
                <w:szCs w:val="14"/>
              </w:rPr>
              <w:t>(6а)</w:t>
            </w:r>
          </w:p>
        </w:tc>
      </w:tr>
      <w:tr w:rsidR="00D94155" w:rsidRPr="00D94155" w:rsidTr="00476393">
        <w:trPr>
          <w:gridAfter w:val="2"/>
          <w:wAfter w:w="1743" w:type="dxa"/>
          <w:trHeight w:val="167"/>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bottom"/>
          </w:tcPr>
          <w:p w:rsidR="00D94155" w:rsidRPr="00D94155" w:rsidRDefault="00D94155" w:rsidP="00D94155">
            <w:pPr>
              <w:spacing w:after="0"/>
              <w:jc w:val="left"/>
              <w:rPr>
                <w:sz w:val="14"/>
                <w:szCs w:val="14"/>
              </w:rPr>
            </w:pPr>
            <w:r w:rsidRPr="00D94155">
              <w:rPr>
                <w:sz w:val="14"/>
                <w:szCs w:val="14"/>
              </w:rPr>
              <w:t>ИНН/КПП Заказчика</w:t>
            </w:r>
          </w:p>
        </w:tc>
        <w:tc>
          <w:tcPr>
            <w:tcW w:w="145" w:type="dxa"/>
            <w:gridSpan w:val="3"/>
            <w:tcBorders>
              <w:bottom w:val="nil"/>
            </w:tcBorders>
            <w:vAlign w:val="bottom"/>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bottom"/>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(6б)</w:t>
            </w:r>
          </w:p>
        </w:tc>
      </w:tr>
      <w:tr w:rsidR="00D94155" w:rsidRPr="00D94155" w:rsidTr="00476393">
        <w:trPr>
          <w:gridAfter w:val="2"/>
          <w:wAfter w:w="1743" w:type="dxa"/>
          <w:trHeight w:val="229"/>
          <w:jc w:val="center"/>
        </w:trPr>
        <w:tc>
          <w:tcPr>
            <w:tcW w:w="1747" w:type="dxa"/>
            <w:gridSpan w:val="7"/>
            <w:vMerge/>
            <w:tcBorders>
              <w:bottom w:val="nil"/>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nil"/>
            </w:tcBorders>
            <w:vAlign w:val="center"/>
          </w:tcPr>
          <w:p w:rsidR="00D94155" w:rsidRPr="00D94155" w:rsidRDefault="00D94155" w:rsidP="00D94155">
            <w:pPr>
              <w:spacing w:after="0"/>
              <w:jc w:val="left"/>
              <w:rPr>
                <w:sz w:val="14"/>
                <w:szCs w:val="14"/>
              </w:rPr>
            </w:pPr>
            <w:r w:rsidRPr="00D94155">
              <w:rPr>
                <w:sz w:val="14"/>
                <w:szCs w:val="14"/>
              </w:rPr>
              <w:t>Валюта: наименование, код</w:t>
            </w:r>
          </w:p>
        </w:tc>
        <w:tc>
          <w:tcPr>
            <w:tcW w:w="145" w:type="dxa"/>
            <w:gridSpan w:val="3"/>
            <w:tcBorders>
              <w:bottom w:val="nil"/>
            </w:tcBorders>
            <w:vAlign w:val="center"/>
          </w:tcPr>
          <w:p w:rsidR="00D94155" w:rsidRPr="00D94155" w:rsidRDefault="00D94155" w:rsidP="00D94155">
            <w:pPr>
              <w:spacing w:after="0"/>
              <w:jc w:val="left"/>
              <w:rPr>
                <w:sz w:val="14"/>
                <w:szCs w:val="14"/>
              </w:rPr>
            </w:pPr>
          </w:p>
        </w:tc>
        <w:tc>
          <w:tcPr>
            <w:tcW w:w="8595" w:type="dxa"/>
            <w:gridSpan w:val="48"/>
            <w:tcBorders>
              <w:top w:val="single" w:sz="6" w:space="0" w:color="auto"/>
              <w:bottom w:val="single" w:sz="6" w:space="0" w:color="auto"/>
            </w:tcBorders>
            <w:vAlign w:val="center"/>
          </w:tcPr>
          <w:p w:rsidR="00D94155" w:rsidRPr="00D94155" w:rsidRDefault="00D94155" w:rsidP="00D94155">
            <w:pPr>
              <w:spacing w:after="0"/>
              <w:jc w:val="left"/>
              <w:rPr>
                <w:sz w:val="14"/>
                <w:szCs w:val="14"/>
              </w:rPr>
            </w:pPr>
          </w:p>
        </w:tc>
        <w:tc>
          <w:tcPr>
            <w:tcW w:w="20" w:type="dxa"/>
            <w:gridSpan w:val="2"/>
            <w:tcBorders>
              <w:bottom w:val="nil"/>
            </w:tcBorders>
            <w:vAlign w:val="center"/>
          </w:tcPr>
          <w:p w:rsidR="00D94155" w:rsidRPr="00D94155" w:rsidRDefault="00D94155" w:rsidP="00D94155">
            <w:pPr>
              <w:spacing w:after="0"/>
              <w:jc w:val="center"/>
              <w:rPr>
                <w:sz w:val="14"/>
                <w:szCs w:val="14"/>
              </w:rPr>
            </w:pPr>
          </w:p>
        </w:tc>
        <w:tc>
          <w:tcPr>
            <w:tcW w:w="555" w:type="dxa"/>
            <w:gridSpan w:val="8"/>
            <w:tcBorders>
              <w:bottom w:val="nil"/>
            </w:tcBorders>
            <w:vAlign w:val="center"/>
          </w:tcPr>
          <w:p w:rsidR="00D94155" w:rsidRPr="00D94155" w:rsidRDefault="00D94155" w:rsidP="00D94155">
            <w:pPr>
              <w:spacing w:after="0"/>
              <w:jc w:val="center"/>
              <w:rPr>
                <w:sz w:val="14"/>
                <w:szCs w:val="14"/>
              </w:rPr>
            </w:pPr>
            <w:r w:rsidRPr="00D94155">
              <w:rPr>
                <w:sz w:val="14"/>
                <w:szCs w:val="14"/>
              </w:rPr>
              <w:t>(7)</w:t>
            </w:r>
          </w:p>
        </w:tc>
      </w:tr>
      <w:tr w:rsidR="00D94155" w:rsidRPr="00D94155" w:rsidTr="00476393">
        <w:tblPrEx>
          <w:tblBorders>
            <w:bottom w:val="none" w:sz="0" w:space="0" w:color="auto"/>
          </w:tblBorders>
        </w:tblPrEx>
        <w:trPr>
          <w:gridAfter w:val="5"/>
          <w:wAfter w:w="1768" w:type="dxa"/>
          <w:trHeight w:val="66"/>
          <w:jc w:val="center"/>
        </w:trPr>
        <w:tc>
          <w:tcPr>
            <w:tcW w:w="1747" w:type="dxa"/>
            <w:gridSpan w:val="7"/>
            <w:tcBorders>
              <w:bottom w:val="single" w:sz="8" w:space="0" w:color="auto"/>
              <w:right w:val="single" w:sz="18" w:space="0" w:color="auto"/>
            </w:tcBorders>
          </w:tcPr>
          <w:p w:rsidR="00D94155" w:rsidRPr="00D94155" w:rsidRDefault="00D94155" w:rsidP="00D94155">
            <w:pPr>
              <w:spacing w:after="0"/>
              <w:jc w:val="left"/>
              <w:rPr>
                <w:sz w:val="14"/>
                <w:szCs w:val="14"/>
              </w:rPr>
            </w:pPr>
          </w:p>
        </w:tc>
        <w:tc>
          <w:tcPr>
            <w:tcW w:w="3379" w:type="dxa"/>
            <w:gridSpan w:val="18"/>
            <w:tcBorders>
              <w:left w:val="single" w:sz="18" w:space="0" w:color="auto"/>
              <w:bottom w:val="single" w:sz="8" w:space="0" w:color="auto"/>
            </w:tcBorders>
          </w:tcPr>
          <w:p w:rsidR="00D94155" w:rsidRPr="00D94155" w:rsidRDefault="00D94155" w:rsidP="00D94155">
            <w:pPr>
              <w:spacing w:after="0"/>
              <w:jc w:val="left"/>
              <w:rPr>
                <w:sz w:val="14"/>
                <w:szCs w:val="14"/>
                <w:highlight w:val="yellow"/>
              </w:rPr>
            </w:pPr>
          </w:p>
        </w:tc>
        <w:tc>
          <w:tcPr>
            <w:tcW w:w="3425" w:type="dxa"/>
            <w:gridSpan w:val="1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635" w:type="dxa"/>
            <w:gridSpan w:val="8"/>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1956" w:type="dxa"/>
            <w:gridSpan w:val="4"/>
            <w:tcBorders>
              <w:bottom w:val="single" w:sz="8" w:space="0" w:color="auto"/>
            </w:tcBorders>
          </w:tcPr>
          <w:p w:rsidR="00D94155" w:rsidRPr="00D94155" w:rsidRDefault="00D94155" w:rsidP="00D94155">
            <w:pPr>
              <w:spacing w:after="0"/>
              <w:jc w:val="left"/>
              <w:rPr>
                <w:sz w:val="14"/>
                <w:szCs w:val="14"/>
                <w:highlight w:val="yellow"/>
              </w:rPr>
            </w:pPr>
          </w:p>
        </w:tc>
        <w:tc>
          <w:tcPr>
            <w:tcW w:w="2719" w:type="dxa"/>
            <w:gridSpan w:val="21"/>
            <w:tcBorders>
              <w:bottom w:val="single" w:sz="8" w:space="0" w:color="auto"/>
            </w:tcBorders>
            <w:vAlign w:val="center"/>
          </w:tcPr>
          <w:p w:rsidR="00D94155" w:rsidRPr="00D94155" w:rsidRDefault="00D94155" w:rsidP="00D94155">
            <w:pPr>
              <w:spacing w:after="0"/>
              <w:jc w:val="center"/>
              <w:rPr>
                <w:sz w:val="14"/>
                <w:szCs w:val="14"/>
                <w:highlight w:val="yellow"/>
              </w:rPr>
            </w:pPr>
          </w:p>
        </w:tc>
        <w:tc>
          <w:tcPr>
            <w:tcW w:w="555" w:type="dxa"/>
            <w:gridSpan w:val="7"/>
            <w:tcBorders>
              <w:bottom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529"/>
          <w:jc w:val="center"/>
        </w:trPr>
        <w:tc>
          <w:tcPr>
            <w:tcW w:w="539"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w:t>
            </w:r>
            <w:r w:rsidRPr="00D94155">
              <w:rPr>
                <w:sz w:val="14"/>
                <w:szCs w:val="14"/>
              </w:rPr>
              <w:br/>
              <w:t>п/п</w:t>
            </w:r>
          </w:p>
        </w:tc>
        <w:tc>
          <w:tcPr>
            <w:tcW w:w="1208" w:type="dxa"/>
            <w:gridSpan w:val="3"/>
            <w:vMerge w:val="restart"/>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Код  товара/ работ, услуг</w:t>
            </w:r>
          </w:p>
        </w:tc>
        <w:tc>
          <w:tcPr>
            <w:tcW w:w="3372" w:type="dxa"/>
            <w:gridSpan w:val="17"/>
            <w:vMerge w:val="restart"/>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Наименование товара (описание выполненных работ, оказанных услуг), имущественного права</w:t>
            </w:r>
          </w:p>
        </w:tc>
        <w:tc>
          <w:tcPr>
            <w:tcW w:w="1483" w:type="dxa"/>
            <w:gridSpan w:val="11"/>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Единица измерения</w:t>
            </w:r>
          </w:p>
        </w:tc>
        <w:tc>
          <w:tcPr>
            <w:tcW w:w="892" w:type="dxa"/>
            <w:gridSpan w:val="5"/>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Количе</w:t>
            </w:r>
            <w:r w:rsidRPr="00D94155">
              <w:rPr>
                <w:sz w:val="14"/>
                <w:szCs w:val="14"/>
              </w:rPr>
              <w:softHyphen/>
              <w:t>ство (объем)</w:t>
            </w:r>
          </w:p>
        </w:tc>
        <w:tc>
          <w:tcPr>
            <w:tcW w:w="1071" w:type="dxa"/>
            <w:gridSpan w:val="4"/>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Цена </w:t>
            </w:r>
            <w:r w:rsidRPr="00D94155">
              <w:rPr>
                <w:sz w:val="14"/>
                <w:szCs w:val="14"/>
              </w:rPr>
              <w:br/>
              <w:t>(тариф) за единицу измерения</w:t>
            </w:r>
          </w:p>
        </w:tc>
        <w:tc>
          <w:tcPr>
            <w:tcW w:w="1342"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Стоимость товаров </w:t>
            </w:r>
            <w:r w:rsidRPr="00D94155">
              <w:rPr>
                <w:sz w:val="14"/>
                <w:szCs w:val="14"/>
              </w:rPr>
              <w:br/>
              <w:t>(работ, услуг), имуществен</w:t>
            </w:r>
            <w:r w:rsidRPr="00D94155">
              <w:rPr>
                <w:sz w:val="14"/>
                <w:szCs w:val="14"/>
              </w:rPr>
              <w:softHyphen/>
              <w:t>ных прав без налога – всего</w:t>
            </w:r>
          </w:p>
        </w:tc>
        <w:tc>
          <w:tcPr>
            <w:tcW w:w="70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В том числе сумма акциза</w:t>
            </w:r>
          </w:p>
        </w:tc>
        <w:tc>
          <w:tcPr>
            <w:tcW w:w="665" w:type="dxa"/>
            <w:gridSpan w:val="2"/>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Нало говая ставка</w:t>
            </w:r>
          </w:p>
        </w:tc>
        <w:tc>
          <w:tcPr>
            <w:tcW w:w="1223" w:type="dxa"/>
            <w:gridSpan w:val="8"/>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 xml:space="preserve">Сумма </w:t>
            </w:r>
            <w:r w:rsidRPr="00D94155">
              <w:rPr>
                <w:sz w:val="14"/>
                <w:szCs w:val="14"/>
              </w:rPr>
              <w:br/>
              <w:t>налога, предъявля</w:t>
            </w:r>
            <w:r w:rsidRPr="00D94155">
              <w:rPr>
                <w:sz w:val="14"/>
                <w:szCs w:val="14"/>
              </w:rPr>
              <w:softHyphen/>
              <w:t>емая Заказчику</w:t>
            </w:r>
          </w:p>
        </w:tc>
        <w:tc>
          <w:tcPr>
            <w:tcW w:w="1351" w:type="dxa"/>
            <w:gridSpan w:val="10"/>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Стоимость товаров (работ, услуг), имущественных прав с налогом - всего</w:t>
            </w:r>
          </w:p>
        </w:tc>
        <w:tc>
          <w:tcPr>
            <w:tcW w:w="1615" w:type="dxa"/>
            <w:gridSpan w:val="13"/>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Страна происхождения товара</w:t>
            </w:r>
          </w:p>
        </w:tc>
        <w:tc>
          <w:tcPr>
            <w:tcW w:w="718" w:type="dxa"/>
            <w:vMerge w:val="restart"/>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Номер таможенной декларации</w:t>
            </w:r>
          </w:p>
        </w:tc>
      </w:tr>
      <w:tr w:rsidR="00D94155" w:rsidRPr="00D94155" w:rsidTr="00476393">
        <w:tblPrEx>
          <w:tblBorders>
            <w:bottom w:val="none" w:sz="0" w:space="0" w:color="auto"/>
          </w:tblBorders>
        </w:tblPrEx>
        <w:trPr>
          <w:trHeight w:val="140"/>
          <w:jc w:val="center"/>
        </w:trPr>
        <w:tc>
          <w:tcPr>
            <w:tcW w:w="539"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08" w:type="dxa"/>
            <w:gridSpan w:val="3"/>
            <w:vMerge/>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p>
        </w:tc>
        <w:tc>
          <w:tcPr>
            <w:tcW w:w="3372" w:type="dxa"/>
            <w:gridSpan w:val="17"/>
            <w:vMerge/>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код</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услов</w:t>
            </w:r>
            <w:r w:rsidRPr="00D94155">
              <w:rPr>
                <w:sz w:val="14"/>
                <w:szCs w:val="14"/>
              </w:rPr>
              <w:softHyphen/>
              <w:t>ное обозна</w:t>
            </w:r>
            <w:r w:rsidRPr="00D94155">
              <w:rPr>
                <w:sz w:val="14"/>
                <w:szCs w:val="14"/>
              </w:rPr>
              <w:softHyphen/>
              <w:t>чение (нацио</w:t>
            </w:r>
            <w:r w:rsidRPr="00D94155">
              <w:rPr>
                <w:sz w:val="14"/>
                <w:szCs w:val="14"/>
              </w:rPr>
              <w:softHyphen/>
              <w:t>нальное)</w:t>
            </w:r>
          </w:p>
        </w:tc>
        <w:tc>
          <w:tcPr>
            <w:tcW w:w="892" w:type="dxa"/>
            <w:gridSpan w:val="5"/>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071" w:type="dxa"/>
            <w:gridSpan w:val="4"/>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42"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70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665" w:type="dxa"/>
            <w:gridSpan w:val="2"/>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223" w:type="dxa"/>
            <w:gridSpan w:val="8"/>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1351" w:type="dxa"/>
            <w:gridSpan w:val="10"/>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Циф</w:t>
            </w:r>
            <w:r w:rsidRPr="00D94155">
              <w:rPr>
                <w:sz w:val="14"/>
                <w:szCs w:val="14"/>
              </w:rPr>
              <w:softHyphen/>
              <w:t>ро</w:t>
            </w:r>
            <w:r w:rsidRPr="00D94155">
              <w:rPr>
                <w:sz w:val="14"/>
                <w:szCs w:val="14"/>
              </w:rPr>
              <w:softHyphen/>
              <w:t>вой код</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Краткое наиме</w:t>
            </w:r>
            <w:r w:rsidRPr="00D94155">
              <w:rPr>
                <w:sz w:val="14"/>
                <w:szCs w:val="14"/>
              </w:rPr>
              <w:softHyphen/>
              <w:t>нование</w:t>
            </w:r>
          </w:p>
        </w:tc>
        <w:tc>
          <w:tcPr>
            <w:tcW w:w="718" w:type="dxa"/>
            <w:vMerge/>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72"/>
          <w:jc w:val="center"/>
        </w:trPr>
        <w:tc>
          <w:tcPr>
            <w:tcW w:w="539"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А</w:t>
            </w:r>
          </w:p>
        </w:tc>
        <w:tc>
          <w:tcPr>
            <w:tcW w:w="1208" w:type="dxa"/>
            <w:gridSpan w:val="3"/>
            <w:tcBorders>
              <w:top w:val="single" w:sz="8" w:space="0" w:color="auto"/>
              <w:left w:val="single" w:sz="8" w:space="0" w:color="auto"/>
              <w:bottom w:val="single" w:sz="8" w:space="0" w:color="auto"/>
              <w:right w:val="single" w:sz="18" w:space="0" w:color="auto"/>
            </w:tcBorders>
            <w:vAlign w:val="center"/>
          </w:tcPr>
          <w:p w:rsidR="00D94155" w:rsidRPr="00D94155" w:rsidRDefault="00D94155" w:rsidP="00D94155">
            <w:pPr>
              <w:spacing w:after="0"/>
              <w:jc w:val="center"/>
              <w:rPr>
                <w:sz w:val="14"/>
                <w:szCs w:val="14"/>
              </w:rPr>
            </w:pPr>
            <w:r w:rsidRPr="00D94155">
              <w:rPr>
                <w:sz w:val="14"/>
                <w:szCs w:val="14"/>
              </w:rPr>
              <w:t>Б</w:t>
            </w:r>
          </w:p>
        </w:tc>
        <w:tc>
          <w:tcPr>
            <w:tcW w:w="3372" w:type="dxa"/>
            <w:gridSpan w:val="17"/>
            <w:tcBorders>
              <w:top w:val="single" w:sz="8" w:space="0" w:color="auto"/>
              <w:left w:val="single" w:sz="1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w:t>
            </w:r>
          </w:p>
        </w:tc>
        <w:tc>
          <w:tcPr>
            <w:tcW w:w="584" w:type="dxa"/>
            <w:gridSpan w:val="6"/>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w:t>
            </w:r>
          </w:p>
        </w:tc>
        <w:tc>
          <w:tcPr>
            <w:tcW w:w="899"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2а</w:t>
            </w:r>
          </w:p>
        </w:tc>
        <w:tc>
          <w:tcPr>
            <w:tcW w:w="892" w:type="dxa"/>
            <w:gridSpan w:val="5"/>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3</w:t>
            </w:r>
          </w:p>
        </w:tc>
        <w:tc>
          <w:tcPr>
            <w:tcW w:w="1071"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4</w:t>
            </w:r>
          </w:p>
        </w:tc>
        <w:tc>
          <w:tcPr>
            <w:tcW w:w="1342"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5</w:t>
            </w:r>
          </w:p>
        </w:tc>
        <w:tc>
          <w:tcPr>
            <w:tcW w:w="70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6</w:t>
            </w:r>
          </w:p>
        </w:tc>
        <w:tc>
          <w:tcPr>
            <w:tcW w:w="665" w:type="dxa"/>
            <w:gridSpan w:val="2"/>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7</w:t>
            </w:r>
          </w:p>
        </w:tc>
        <w:tc>
          <w:tcPr>
            <w:tcW w:w="1223" w:type="dxa"/>
            <w:gridSpan w:val="8"/>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8</w:t>
            </w:r>
          </w:p>
        </w:tc>
        <w:tc>
          <w:tcPr>
            <w:tcW w:w="1351" w:type="dxa"/>
            <w:gridSpan w:val="10"/>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9</w:t>
            </w:r>
          </w:p>
        </w:tc>
        <w:tc>
          <w:tcPr>
            <w:tcW w:w="565" w:type="dxa"/>
            <w:gridSpan w:val="9"/>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w:t>
            </w:r>
          </w:p>
        </w:tc>
        <w:tc>
          <w:tcPr>
            <w:tcW w:w="1050" w:type="dxa"/>
            <w:gridSpan w:val="4"/>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10а</w:t>
            </w:r>
          </w:p>
        </w:tc>
        <w:tc>
          <w:tcPr>
            <w:tcW w:w="718" w:type="dxa"/>
            <w:tcBorders>
              <w:top w:val="single" w:sz="8" w:space="0" w:color="auto"/>
              <w:left w:val="single" w:sz="8" w:space="0" w:color="auto"/>
              <w:bottom w:val="single" w:sz="8" w:space="0" w:color="auto"/>
              <w:right w:val="single" w:sz="8" w:space="0" w:color="auto"/>
            </w:tcBorders>
            <w:vAlign w:val="center"/>
          </w:tcPr>
          <w:p w:rsidR="00D94155" w:rsidRPr="00D94155" w:rsidRDefault="00D94155" w:rsidP="00D94155">
            <w:pPr>
              <w:spacing w:after="0"/>
              <w:jc w:val="center"/>
              <w:rPr>
                <w:sz w:val="14"/>
                <w:szCs w:val="14"/>
              </w:rPr>
            </w:pPr>
            <w:r w:rsidRPr="00D94155">
              <w:rPr>
                <w:sz w:val="14"/>
                <w:szCs w:val="14"/>
              </w:rPr>
              <w:t>11</w:t>
            </w: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3372" w:type="dxa"/>
            <w:gridSpan w:val="1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sz w:val="14"/>
                <w:szCs w:val="14"/>
              </w:rPr>
            </w:pPr>
          </w:p>
        </w:tc>
        <w:tc>
          <w:tcPr>
            <w:tcW w:w="584" w:type="dxa"/>
            <w:gridSpan w:val="6"/>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9"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892" w:type="dxa"/>
            <w:gridSpan w:val="5"/>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71"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0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665" w:type="dxa"/>
            <w:gridSpan w:val="2"/>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trHeight w:val="185"/>
          <w:jc w:val="center"/>
        </w:trPr>
        <w:tc>
          <w:tcPr>
            <w:tcW w:w="539"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208" w:type="dxa"/>
            <w:gridSpan w:val="3"/>
            <w:tcBorders>
              <w:top w:val="single" w:sz="8" w:space="0" w:color="auto"/>
              <w:left w:val="single" w:sz="8" w:space="0" w:color="auto"/>
              <w:bottom w:val="single" w:sz="8" w:space="0" w:color="auto"/>
              <w:right w:val="single" w:sz="18" w:space="0" w:color="auto"/>
            </w:tcBorders>
          </w:tcPr>
          <w:p w:rsidR="00D94155" w:rsidRPr="00D94155" w:rsidRDefault="00D94155" w:rsidP="00D94155">
            <w:pPr>
              <w:spacing w:after="0"/>
              <w:jc w:val="center"/>
              <w:rPr>
                <w:sz w:val="14"/>
                <w:szCs w:val="14"/>
              </w:rPr>
            </w:pPr>
          </w:p>
        </w:tc>
        <w:tc>
          <w:tcPr>
            <w:tcW w:w="6818" w:type="dxa"/>
            <w:gridSpan w:val="37"/>
            <w:tcBorders>
              <w:top w:val="single" w:sz="8" w:space="0" w:color="auto"/>
              <w:left w:val="single" w:sz="18" w:space="0" w:color="auto"/>
              <w:bottom w:val="single" w:sz="8" w:space="0" w:color="auto"/>
              <w:right w:val="single" w:sz="8" w:space="0" w:color="auto"/>
            </w:tcBorders>
          </w:tcPr>
          <w:p w:rsidR="00D94155" w:rsidRPr="00D94155" w:rsidRDefault="00D94155" w:rsidP="00D94155">
            <w:pPr>
              <w:spacing w:after="0"/>
              <w:jc w:val="left"/>
              <w:rPr>
                <w:b/>
                <w:bCs/>
                <w:sz w:val="14"/>
                <w:szCs w:val="14"/>
              </w:rPr>
            </w:pPr>
            <w:r w:rsidRPr="00D94155">
              <w:rPr>
                <w:b/>
                <w:bCs/>
                <w:sz w:val="14"/>
                <w:szCs w:val="14"/>
              </w:rPr>
              <w:t>Всего к оплате</w:t>
            </w:r>
          </w:p>
        </w:tc>
        <w:tc>
          <w:tcPr>
            <w:tcW w:w="1342"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7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r w:rsidRPr="00D94155">
              <w:rPr>
                <w:sz w:val="14"/>
                <w:szCs w:val="14"/>
              </w:rPr>
              <w:t>Х</w:t>
            </w:r>
          </w:p>
        </w:tc>
        <w:tc>
          <w:tcPr>
            <w:tcW w:w="1223" w:type="dxa"/>
            <w:gridSpan w:val="8"/>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351" w:type="dxa"/>
            <w:gridSpan w:val="10"/>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565" w:type="dxa"/>
            <w:gridSpan w:val="9"/>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1050" w:type="dxa"/>
            <w:gridSpan w:val="4"/>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c>
          <w:tcPr>
            <w:tcW w:w="718" w:type="dxa"/>
            <w:tcBorders>
              <w:top w:val="single" w:sz="8" w:space="0" w:color="auto"/>
              <w:left w:val="single" w:sz="8" w:space="0" w:color="auto"/>
              <w:bottom w:val="single" w:sz="8" w:space="0" w:color="auto"/>
              <w:right w:val="single" w:sz="8" w:space="0" w:color="auto"/>
            </w:tcBorders>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20"/>
          <w:jc w:val="center"/>
        </w:trPr>
        <w:tc>
          <w:tcPr>
            <w:tcW w:w="1747" w:type="dxa"/>
            <w:gridSpan w:val="7"/>
            <w:tcBorders>
              <w:top w:val="single" w:sz="8" w:space="0" w:color="auto"/>
              <w:right w:val="single" w:sz="18" w:space="0" w:color="auto"/>
            </w:tcBorders>
          </w:tcPr>
          <w:p w:rsidR="00D94155" w:rsidRPr="00D94155" w:rsidRDefault="00D94155" w:rsidP="00D94155">
            <w:pPr>
              <w:spacing w:after="0"/>
              <w:jc w:val="left"/>
              <w:rPr>
                <w:sz w:val="14"/>
                <w:szCs w:val="14"/>
              </w:rPr>
            </w:pPr>
          </w:p>
        </w:tc>
        <w:tc>
          <w:tcPr>
            <w:tcW w:w="3372" w:type="dxa"/>
            <w:gridSpan w:val="17"/>
            <w:tcBorders>
              <w:top w:val="single" w:sz="8" w:space="0" w:color="auto"/>
              <w:left w:val="single" w:sz="18" w:space="0" w:color="auto"/>
            </w:tcBorders>
          </w:tcPr>
          <w:p w:rsidR="00D94155" w:rsidRPr="00D94155" w:rsidRDefault="00D94155" w:rsidP="00D94155">
            <w:pPr>
              <w:spacing w:after="0"/>
              <w:jc w:val="left"/>
              <w:rPr>
                <w:sz w:val="14"/>
                <w:szCs w:val="14"/>
              </w:rPr>
            </w:pPr>
          </w:p>
        </w:tc>
        <w:tc>
          <w:tcPr>
            <w:tcW w:w="1483" w:type="dxa"/>
            <w:gridSpan w:val="11"/>
            <w:tcBorders>
              <w:top w:val="single" w:sz="8" w:space="0" w:color="auto"/>
            </w:tcBorders>
          </w:tcPr>
          <w:p w:rsidR="00D94155" w:rsidRPr="00D94155" w:rsidRDefault="00D94155" w:rsidP="00D94155">
            <w:pPr>
              <w:spacing w:after="0"/>
              <w:jc w:val="left"/>
              <w:rPr>
                <w:sz w:val="14"/>
                <w:szCs w:val="14"/>
              </w:rPr>
            </w:pPr>
          </w:p>
        </w:tc>
        <w:tc>
          <w:tcPr>
            <w:tcW w:w="2584" w:type="dxa"/>
            <w:gridSpan w:val="16"/>
            <w:tcBorders>
              <w:top w:val="single" w:sz="8" w:space="0" w:color="auto"/>
            </w:tcBorders>
          </w:tcPr>
          <w:p w:rsidR="00D94155" w:rsidRPr="00D94155" w:rsidRDefault="00D94155" w:rsidP="00D94155">
            <w:pPr>
              <w:spacing w:after="0"/>
              <w:jc w:val="left"/>
              <w:rPr>
                <w:sz w:val="14"/>
                <w:szCs w:val="14"/>
              </w:rPr>
            </w:pPr>
          </w:p>
        </w:tc>
        <w:tc>
          <w:tcPr>
            <w:tcW w:w="2768" w:type="dxa"/>
            <w:gridSpan w:val="11"/>
            <w:tcBorders>
              <w:top w:val="single" w:sz="8" w:space="0" w:color="auto"/>
            </w:tcBorders>
          </w:tcPr>
          <w:p w:rsidR="00D94155" w:rsidRPr="00D94155" w:rsidRDefault="00D94155" w:rsidP="00D94155">
            <w:pPr>
              <w:spacing w:after="0"/>
              <w:jc w:val="left"/>
              <w:rPr>
                <w:sz w:val="14"/>
                <w:szCs w:val="14"/>
              </w:rPr>
            </w:pPr>
          </w:p>
        </w:tc>
        <w:tc>
          <w:tcPr>
            <w:tcW w:w="1794" w:type="dxa"/>
            <w:gridSpan w:val="9"/>
            <w:tcBorders>
              <w:top w:val="single" w:sz="8" w:space="0" w:color="auto"/>
            </w:tcBorders>
          </w:tcPr>
          <w:p w:rsidR="00D94155" w:rsidRPr="00D94155" w:rsidRDefault="00D94155" w:rsidP="00D94155">
            <w:pPr>
              <w:spacing w:after="0"/>
              <w:jc w:val="left"/>
              <w:rPr>
                <w:sz w:val="14"/>
                <w:szCs w:val="14"/>
              </w:rPr>
            </w:pPr>
          </w:p>
        </w:tc>
        <w:tc>
          <w:tcPr>
            <w:tcW w:w="668" w:type="dxa"/>
            <w:gridSpan w:val="12"/>
            <w:tcBorders>
              <w:top w:val="single" w:sz="8" w:space="0" w:color="auto"/>
            </w:tcBorders>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Документ</w:t>
            </w:r>
            <w:r w:rsidRPr="00D94155">
              <w:rPr>
                <w:sz w:val="14"/>
                <w:szCs w:val="14"/>
              </w:rPr>
              <w:br/>
              <w:t>составлен на</w:t>
            </w: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 xml:space="preserve">Руководитель организации </w:t>
            </w:r>
            <w:r w:rsidRPr="00D94155">
              <w:rPr>
                <w:sz w:val="14"/>
                <w:szCs w:val="14"/>
              </w:rPr>
              <w:br/>
              <w:t>или иное уполномоченное лицо</w:t>
            </w:r>
          </w:p>
        </w:tc>
        <w:tc>
          <w:tcPr>
            <w:tcW w:w="66" w:type="dxa"/>
            <w:gridSpan w:val="2"/>
            <w:vAlign w:val="bottom"/>
          </w:tcPr>
          <w:p w:rsidR="00D94155" w:rsidRPr="00D94155" w:rsidRDefault="00D94155" w:rsidP="00D94155">
            <w:pPr>
              <w:spacing w:after="0"/>
              <w:jc w:val="center"/>
              <w:rPr>
                <w:sz w:val="14"/>
                <w:szCs w:val="14"/>
              </w:rPr>
            </w:pPr>
          </w:p>
        </w:tc>
        <w:tc>
          <w:tcPr>
            <w:tcW w:w="1334" w:type="dxa"/>
            <w:gridSpan w:val="7"/>
            <w:tcBorders>
              <w:bottom w:val="single" w:sz="6" w:space="0" w:color="auto"/>
            </w:tcBorders>
            <w:vAlign w:val="bottom"/>
          </w:tcPr>
          <w:p w:rsidR="00D94155" w:rsidRPr="00D94155" w:rsidRDefault="00D94155" w:rsidP="00D94155">
            <w:pPr>
              <w:spacing w:after="0"/>
              <w:jc w:val="center"/>
              <w:rPr>
                <w:sz w:val="14"/>
                <w:szCs w:val="14"/>
              </w:rPr>
            </w:pPr>
          </w:p>
        </w:tc>
        <w:tc>
          <w:tcPr>
            <w:tcW w:w="83" w:type="dxa"/>
            <w:gridSpan w:val="2"/>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2768" w:type="dxa"/>
            <w:gridSpan w:val="11"/>
            <w:vAlign w:val="center"/>
          </w:tcPr>
          <w:p w:rsidR="00D94155" w:rsidRPr="00D94155" w:rsidRDefault="00D94155" w:rsidP="00D94155">
            <w:pPr>
              <w:spacing w:after="0"/>
              <w:jc w:val="left"/>
              <w:rPr>
                <w:sz w:val="14"/>
                <w:szCs w:val="14"/>
              </w:rPr>
            </w:pPr>
            <w:r w:rsidRPr="00D94155">
              <w:rPr>
                <w:sz w:val="14"/>
                <w:szCs w:val="14"/>
              </w:rPr>
              <w:t xml:space="preserve">Главный бухгалтер </w:t>
            </w:r>
            <w:r w:rsidRPr="00D94155">
              <w:rPr>
                <w:sz w:val="14"/>
                <w:szCs w:val="14"/>
              </w:rPr>
              <w:br/>
              <w:t>или иное уполномоченное лицо</w:t>
            </w:r>
          </w:p>
        </w:tc>
        <w:tc>
          <w:tcPr>
            <w:tcW w:w="1794"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113" w:type="dxa"/>
            <w:gridSpan w:val="5"/>
            <w:vAlign w:val="bottom"/>
          </w:tcPr>
          <w:p w:rsidR="00D94155" w:rsidRPr="00D94155" w:rsidRDefault="00D94155" w:rsidP="00D94155">
            <w:pPr>
              <w:spacing w:after="0"/>
              <w:jc w:val="center"/>
              <w:rPr>
                <w:sz w:val="14"/>
                <w:szCs w:val="14"/>
              </w:rPr>
            </w:pPr>
          </w:p>
        </w:tc>
        <w:tc>
          <w:tcPr>
            <w:tcW w:w="333" w:type="dxa"/>
            <w:gridSpan w:val="5"/>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81"/>
          <w:jc w:val="center"/>
        </w:trPr>
        <w:tc>
          <w:tcPr>
            <w:tcW w:w="113" w:type="dxa"/>
            <w:vAlign w:val="bottom"/>
          </w:tcPr>
          <w:p w:rsidR="00D94155" w:rsidRPr="00D94155" w:rsidRDefault="00D94155" w:rsidP="00D94155">
            <w:pPr>
              <w:spacing w:after="0"/>
              <w:jc w:val="left"/>
              <w:rPr>
                <w:sz w:val="14"/>
                <w:szCs w:val="14"/>
              </w:rPr>
            </w:pPr>
          </w:p>
        </w:tc>
        <w:tc>
          <w:tcPr>
            <w:tcW w:w="558"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1076" w:type="dxa"/>
            <w:gridSpan w:val="2"/>
            <w:tcBorders>
              <w:left w:val="nil"/>
              <w:right w:val="single" w:sz="18" w:space="0" w:color="auto"/>
            </w:tcBorders>
            <w:vAlign w:val="bottom"/>
          </w:tcPr>
          <w:p w:rsidR="00D94155" w:rsidRPr="00D94155" w:rsidRDefault="00D94155" w:rsidP="00D94155">
            <w:pPr>
              <w:spacing w:after="0"/>
              <w:jc w:val="left"/>
              <w:rPr>
                <w:sz w:val="14"/>
                <w:szCs w:val="14"/>
              </w:rPr>
            </w:pPr>
            <w:r w:rsidRPr="00D94155">
              <w:rPr>
                <w:sz w:val="14"/>
                <w:szCs w:val="14"/>
              </w:rPr>
              <w:t>листах</w:t>
            </w:r>
          </w:p>
        </w:tc>
        <w:tc>
          <w:tcPr>
            <w:tcW w:w="3372" w:type="dxa"/>
            <w:gridSpan w:val="17"/>
            <w:tcBorders>
              <w:left w:val="single" w:sz="18" w:space="0" w:color="auto"/>
            </w:tcBorders>
          </w:tcPr>
          <w:p w:rsidR="00D94155" w:rsidRPr="00D94155" w:rsidRDefault="00D94155" w:rsidP="00D94155">
            <w:pPr>
              <w:spacing w:after="0"/>
              <w:jc w:val="center"/>
              <w:rPr>
                <w:sz w:val="14"/>
                <w:szCs w:val="14"/>
              </w:rPr>
            </w:pPr>
          </w:p>
        </w:tc>
        <w:tc>
          <w:tcPr>
            <w:tcW w:w="1483" w:type="dxa"/>
            <w:gridSpan w:val="11"/>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Pr>
          <w:p w:rsidR="00D94155" w:rsidRPr="00D94155" w:rsidRDefault="00D94155" w:rsidP="00D94155">
            <w:pPr>
              <w:spacing w:after="0"/>
              <w:jc w:val="center"/>
              <w:rPr>
                <w:sz w:val="14"/>
                <w:szCs w:val="14"/>
              </w:rPr>
            </w:pPr>
            <w:r w:rsidRPr="00D94155">
              <w:rPr>
                <w:sz w:val="14"/>
                <w:szCs w:val="14"/>
              </w:rPr>
              <w:t>(ф.и.о.)</w:t>
            </w:r>
          </w:p>
        </w:tc>
        <w:tc>
          <w:tcPr>
            <w:tcW w:w="2768" w:type="dxa"/>
            <w:gridSpan w:val="11"/>
          </w:tcPr>
          <w:p w:rsidR="00D94155" w:rsidRPr="00D94155" w:rsidRDefault="00D94155" w:rsidP="00D94155">
            <w:pPr>
              <w:spacing w:after="0"/>
              <w:jc w:val="center"/>
              <w:rPr>
                <w:sz w:val="14"/>
                <w:szCs w:val="14"/>
              </w:rPr>
            </w:pPr>
          </w:p>
        </w:tc>
        <w:tc>
          <w:tcPr>
            <w:tcW w:w="1794"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668" w:type="dxa"/>
            <w:gridSpan w:val="12"/>
          </w:tcPr>
          <w:p w:rsidR="00D94155" w:rsidRPr="00D94155" w:rsidRDefault="00D94155" w:rsidP="00D94155">
            <w:pPr>
              <w:spacing w:after="0"/>
              <w:jc w:val="center"/>
              <w:rPr>
                <w:sz w:val="14"/>
                <w:szCs w:val="14"/>
              </w:rPr>
            </w:pPr>
            <w:r w:rsidRPr="00D94155">
              <w:rPr>
                <w:sz w:val="14"/>
                <w:szCs w:val="14"/>
              </w:rPr>
              <w:t>(ф.и.о.)</w:t>
            </w:r>
          </w:p>
        </w:tc>
      </w:tr>
      <w:tr w:rsidR="00D94155" w:rsidRPr="00D94155" w:rsidTr="00476393">
        <w:tblPrEx>
          <w:tblBorders>
            <w:bottom w:val="none" w:sz="0" w:space="0" w:color="auto"/>
          </w:tblBorders>
        </w:tblPrEx>
        <w:trPr>
          <w:gridAfter w:val="5"/>
          <w:wAfter w:w="1768" w:type="dxa"/>
          <w:trHeight w:val="181"/>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tcBorders>
            <w:vAlign w:val="center"/>
          </w:tcPr>
          <w:p w:rsidR="00D94155" w:rsidRPr="00D94155" w:rsidRDefault="00D94155" w:rsidP="00D94155">
            <w:pPr>
              <w:spacing w:after="0"/>
              <w:jc w:val="left"/>
              <w:rPr>
                <w:sz w:val="14"/>
                <w:szCs w:val="14"/>
              </w:rPr>
            </w:pPr>
            <w:r w:rsidRPr="00D94155">
              <w:rPr>
                <w:sz w:val="14"/>
                <w:szCs w:val="14"/>
              </w:rPr>
              <w:t>Индивидуальный предприниматель</w:t>
            </w:r>
          </w:p>
        </w:tc>
        <w:tc>
          <w:tcPr>
            <w:tcW w:w="66" w:type="dxa"/>
            <w:gridSpan w:val="2"/>
            <w:vAlign w:val="bottom"/>
          </w:tcPr>
          <w:p w:rsidR="00D94155" w:rsidRPr="00D94155" w:rsidRDefault="00D94155" w:rsidP="00D94155">
            <w:pPr>
              <w:spacing w:after="0"/>
              <w:jc w:val="center"/>
              <w:rPr>
                <w:sz w:val="14"/>
                <w:szCs w:val="14"/>
              </w:rPr>
            </w:pPr>
          </w:p>
        </w:tc>
        <w:tc>
          <w:tcPr>
            <w:tcW w:w="1320"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97" w:type="dxa"/>
            <w:gridSpan w:val="3"/>
            <w:vAlign w:val="bottom"/>
          </w:tcPr>
          <w:p w:rsidR="00D94155" w:rsidRPr="00D94155" w:rsidRDefault="00D94155" w:rsidP="00D94155">
            <w:pPr>
              <w:spacing w:after="0"/>
              <w:jc w:val="center"/>
              <w:rPr>
                <w:sz w:val="14"/>
                <w:szCs w:val="14"/>
              </w:rPr>
            </w:pPr>
          </w:p>
        </w:tc>
        <w:tc>
          <w:tcPr>
            <w:tcW w:w="75" w:type="dxa"/>
            <w:gridSpan w:val="2"/>
            <w:vAlign w:val="bottom"/>
          </w:tcPr>
          <w:p w:rsidR="00D94155" w:rsidRPr="00D94155" w:rsidRDefault="00D94155" w:rsidP="00D94155">
            <w:pPr>
              <w:spacing w:after="0"/>
              <w:jc w:val="center"/>
              <w:rPr>
                <w:sz w:val="14"/>
                <w:szCs w:val="14"/>
              </w:rPr>
            </w:pPr>
          </w:p>
        </w:tc>
        <w:tc>
          <w:tcPr>
            <w:tcW w:w="2412" w:type="dxa"/>
            <w:gridSpan w:val="13"/>
            <w:tcBorders>
              <w:bottom w:val="single" w:sz="6" w:space="0" w:color="auto"/>
            </w:tcBorders>
            <w:vAlign w:val="bottom"/>
          </w:tcPr>
          <w:p w:rsidR="00D94155" w:rsidRPr="00D94155" w:rsidRDefault="00D94155" w:rsidP="00D94155">
            <w:pPr>
              <w:spacing w:after="0"/>
              <w:jc w:val="center"/>
              <w:rPr>
                <w:sz w:val="14"/>
                <w:szCs w:val="14"/>
              </w:rPr>
            </w:pPr>
          </w:p>
        </w:tc>
        <w:tc>
          <w:tcPr>
            <w:tcW w:w="97" w:type="dxa"/>
            <w:vAlign w:val="bottom"/>
          </w:tcPr>
          <w:p w:rsidR="00D94155" w:rsidRPr="00D94155" w:rsidRDefault="00D94155" w:rsidP="00D94155">
            <w:pPr>
              <w:spacing w:after="0"/>
              <w:jc w:val="center"/>
              <w:rPr>
                <w:sz w:val="14"/>
                <w:szCs w:val="14"/>
              </w:rPr>
            </w:pPr>
          </w:p>
        </w:tc>
        <w:tc>
          <w:tcPr>
            <w:tcW w:w="1060" w:type="dxa"/>
            <w:gridSpan w:val="2"/>
            <w:vAlign w:val="center"/>
          </w:tcPr>
          <w:p w:rsidR="00D94155" w:rsidRPr="00D94155" w:rsidRDefault="00D94155" w:rsidP="00D94155">
            <w:pPr>
              <w:spacing w:after="0"/>
              <w:jc w:val="left"/>
              <w:rPr>
                <w:sz w:val="14"/>
                <w:szCs w:val="14"/>
              </w:rPr>
            </w:pPr>
          </w:p>
        </w:tc>
        <w:tc>
          <w:tcPr>
            <w:tcW w:w="366" w:type="dxa"/>
            <w:vAlign w:val="bottom"/>
          </w:tcPr>
          <w:p w:rsidR="00D94155" w:rsidRPr="00D94155" w:rsidRDefault="00D94155" w:rsidP="00D94155">
            <w:pPr>
              <w:spacing w:after="0"/>
              <w:jc w:val="center"/>
              <w:rPr>
                <w:sz w:val="14"/>
                <w:szCs w:val="14"/>
              </w:rPr>
            </w:pPr>
          </w:p>
        </w:tc>
        <w:tc>
          <w:tcPr>
            <w:tcW w:w="3582" w:type="dxa"/>
            <w:gridSpan w:val="27"/>
            <w:tcBorders>
              <w:bottom w:val="single" w:sz="6" w:space="0" w:color="auto"/>
            </w:tcBorders>
            <w:vAlign w:val="bottom"/>
          </w:tcPr>
          <w:p w:rsidR="00D94155" w:rsidRPr="00D94155" w:rsidRDefault="00D94155" w:rsidP="00D94155">
            <w:pPr>
              <w:spacing w:after="0"/>
              <w:jc w:val="center"/>
              <w:rPr>
                <w:sz w:val="14"/>
                <w:szCs w:val="14"/>
              </w:rPr>
            </w:pPr>
          </w:p>
        </w:tc>
        <w:tc>
          <w:tcPr>
            <w:tcW w:w="222" w:type="dxa"/>
            <w:gridSpan w:val="2"/>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65"/>
          <w:jc w:val="center"/>
        </w:trPr>
        <w:tc>
          <w:tcPr>
            <w:tcW w:w="1747" w:type="dxa"/>
            <w:gridSpan w:val="7"/>
            <w:tcBorders>
              <w:right w:val="single" w:sz="18" w:space="0" w:color="auto"/>
            </w:tcBorders>
          </w:tcPr>
          <w:p w:rsidR="00D94155" w:rsidRPr="00D94155" w:rsidRDefault="00D94155" w:rsidP="00D94155">
            <w:pPr>
              <w:spacing w:after="0"/>
              <w:jc w:val="left"/>
              <w:rPr>
                <w:sz w:val="14"/>
                <w:szCs w:val="14"/>
              </w:rPr>
            </w:pPr>
          </w:p>
        </w:tc>
        <w:tc>
          <w:tcPr>
            <w:tcW w:w="3372" w:type="dxa"/>
            <w:gridSpan w:val="17"/>
            <w:tcBorders>
              <w:left w:val="single" w:sz="18" w:space="0" w:color="auto"/>
              <w:bottom w:val="single" w:sz="18" w:space="0" w:color="auto"/>
            </w:tcBorders>
          </w:tcPr>
          <w:p w:rsidR="00D94155" w:rsidRPr="00D94155" w:rsidRDefault="00D94155" w:rsidP="00D94155">
            <w:pPr>
              <w:spacing w:after="0"/>
              <w:jc w:val="center"/>
              <w:rPr>
                <w:sz w:val="14"/>
                <w:szCs w:val="14"/>
              </w:rPr>
            </w:pPr>
          </w:p>
        </w:tc>
        <w:tc>
          <w:tcPr>
            <w:tcW w:w="1483" w:type="dxa"/>
            <w:gridSpan w:val="11"/>
            <w:tcBorders>
              <w:bottom w:val="single" w:sz="18"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84" w:type="dxa"/>
            <w:gridSpan w:val="16"/>
            <w:tcBorders>
              <w:bottom w:val="single" w:sz="18" w:space="0" w:color="auto"/>
            </w:tcBorders>
          </w:tcPr>
          <w:p w:rsidR="00D94155" w:rsidRPr="00D94155" w:rsidRDefault="00D94155" w:rsidP="00D94155">
            <w:pPr>
              <w:spacing w:after="0"/>
              <w:jc w:val="center"/>
              <w:rPr>
                <w:sz w:val="14"/>
                <w:szCs w:val="14"/>
              </w:rPr>
            </w:pPr>
            <w:r w:rsidRPr="00D94155">
              <w:rPr>
                <w:sz w:val="14"/>
                <w:szCs w:val="14"/>
              </w:rPr>
              <w:t>(ф.и.о.)</w:t>
            </w:r>
          </w:p>
        </w:tc>
        <w:tc>
          <w:tcPr>
            <w:tcW w:w="1060" w:type="dxa"/>
            <w:gridSpan w:val="2"/>
            <w:tcBorders>
              <w:bottom w:val="single" w:sz="18" w:space="0" w:color="auto"/>
            </w:tcBorders>
          </w:tcPr>
          <w:p w:rsidR="00D94155" w:rsidRPr="00D94155" w:rsidRDefault="00D94155" w:rsidP="00D94155">
            <w:pPr>
              <w:spacing w:after="0"/>
              <w:jc w:val="center"/>
              <w:rPr>
                <w:sz w:val="14"/>
                <w:szCs w:val="14"/>
              </w:rPr>
            </w:pPr>
          </w:p>
        </w:tc>
        <w:tc>
          <w:tcPr>
            <w:tcW w:w="4170" w:type="dxa"/>
            <w:gridSpan w:val="30"/>
            <w:tcBorders>
              <w:bottom w:val="single" w:sz="18" w:space="0" w:color="auto"/>
            </w:tcBorders>
          </w:tcPr>
          <w:p w:rsidR="00D94155" w:rsidRPr="00D94155" w:rsidRDefault="00D94155" w:rsidP="00D94155">
            <w:pPr>
              <w:spacing w:after="0"/>
              <w:jc w:val="center"/>
              <w:rPr>
                <w:sz w:val="14"/>
                <w:szCs w:val="14"/>
              </w:rPr>
            </w:pPr>
            <w:r w:rsidRPr="00D94155">
              <w:rPr>
                <w:sz w:val="14"/>
                <w:szCs w:val="14"/>
              </w:rPr>
              <w:t>(реквизиты свидетельства о государственной регистрации индивидуального предпринимателя)</w:t>
            </w:r>
          </w:p>
        </w:tc>
      </w:tr>
      <w:tr w:rsidR="00D94155" w:rsidRPr="00D94155" w:rsidTr="00476393">
        <w:tblPrEx>
          <w:tblBorders>
            <w:bottom w:val="none" w:sz="0" w:space="0" w:color="auto"/>
          </w:tblBorders>
        </w:tblPrEx>
        <w:trPr>
          <w:gridAfter w:val="5"/>
          <w:wAfter w:w="1768" w:type="dxa"/>
          <w:trHeight w:val="65"/>
          <w:jc w:val="center"/>
        </w:trPr>
        <w:tc>
          <w:tcPr>
            <w:tcW w:w="4729" w:type="dxa"/>
            <w:gridSpan w:val="19"/>
            <w:vAlign w:val="bottom"/>
          </w:tcPr>
          <w:p w:rsidR="00D94155" w:rsidRPr="00D94155" w:rsidRDefault="00D94155" w:rsidP="00D94155">
            <w:pPr>
              <w:spacing w:after="0"/>
              <w:jc w:val="left"/>
              <w:rPr>
                <w:sz w:val="14"/>
                <w:szCs w:val="14"/>
              </w:rPr>
            </w:pPr>
          </w:p>
        </w:tc>
        <w:tc>
          <w:tcPr>
            <w:tcW w:w="9132" w:type="dxa"/>
            <w:gridSpan w:val="57"/>
            <w:vAlign w:val="bottom"/>
          </w:tcPr>
          <w:p w:rsidR="00D94155" w:rsidRPr="00D94155" w:rsidRDefault="00D94155" w:rsidP="00D94155">
            <w:pPr>
              <w:spacing w:after="0"/>
              <w:jc w:val="left"/>
              <w:rPr>
                <w:sz w:val="14"/>
                <w:szCs w:val="14"/>
              </w:rPr>
            </w:pPr>
          </w:p>
        </w:tc>
        <w:tc>
          <w:tcPr>
            <w:tcW w:w="555"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4729" w:type="dxa"/>
            <w:gridSpan w:val="19"/>
            <w:vAlign w:val="bottom"/>
          </w:tcPr>
          <w:p w:rsidR="00D94155" w:rsidRPr="00D94155" w:rsidRDefault="00D94155" w:rsidP="00D94155">
            <w:pPr>
              <w:spacing w:after="0"/>
              <w:jc w:val="left"/>
              <w:rPr>
                <w:sz w:val="14"/>
                <w:szCs w:val="14"/>
              </w:rPr>
            </w:pPr>
            <w:r w:rsidRPr="00D94155">
              <w:rPr>
                <w:sz w:val="14"/>
                <w:szCs w:val="14"/>
              </w:rPr>
              <w:t>Основание передачи (сдачи) / получения (приемки)</w:t>
            </w:r>
          </w:p>
        </w:tc>
        <w:tc>
          <w:tcPr>
            <w:tcW w:w="9137" w:type="dxa"/>
            <w:gridSpan w:val="57"/>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[8]</w:t>
            </w:r>
          </w:p>
        </w:tc>
      </w:tr>
      <w:tr w:rsidR="00D94155" w:rsidRPr="00D94155" w:rsidTr="00476393">
        <w:tblPrEx>
          <w:tblBorders>
            <w:bottom w:val="none" w:sz="0" w:space="0" w:color="auto"/>
          </w:tblBorders>
        </w:tblPrEx>
        <w:trPr>
          <w:gridAfter w:val="5"/>
          <w:wAfter w:w="1768" w:type="dxa"/>
          <w:trHeight w:val="142"/>
          <w:jc w:val="center"/>
        </w:trPr>
        <w:tc>
          <w:tcPr>
            <w:tcW w:w="4729" w:type="dxa"/>
            <w:gridSpan w:val="19"/>
            <w:vAlign w:val="bottom"/>
          </w:tcPr>
          <w:p w:rsidR="00D94155" w:rsidRPr="00D94155" w:rsidRDefault="00D94155" w:rsidP="00D94155">
            <w:pPr>
              <w:spacing w:after="0"/>
              <w:jc w:val="left"/>
              <w:rPr>
                <w:sz w:val="14"/>
                <w:szCs w:val="14"/>
              </w:rPr>
            </w:pPr>
          </w:p>
        </w:tc>
        <w:tc>
          <w:tcPr>
            <w:tcW w:w="9137" w:type="dxa"/>
            <w:gridSpan w:val="57"/>
            <w:tcBorders>
              <w:top w:val="single" w:sz="6" w:space="0" w:color="auto"/>
            </w:tcBorders>
          </w:tcPr>
          <w:p w:rsidR="00D94155" w:rsidRPr="00D94155" w:rsidRDefault="00D94155" w:rsidP="00D94155">
            <w:pPr>
              <w:spacing w:after="0"/>
              <w:jc w:val="center"/>
              <w:rPr>
                <w:sz w:val="14"/>
                <w:szCs w:val="14"/>
              </w:rPr>
            </w:pPr>
            <w:r w:rsidRPr="00D94155">
              <w:rPr>
                <w:sz w:val="14"/>
                <w:szCs w:val="14"/>
              </w:rPr>
              <w:t>(</w:t>
            </w:r>
            <w:r w:rsidR="00A07AD1">
              <w:rPr>
                <w:sz w:val="14"/>
                <w:szCs w:val="14"/>
              </w:rPr>
              <w:t>Договор</w:t>
            </w:r>
            <w:r w:rsidRPr="00D94155">
              <w:rPr>
                <w:sz w:val="14"/>
                <w:szCs w:val="14"/>
              </w:rPr>
              <w:t>; доверенность и др.)</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4"/>
          <w:wAfter w:w="1756" w:type="dxa"/>
          <w:trHeight w:val="142"/>
          <w:jc w:val="center"/>
        </w:trPr>
        <w:tc>
          <w:tcPr>
            <w:tcW w:w="3620" w:type="dxa"/>
            <w:gridSpan w:val="15"/>
            <w:vAlign w:val="bottom"/>
          </w:tcPr>
          <w:p w:rsidR="00D94155" w:rsidRPr="00D94155" w:rsidRDefault="00D94155" w:rsidP="00D94155">
            <w:pPr>
              <w:spacing w:after="0"/>
              <w:jc w:val="left"/>
              <w:rPr>
                <w:sz w:val="14"/>
                <w:szCs w:val="14"/>
              </w:rPr>
            </w:pPr>
            <w:r w:rsidRPr="00D94155">
              <w:rPr>
                <w:sz w:val="14"/>
                <w:szCs w:val="14"/>
              </w:rPr>
              <w:t>Данные о транспортировке и грузе</w:t>
            </w:r>
          </w:p>
        </w:tc>
        <w:tc>
          <w:tcPr>
            <w:tcW w:w="10246" w:type="dxa"/>
            <w:gridSpan w:val="61"/>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[9]</w:t>
            </w:r>
          </w:p>
        </w:tc>
      </w:tr>
      <w:tr w:rsidR="00D94155" w:rsidRPr="00D94155" w:rsidTr="00476393">
        <w:tblPrEx>
          <w:tblBorders>
            <w:bottom w:val="none" w:sz="0" w:space="0" w:color="auto"/>
          </w:tblBorders>
        </w:tblPrEx>
        <w:trPr>
          <w:gridAfter w:val="5"/>
          <w:wAfter w:w="1768" w:type="dxa"/>
          <w:trHeight w:val="142"/>
          <w:jc w:val="center"/>
        </w:trPr>
        <w:tc>
          <w:tcPr>
            <w:tcW w:w="3620" w:type="dxa"/>
            <w:gridSpan w:val="15"/>
            <w:vAlign w:val="bottom"/>
          </w:tcPr>
          <w:p w:rsidR="00D94155" w:rsidRPr="00D94155" w:rsidRDefault="00D94155" w:rsidP="00D94155">
            <w:pPr>
              <w:spacing w:after="0"/>
              <w:jc w:val="left"/>
              <w:rPr>
                <w:sz w:val="14"/>
                <w:szCs w:val="14"/>
              </w:rPr>
            </w:pPr>
          </w:p>
        </w:tc>
        <w:tc>
          <w:tcPr>
            <w:tcW w:w="10246" w:type="dxa"/>
            <w:gridSpan w:val="61"/>
            <w:tcBorders>
              <w:top w:val="single" w:sz="6" w:space="0" w:color="auto"/>
            </w:tcBorders>
          </w:tcPr>
          <w:p w:rsidR="00D94155" w:rsidRPr="00D94155" w:rsidRDefault="00D94155" w:rsidP="00D94155">
            <w:pPr>
              <w:spacing w:after="0"/>
              <w:jc w:val="center"/>
              <w:rPr>
                <w:sz w:val="14"/>
                <w:szCs w:val="14"/>
              </w:rPr>
            </w:pPr>
            <w:r w:rsidRPr="00D94155">
              <w:rPr>
                <w:sz w:val="14"/>
                <w:szCs w:val="14"/>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50" w:type="dxa"/>
            <w:gridSpan w:val="7"/>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p>
        </w:tc>
      </w:tr>
      <w:tr w:rsidR="00D94155" w:rsidRPr="00D94155" w:rsidTr="00476393">
        <w:tblPrEx>
          <w:tblBorders>
            <w:bottom w:val="none" w:sz="0" w:space="0" w:color="auto"/>
          </w:tblBorders>
        </w:tblPrEx>
        <w:trPr>
          <w:gridAfter w:val="5"/>
          <w:wAfter w:w="1768" w:type="dxa"/>
          <w:trHeight w:val="142"/>
          <w:jc w:val="center"/>
        </w:trPr>
        <w:tc>
          <w:tcPr>
            <w:tcW w:w="8672" w:type="dxa"/>
            <w:gridSpan w:val="45"/>
            <w:tcBorders>
              <w:righ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передал / услуги, результаты работ, права сдал</w:t>
            </w:r>
          </w:p>
        </w:tc>
        <w:tc>
          <w:tcPr>
            <w:tcW w:w="5744" w:type="dxa"/>
            <w:gridSpan w:val="38"/>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Товар (груз) получил / услуги, результаты работ, права принял</w:t>
            </w:r>
          </w:p>
        </w:tc>
      </w:tr>
      <w:tr w:rsidR="00D94155" w:rsidRPr="00D94155" w:rsidTr="00476393">
        <w:tblPrEx>
          <w:tblBorders>
            <w:bottom w:val="none" w:sz="0" w:space="0" w:color="auto"/>
          </w:tblBorders>
        </w:tblPrEx>
        <w:trPr>
          <w:gridAfter w:val="4"/>
          <w:wAfter w:w="1756" w:type="dxa"/>
          <w:trHeight w:val="142"/>
          <w:jc w:val="center"/>
        </w:trPr>
        <w:tc>
          <w:tcPr>
            <w:tcW w:w="124" w:type="dxa"/>
            <w:gridSpan w:val="2"/>
            <w:vAlign w:val="bottom"/>
          </w:tcPr>
          <w:p w:rsidR="00D94155" w:rsidRPr="00D94155" w:rsidRDefault="00D94155" w:rsidP="00D94155">
            <w:pPr>
              <w:spacing w:after="0"/>
              <w:jc w:val="left"/>
              <w:rPr>
                <w:sz w:val="14"/>
                <w:szCs w:val="14"/>
              </w:rPr>
            </w:pPr>
          </w:p>
        </w:tc>
        <w:tc>
          <w:tcPr>
            <w:tcW w:w="2079" w:type="dxa"/>
            <w:gridSpan w:val="6"/>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79" w:type="dxa"/>
            <w:gridSpan w:val="11"/>
            <w:vAlign w:val="bottom"/>
          </w:tcPr>
          <w:p w:rsidR="00D94155" w:rsidRPr="00D94155" w:rsidRDefault="00D94155" w:rsidP="00D94155">
            <w:pPr>
              <w:spacing w:after="0"/>
              <w:jc w:val="center"/>
              <w:rPr>
                <w:sz w:val="14"/>
                <w:szCs w:val="14"/>
              </w:rPr>
            </w:pPr>
          </w:p>
        </w:tc>
        <w:tc>
          <w:tcPr>
            <w:tcW w:w="257" w:type="dxa"/>
            <w:vAlign w:val="bottom"/>
          </w:tcPr>
          <w:p w:rsidR="00D94155" w:rsidRPr="00D94155" w:rsidRDefault="00D94155" w:rsidP="00D94155">
            <w:pPr>
              <w:spacing w:after="0"/>
              <w:jc w:val="center"/>
              <w:rPr>
                <w:sz w:val="14"/>
                <w:szCs w:val="14"/>
              </w:rPr>
            </w:pPr>
          </w:p>
        </w:tc>
        <w:tc>
          <w:tcPr>
            <w:tcW w:w="2803"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[10]</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6"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2" w:type="dxa"/>
            <w:gridSpan w:val="6"/>
            <w:vAlign w:val="bottom"/>
          </w:tcPr>
          <w:p w:rsidR="00D94155" w:rsidRPr="00D94155" w:rsidRDefault="00D94155" w:rsidP="00D94155">
            <w:pPr>
              <w:spacing w:after="0"/>
              <w:jc w:val="center"/>
              <w:rPr>
                <w:sz w:val="14"/>
                <w:szCs w:val="14"/>
              </w:rPr>
            </w:pPr>
            <w:r w:rsidRPr="00D94155">
              <w:rPr>
                <w:sz w:val="14"/>
                <w:szCs w:val="14"/>
              </w:rPr>
              <w:t>[15]</w:t>
            </w:r>
          </w:p>
        </w:tc>
      </w:tr>
      <w:tr w:rsidR="00D94155" w:rsidRPr="00D94155" w:rsidTr="00476393">
        <w:tblPrEx>
          <w:tblBorders>
            <w:bottom w:val="none" w:sz="0" w:space="0" w:color="auto"/>
          </w:tblBorders>
        </w:tblPrEx>
        <w:trPr>
          <w:gridAfter w:val="5"/>
          <w:wAfter w:w="1768" w:type="dxa"/>
          <w:trHeight w:val="142"/>
          <w:jc w:val="center"/>
        </w:trPr>
        <w:tc>
          <w:tcPr>
            <w:tcW w:w="124" w:type="dxa"/>
            <w:gridSpan w:val="2"/>
          </w:tcPr>
          <w:p w:rsidR="00D94155" w:rsidRPr="00D94155" w:rsidRDefault="00D94155" w:rsidP="00D94155">
            <w:pPr>
              <w:spacing w:after="0"/>
              <w:jc w:val="center"/>
              <w:rPr>
                <w:sz w:val="14"/>
                <w:szCs w:val="14"/>
              </w:rPr>
            </w:pPr>
          </w:p>
        </w:tc>
        <w:tc>
          <w:tcPr>
            <w:tcW w:w="2079"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79" w:type="dxa"/>
            <w:gridSpan w:val="11"/>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57" w:type="dxa"/>
          </w:tcPr>
          <w:p w:rsidR="00D94155" w:rsidRPr="00D94155" w:rsidRDefault="00D94155" w:rsidP="00D94155">
            <w:pPr>
              <w:spacing w:after="0"/>
              <w:jc w:val="center"/>
              <w:rPr>
                <w:sz w:val="14"/>
                <w:szCs w:val="14"/>
              </w:rPr>
            </w:pPr>
          </w:p>
        </w:tc>
        <w:tc>
          <w:tcPr>
            <w:tcW w:w="2803"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6"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w:t>
            </w:r>
            <w:r w:rsidRPr="00D94155">
              <w:rPr>
                <w:sz w:val="14"/>
                <w:szCs w:val="14"/>
              </w:rPr>
              <w:lastRenderedPageBreak/>
              <w:t>о)</w:t>
            </w: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gridAfter w:val="5"/>
          <w:wAfter w:w="1768" w:type="dxa"/>
          <w:trHeight w:val="164"/>
          <w:jc w:val="center"/>
        </w:trPr>
        <w:tc>
          <w:tcPr>
            <w:tcW w:w="3177" w:type="dxa"/>
            <w:gridSpan w:val="13"/>
            <w:vAlign w:val="bottom"/>
          </w:tcPr>
          <w:p w:rsidR="00D94155" w:rsidRPr="00D94155" w:rsidRDefault="00D94155" w:rsidP="00D94155">
            <w:pPr>
              <w:spacing w:after="0"/>
              <w:jc w:val="center"/>
              <w:rPr>
                <w:sz w:val="14"/>
                <w:szCs w:val="14"/>
              </w:rPr>
            </w:pPr>
          </w:p>
        </w:tc>
        <w:tc>
          <w:tcPr>
            <w:tcW w:w="4709"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5"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50" w:type="dxa"/>
            <w:gridSpan w:val="7"/>
            <w:vAlign w:val="bottom"/>
          </w:tcPr>
          <w:p w:rsidR="00D94155" w:rsidRPr="00D94155" w:rsidRDefault="00D94155" w:rsidP="00D94155">
            <w:pPr>
              <w:spacing w:after="0"/>
              <w:jc w:val="right"/>
              <w:rPr>
                <w:sz w:val="14"/>
                <w:szCs w:val="14"/>
              </w:rPr>
            </w:pPr>
          </w:p>
        </w:tc>
      </w:tr>
      <w:tr w:rsidR="00D94155" w:rsidRPr="00D94155" w:rsidTr="00476393">
        <w:tblPrEx>
          <w:tblBorders>
            <w:bottom w:val="none" w:sz="0" w:space="0" w:color="auto"/>
          </w:tblBorders>
        </w:tblPrEx>
        <w:trPr>
          <w:trHeight w:val="164"/>
          <w:jc w:val="center"/>
        </w:trPr>
        <w:tc>
          <w:tcPr>
            <w:tcW w:w="3181" w:type="dxa"/>
            <w:gridSpan w:val="14"/>
            <w:vAlign w:val="bottom"/>
          </w:tcPr>
          <w:p w:rsidR="00D94155" w:rsidRPr="00D94155" w:rsidRDefault="00D94155" w:rsidP="00D94155">
            <w:pPr>
              <w:spacing w:after="0"/>
              <w:jc w:val="left"/>
              <w:rPr>
                <w:sz w:val="14"/>
                <w:szCs w:val="14"/>
              </w:rPr>
            </w:pPr>
            <w:r w:rsidRPr="00D94155">
              <w:rPr>
                <w:sz w:val="14"/>
                <w:szCs w:val="14"/>
              </w:rPr>
              <w:t>Дата отгрузки, передачи (сдачи)</w:t>
            </w:r>
          </w:p>
        </w:tc>
        <w:tc>
          <w:tcPr>
            <w:tcW w:w="618" w:type="dxa"/>
            <w:gridSpan w:val="2"/>
            <w:vAlign w:val="bottom"/>
          </w:tcPr>
          <w:p w:rsidR="00D94155" w:rsidRPr="00D94155" w:rsidRDefault="00D94155" w:rsidP="00D94155">
            <w:pPr>
              <w:spacing w:after="0"/>
              <w:jc w:val="right"/>
              <w:rPr>
                <w:sz w:val="14"/>
                <w:szCs w:val="14"/>
              </w:rPr>
            </w:pPr>
            <w:r w:rsidRPr="00D94155">
              <w:rPr>
                <w:sz w:val="14"/>
                <w:szCs w:val="14"/>
              </w:rPr>
              <w:t>«</w:t>
            </w:r>
          </w:p>
        </w:tc>
        <w:tc>
          <w:tcPr>
            <w:tcW w:w="402" w:type="dxa"/>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2153" w:type="dxa"/>
            <w:gridSpan w:val="16"/>
            <w:tcBorders>
              <w:bottom w:val="single" w:sz="6" w:space="0" w:color="auto"/>
            </w:tcBorders>
            <w:vAlign w:val="bottom"/>
          </w:tcPr>
          <w:p w:rsidR="00D94155" w:rsidRPr="00D94155" w:rsidRDefault="00D94155" w:rsidP="00D94155">
            <w:pPr>
              <w:spacing w:after="0"/>
              <w:jc w:val="center"/>
              <w:rPr>
                <w:sz w:val="14"/>
                <w:szCs w:val="14"/>
              </w:rPr>
            </w:pPr>
          </w:p>
        </w:tc>
        <w:tc>
          <w:tcPr>
            <w:tcW w:w="301" w:type="dxa"/>
            <w:gridSpan w:val="4"/>
            <w:vAlign w:val="bottom"/>
          </w:tcPr>
          <w:p w:rsidR="00D94155" w:rsidRPr="00D94155" w:rsidRDefault="00D94155" w:rsidP="00D94155">
            <w:pPr>
              <w:spacing w:after="0"/>
              <w:jc w:val="center"/>
              <w:rPr>
                <w:sz w:val="14"/>
                <w:szCs w:val="14"/>
              </w:rPr>
            </w:pPr>
            <w:r w:rsidRPr="00D94155">
              <w:rPr>
                <w:sz w:val="14"/>
                <w:szCs w:val="14"/>
              </w:rPr>
              <w:t>20</w:t>
            </w:r>
          </w:p>
        </w:tc>
        <w:tc>
          <w:tcPr>
            <w:tcW w:w="390" w:type="dxa"/>
            <w:tcBorders>
              <w:bottom w:val="single" w:sz="6" w:space="0" w:color="auto"/>
            </w:tcBorders>
            <w:vAlign w:val="bottom"/>
          </w:tcPr>
          <w:p w:rsidR="00D94155" w:rsidRPr="00D94155" w:rsidRDefault="00D94155" w:rsidP="00D94155">
            <w:pPr>
              <w:spacing w:after="0"/>
              <w:jc w:val="center"/>
              <w:rPr>
                <w:sz w:val="14"/>
                <w:szCs w:val="14"/>
              </w:rPr>
            </w:pPr>
          </w:p>
        </w:tc>
        <w:tc>
          <w:tcPr>
            <w:tcW w:w="674" w:type="dxa"/>
            <w:gridSpan w:val="3"/>
            <w:vAlign w:val="bottom"/>
          </w:tcPr>
          <w:p w:rsidR="00D94155" w:rsidRPr="00D94155" w:rsidRDefault="00D94155" w:rsidP="00D94155">
            <w:pPr>
              <w:spacing w:after="0"/>
              <w:jc w:val="left"/>
              <w:rPr>
                <w:sz w:val="14"/>
                <w:szCs w:val="14"/>
              </w:rPr>
            </w:pPr>
            <w:r w:rsidRPr="00D94155">
              <w:rPr>
                <w:sz w:val="14"/>
                <w:szCs w:val="14"/>
              </w:rPr>
              <w:t>г.</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[11]</w:t>
            </w: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r w:rsidRPr="00D94155">
              <w:rPr>
                <w:noProof/>
                <w:sz w:val="14"/>
                <w:szCs w:val="14"/>
              </w:rPr>
              <w:t>Дата получения (приемки)</w:t>
            </w:r>
          </w:p>
        </w:tc>
        <w:tc>
          <w:tcPr>
            <w:tcW w:w="847" w:type="dxa"/>
            <w:gridSpan w:val="6"/>
            <w:vAlign w:val="bottom"/>
          </w:tcPr>
          <w:p w:rsidR="00D94155" w:rsidRPr="00D94155" w:rsidRDefault="00D94155" w:rsidP="00D94155">
            <w:pPr>
              <w:spacing w:after="0"/>
              <w:jc w:val="right"/>
              <w:rPr>
                <w:sz w:val="14"/>
                <w:szCs w:val="14"/>
              </w:rPr>
            </w:pPr>
            <w:r w:rsidRPr="00D94155">
              <w:rPr>
                <w:sz w:val="14"/>
                <w:szCs w:val="14"/>
              </w:rPr>
              <w:t>«</w:t>
            </w:r>
          </w:p>
        </w:tc>
        <w:tc>
          <w:tcPr>
            <w:tcW w:w="416"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172" w:type="dxa"/>
            <w:vAlign w:val="bottom"/>
          </w:tcPr>
          <w:p w:rsidR="00D94155" w:rsidRPr="00D94155" w:rsidRDefault="00D94155" w:rsidP="00D94155">
            <w:pPr>
              <w:spacing w:after="0"/>
              <w:jc w:val="left"/>
              <w:rPr>
                <w:sz w:val="14"/>
                <w:szCs w:val="14"/>
              </w:rPr>
            </w:pPr>
            <w:r w:rsidRPr="00D94155">
              <w:rPr>
                <w:sz w:val="14"/>
                <w:szCs w:val="14"/>
              </w:rPr>
              <w:t>»</w:t>
            </w:r>
          </w:p>
        </w:tc>
        <w:tc>
          <w:tcPr>
            <w:tcW w:w="806" w:type="dxa"/>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center"/>
              <w:rPr>
                <w:sz w:val="14"/>
                <w:szCs w:val="14"/>
              </w:rPr>
            </w:pPr>
            <w:r w:rsidRPr="00D94155">
              <w:rPr>
                <w:sz w:val="14"/>
                <w:szCs w:val="14"/>
              </w:rPr>
              <w:t>20</w:t>
            </w:r>
          </w:p>
        </w:tc>
        <w:tc>
          <w:tcPr>
            <w:tcW w:w="264" w:type="dxa"/>
            <w:gridSpan w:val="4"/>
            <w:tcBorders>
              <w:bottom w:val="single" w:sz="6" w:space="0" w:color="auto"/>
            </w:tcBorders>
            <w:vAlign w:val="bottom"/>
          </w:tcPr>
          <w:p w:rsidR="00D94155" w:rsidRPr="00D94155" w:rsidRDefault="00D94155" w:rsidP="00D94155">
            <w:pPr>
              <w:spacing w:after="0"/>
              <w:jc w:val="center"/>
              <w:rPr>
                <w:sz w:val="14"/>
                <w:szCs w:val="14"/>
              </w:rPr>
            </w:pPr>
          </w:p>
        </w:tc>
        <w:tc>
          <w:tcPr>
            <w:tcW w:w="20" w:type="dxa"/>
            <w:vAlign w:val="bottom"/>
          </w:tcPr>
          <w:p w:rsidR="00D94155" w:rsidRPr="00D94155" w:rsidRDefault="00D94155" w:rsidP="00D94155">
            <w:pPr>
              <w:spacing w:after="0"/>
              <w:jc w:val="left"/>
              <w:rPr>
                <w:sz w:val="14"/>
                <w:szCs w:val="14"/>
              </w:rPr>
            </w:pPr>
            <w:r w:rsidRPr="00D94155">
              <w:rPr>
                <w:sz w:val="14"/>
                <w:szCs w:val="14"/>
              </w:rPr>
              <w:t>г.</w:t>
            </w:r>
          </w:p>
        </w:tc>
        <w:tc>
          <w:tcPr>
            <w:tcW w:w="129" w:type="dxa"/>
            <w:gridSpan w:val="7"/>
            <w:vAlign w:val="bottom"/>
          </w:tcPr>
          <w:p w:rsidR="00D94155" w:rsidRPr="00D94155" w:rsidRDefault="00D94155" w:rsidP="00D94155">
            <w:pPr>
              <w:spacing w:after="0"/>
              <w:jc w:val="center"/>
              <w:rPr>
                <w:sz w:val="14"/>
                <w:szCs w:val="14"/>
              </w:rPr>
            </w:pPr>
          </w:p>
        </w:tc>
        <w:tc>
          <w:tcPr>
            <w:tcW w:w="2230" w:type="dxa"/>
            <w:gridSpan w:val="8"/>
            <w:vAlign w:val="bottom"/>
          </w:tcPr>
          <w:p w:rsidR="00D94155" w:rsidRPr="00D94155" w:rsidRDefault="00D94155" w:rsidP="00D94155">
            <w:pPr>
              <w:spacing w:after="0"/>
              <w:jc w:val="center"/>
              <w:rPr>
                <w:sz w:val="14"/>
                <w:szCs w:val="14"/>
              </w:rPr>
            </w:pPr>
            <w:r w:rsidRPr="00D94155">
              <w:rPr>
                <w:sz w:val="14"/>
                <w:szCs w:val="14"/>
              </w:rPr>
              <w:t>[16]</w:t>
            </w:r>
          </w:p>
        </w:tc>
      </w:tr>
      <w:tr w:rsidR="00D94155" w:rsidRPr="00D94155" w:rsidTr="00476393">
        <w:tblPrEx>
          <w:tblBorders>
            <w:bottom w:val="none" w:sz="0" w:space="0" w:color="auto"/>
          </w:tblBorders>
        </w:tblPrEx>
        <w:trPr>
          <w:gridAfter w:val="6"/>
          <w:wAfter w:w="1768" w:type="dxa"/>
          <w:trHeight w:val="164"/>
          <w:jc w:val="center"/>
        </w:trPr>
        <w:tc>
          <w:tcPr>
            <w:tcW w:w="3181" w:type="dxa"/>
            <w:gridSpan w:val="14"/>
            <w:vAlign w:val="bottom"/>
          </w:tcPr>
          <w:p w:rsidR="00D94155" w:rsidRPr="00D94155" w:rsidRDefault="00D94155" w:rsidP="00D94155">
            <w:pPr>
              <w:spacing w:after="0"/>
              <w:jc w:val="center"/>
              <w:rPr>
                <w:sz w:val="14"/>
                <w:szCs w:val="14"/>
              </w:rPr>
            </w:pPr>
          </w:p>
        </w:tc>
        <w:tc>
          <w:tcPr>
            <w:tcW w:w="4710" w:type="dxa"/>
            <w:gridSpan w:val="28"/>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03" w:type="dxa"/>
            <w:gridSpan w:val="11"/>
            <w:tcBorders>
              <w:left w:val="single" w:sz="12" w:space="0" w:color="auto"/>
            </w:tcBorders>
            <w:vAlign w:val="bottom"/>
          </w:tcPr>
          <w:p w:rsidR="00D94155" w:rsidRPr="00D94155" w:rsidRDefault="00D94155" w:rsidP="00D94155">
            <w:pPr>
              <w:spacing w:after="0"/>
              <w:jc w:val="left"/>
              <w:rPr>
                <w:noProof/>
                <w:sz w:val="14"/>
                <w:szCs w:val="14"/>
              </w:rPr>
            </w:pPr>
          </w:p>
        </w:tc>
        <w:tc>
          <w:tcPr>
            <w:tcW w:w="2589" w:type="dxa"/>
            <w:gridSpan w:val="20"/>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Иные сведения об отгрузке, передаче</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Иные сведения о получении, приемке</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[12]</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[17]</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(ссылки на неотъемлемые приложения, сопутствующие документы, иные документы и т.п.)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5073" w:type="dxa"/>
            <w:gridSpan w:val="2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(информация о наличии/отсутствии претензии; ссылки на неотъемлемые приложения, и другие документы и т.п.)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Ответственный за правильность оформления факта хозяйственной жизни</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2210" w:type="dxa"/>
            <w:gridSpan w:val="9"/>
            <w:vAlign w:val="bottom"/>
          </w:tcPr>
          <w:p w:rsidR="00D94155" w:rsidRPr="00D94155" w:rsidRDefault="00D94155" w:rsidP="00D94155">
            <w:pPr>
              <w:spacing w:after="0"/>
              <w:jc w:val="center"/>
              <w:rPr>
                <w:sz w:val="14"/>
                <w:szCs w:val="14"/>
              </w:rPr>
            </w:pPr>
          </w:p>
        </w:tc>
        <w:tc>
          <w:tcPr>
            <w:tcW w:w="2881" w:type="dxa"/>
            <w:gridSpan w:val="14"/>
            <w:vAlign w:val="bottom"/>
          </w:tcPr>
          <w:p w:rsidR="00D94155" w:rsidRPr="00D94155" w:rsidRDefault="00D94155" w:rsidP="00D94155">
            <w:pPr>
              <w:spacing w:after="0"/>
              <w:jc w:val="center"/>
              <w:rPr>
                <w:sz w:val="14"/>
                <w:szCs w:val="14"/>
              </w:rPr>
            </w:pPr>
          </w:p>
        </w:tc>
        <w:tc>
          <w:tcPr>
            <w:tcW w:w="2800" w:type="dxa"/>
            <w:gridSpan w:val="19"/>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2614" w:type="dxa"/>
            <w:gridSpan w:val="12"/>
            <w:tcBorders>
              <w:left w:val="single" w:sz="12" w:space="0" w:color="auto"/>
            </w:tcBorders>
            <w:vAlign w:val="bottom"/>
          </w:tcPr>
          <w:p w:rsidR="00D94155" w:rsidRPr="00D94155" w:rsidRDefault="00D94155" w:rsidP="00D94155">
            <w:pPr>
              <w:spacing w:after="0"/>
              <w:jc w:val="center"/>
              <w:rPr>
                <w:sz w:val="14"/>
                <w:szCs w:val="14"/>
              </w:rPr>
            </w:pPr>
          </w:p>
        </w:tc>
        <w:tc>
          <w:tcPr>
            <w:tcW w:w="2285" w:type="dxa"/>
            <w:gridSpan w:val="12"/>
            <w:vAlign w:val="bottom"/>
          </w:tcPr>
          <w:p w:rsidR="00D94155" w:rsidRPr="00D94155" w:rsidRDefault="00D94155" w:rsidP="00D94155">
            <w:pPr>
              <w:spacing w:after="0"/>
              <w:jc w:val="center"/>
              <w:rPr>
                <w:sz w:val="14"/>
                <w:szCs w:val="14"/>
              </w:rPr>
            </w:pPr>
          </w:p>
        </w:tc>
        <w:tc>
          <w:tcPr>
            <w:tcW w:w="293" w:type="dxa"/>
            <w:gridSpan w:val="7"/>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2083" w:type="dxa"/>
            <w:gridSpan w:val="6"/>
            <w:tcBorders>
              <w:bottom w:val="single" w:sz="6" w:space="0" w:color="auto"/>
            </w:tcBorders>
            <w:vAlign w:val="bottom"/>
          </w:tcPr>
          <w:p w:rsidR="00D94155" w:rsidRPr="00D94155" w:rsidRDefault="00D94155" w:rsidP="00D94155">
            <w:pPr>
              <w:spacing w:after="0"/>
              <w:jc w:val="center"/>
              <w:rPr>
                <w:sz w:val="14"/>
                <w:szCs w:val="14"/>
              </w:rPr>
            </w:pPr>
          </w:p>
        </w:tc>
        <w:tc>
          <w:tcPr>
            <w:tcW w:w="244" w:type="dxa"/>
            <w:gridSpan w:val="2"/>
            <w:vAlign w:val="bottom"/>
          </w:tcPr>
          <w:p w:rsidR="00D94155" w:rsidRPr="00D94155" w:rsidRDefault="00D94155" w:rsidP="00D94155">
            <w:pPr>
              <w:spacing w:after="0"/>
              <w:jc w:val="center"/>
              <w:rPr>
                <w:sz w:val="14"/>
                <w:szCs w:val="14"/>
              </w:rPr>
            </w:pPr>
          </w:p>
        </w:tc>
        <w:tc>
          <w:tcPr>
            <w:tcW w:w="2351"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86" w:type="dxa"/>
            <w:gridSpan w:val="3"/>
            <w:vAlign w:val="bottom"/>
          </w:tcPr>
          <w:p w:rsidR="00D94155" w:rsidRPr="00D94155" w:rsidRDefault="00D94155" w:rsidP="00D94155">
            <w:pPr>
              <w:spacing w:after="0"/>
              <w:jc w:val="center"/>
              <w:rPr>
                <w:sz w:val="14"/>
                <w:szCs w:val="14"/>
              </w:rPr>
            </w:pPr>
          </w:p>
        </w:tc>
        <w:tc>
          <w:tcPr>
            <w:tcW w:w="2800" w:type="dxa"/>
            <w:gridSpan w:val="1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[13]</w:t>
            </w:r>
          </w:p>
        </w:tc>
        <w:tc>
          <w:tcPr>
            <w:tcW w:w="119" w:type="dxa"/>
            <w:gridSpan w:val="2"/>
            <w:tcBorders>
              <w:left w:val="single" w:sz="12" w:space="0" w:color="auto"/>
            </w:tcBorders>
            <w:vAlign w:val="bottom"/>
          </w:tcPr>
          <w:p w:rsidR="00D94155" w:rsidRPr="00D94155" w:rsidRDefault="00D94155" w:rsidP="00D94155">
            <w:pPr>
              <w:spacing w:after="0"/>
              <w:jc w:val="center"/>
              <w:rPr>
                <w:sz w:val="14"/>
                <w:szCs w:val="14"/>
              </w:rPr>
            </w:pPr>
          </w:p>
        </w:tc>
        <w:tc>
          <w:tcPr>
            <w:tcW w:w="2484" w:type="dxa"/>
            <w:gridSpan w:val="9"/>
            <w:tcBorders>
              <w:left w:val="nil"/>
              <w:bottom w:val="single" w:sz="6" w:space="0" w:color="auto"/>
            </w:tcBorders>
            <w:vAlign w:val="bottom"/>
          </w:tcPr>
          <w:p w:rsidR="00D94155" w:rsidRPr="00D94155" w:rsidRDefault="00D94155" w:rsidP="00D94155">
            <w:pPr>
              <w:spacing w:after="0"/>
              <w:jc w:val="center"/>
              <w:rPr>
                <w:sz w:val="14"/>
                <w:szCs w:val="14"/>
              </w:rPr>
            </w:pPr>
          </w:p>
        </w:tc>
        <w:tc>
          <w:tcPr>
            <w:tcW w:w="273" w:type="dxa"/>
            <w:gridSpan w:val="4"/>
            <w:vAlign w:val="bottom"/>
          </w:tcPr>
          <w:p w:rsidR="00D94155" w:rsidRPr="00D94155" w:rsidRDefault="00D94155" w:rsidP="00D94155">
            <w:pPr>
              <w:spacing w:after="0"/>
              <w:jc w:val="center"/>
              <w:rPr>
                <w:sz w:val="14"/>
                <w:szCs w:val="14"/>
              </w:rPr>
            </w:pPr>
          </w:p>
        </w:tc>
        <w:tc>
          <w:tcPr>
            <w:tcW w:w="2023" w:type="dxa"/>
            <w:gridSpan w:val="9"/>
            <w:tcBorders>
              <w:bottom w:val="single" w:sz="6" w:space="0" w:color="auto"/>
            </w:tcBorders>
            <w:vAlign w:val="bottom"/>
          </w:tcPr>
          <w:p w:rsidR="00D94155" w:rsidRPr="00D94155" w:rsidRDefault="00D94155" w:rsidP="00D94155">
            <w:pPr>
              <w:spacing w:after="0"/>
              <w:jc w:val="center"/>
              <w:rPr>
                <w:sz w:val="14"/>
                <w:szCs w:val="14"/>
              </w:rPr>
            </w:pPr>
          </w:p>
        </w:tc>
        <w:tc>
          <w:tcPr>
            <w:tcW w:w="273" w:type="dxa"/>
            <w:gridSpan w:val="5"/>
            <w:vAlign w:val="bottom"/>
          </w:tcPr>
          <w:p w:rsidR="00D94155" w:rsidRPr="00D94155" w:rsidRDefault="00D94155" w:rsidP="00D94155">
            <w:pPr>
              <w:spacing w:after="0"/>
              <w:jc w:val="center"/>
              <w:rPr>
                <w:sz w:val="14"/>
                <w:szCs w:val="14"/>
              </w:rPr>
            </w:pPr>
          </w:p>
        </w:tc>
        <w:tc>
          <w:tcPr>
            <w:tcW w:w="20" w:type="dxa"/>
            <w:gridSpan w:val="2"/>
            <w:tcBorders>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[18]</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2083" w:type="dxa"/>
            <w:gridSpan w:val="6"/>
            <w:tcBorders>
              <w:top w:val="single" w:sz="6" w:space="0" w:color="auto"/>
            </w:tcBorders>
          </w:tcPr>
          <w:p w:rsidR="00D94155" w:rsidRPr="00D94155" w:rsidRDefault="00D94155" w:rsidP="00D94155">
            <w:pPr>
              <w:spacing w:after="0"/>
              <w:jc w:val="center"/>
              <w:rPr>
                <w:sz w:val="14"/>
                <w:szCs w:val="14"/>
              </w:rPr>
            </w:pPr>
            <w:r w:rsidRPr="00D94155">
              <w:rPr>
                <w:sz w:val="14"/>
                <w:szCs w:val="14"/>
              </w:rPr>
              <w:t>(должность)</w:t>
            </w:r>
          </w:p>
        </w:tc>
        <w:tc>
          <w:tcPr>
            <w:tcW w:w="244" w:type="dxa"/>
            <w:gridSpan w:val="2"/>
          </w:tcPr>
          <w:p w:rsidR="00D94155" w:rsidRPr="00D94155" w:rsidRDefault="00D94155" w:rsidP="00D94155">
            <w:pPr>
              <w:spacing w:after="0"/>
              <w:jc w:val="center"/>
              <w:rPr>
                <w:sz w:val="14"/>
                <w:szCs w:val="14"/>
              </w:rPr>
            </w:pPr>
          </w:p>
        </w:tc>
        <w:tc>
          <w:tcPr>
            <w:tcW w:w="2351"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86" w:type="dxa"/>
            <w:gridSpan w:val="3"/>
          </w:tcPr>
          <w:p w:rsidR="00D94155" w:rsidRPr="00D94155" w:rsidRDefault="00D94155" w:rsidP="00D94155">
            <w:pPr>
              <w:spacing w:after="0"/>
              <w:jc w:val="center"/>
              <w:rPr>
                <w:sz w:val="14"/>
                <w:szCs w:val="14"/>
              </w:rPr>
            </w:pPr>
          </w:p>
        </w:tc>
        <w:tc>
          <w:tcPr>
            <w:tcW w:w="2800" w:type="dxa"/>
            <w:gridSpan w:val="19"/>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19" w:type="dxa"/>
            <w:gridSpan w:val="2"/>
            <w:tcBorders>
              <w:left w:val="single" w:sz="12" w:space="0" w:color="auto"/>
            </w:tcBorders>
          </w:tcPr>
          <w:p w:rsidR="00D94155" w:rsidRPr="00D94155" w:rsidRDefault="00D94155" w:rsidP="00D94155">
            <w:pPr>
              <w:spacing w:after="0"/>
              <w:jc w:val="center"/>
              <w:rPr>
                <w:sz w:val="14"/>
                <w:szCs w:val="14"/>
              </w:rPr>
            </w:pPr>
          </w:p>
        </w:tc>
        <w:tc>
          <w:tcPr>
            <w:tcW w:w="2484" w:type="dxa"/>
            <w:gridSpan w:val="9"/>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(должность)</w:t>
            </w:r>
          </w:p>
        </w:tc>
        <w:tc>
          <w:tcPr>
            <w:tcW w:w="273" w:type="dxa"/>
            <w:gridSpan w:val="4"/>
          </w:tcPr>
          <w:p w:rsidR="00D94155" w:rsidRPr="00D94155" w:rsidRDefault="00D94155" w:rsidP="00D94155">
            <w:pPr>
              <w:spacing w:after="0"/>
              <w:jc w:val="center"/>
              <w:rPr>
                <w:sz w:val="14"/>
                <w:szCs w:val="14"/>
              </w:rPr>
            </w:pPr>
          </w:p>
        </w:tc>
        <w:tc>
          <w:tcPr>
            <w:tcW w:w="2023" w:type="dxa"/>
            <w:gridSpan w:val="9"/>
            <w:tcBorders>
              <w:top w:val="single" w:sz="6" w:space="0" w:color="auto"/>
            </w:tcBorders>
          </w:tcPr>
          <w:p w:rsidR="00D94155" w:rsidRPr="00D94155" w:rsidRDefault="00D94155" w:rsidP="00D94155">
            <w:pPr>
              <w:spacing w:after="0"/>
              <w:jc w:val="center"/>
              <w:rPr>
                <w:sz w:val="14"/>
                <w:szCs w:val="14"/>
              </w:rPr>
            </w:pPr>
            <w:r w:rsidRPr="00D94155">
              <w:rPr>
                <w:sz w:val="14"/>
                <w:szCs w:val="14"/>
              </w:rPr>
              <w:t>(подпись)</w:t>
            </w:r>
          </w:p>
        </w:tc>
        <w:tc>
          <w:tcPr>
            <w:tcW w:w="273" w:type="dxa"/>
            <w:gridSpan w:val="5"/>
          </w:tcPr>
          <w:p w:rsidR="00D94155" w:rsidRPr="00D94155" w:rsidRDefault="00D94155" w:rsidP="00D94155">
            <w:pPr>
              <w:spacing w:after="0"/>
              <w:jc w:val="center"/>
              <w:rPr>
                <w:sz w:val="14"/>
                <w:szCs w:val="14"/>
              </w:rPr>
            </w:pPr>
          </w:p>
        </w:tc>
        <w:tc>
          <w:tcPr>
            <w:tcW w:w="20" w:type="dxa"/>
            <w:gridSpan w:val="2"/>
            <w:tcBorders>
              <w:top w:val="single" w:sz="6" w:space="0" w:color="auto"/>
            </w:tcBorders>
          </w:tcPr>
          <w:p w:rsidR="00D94155" w:rsidRPr="00D94155" w:rsidRDefault="00D94155" w:rsidP="00D94155">
            <w:pPr>
              <w:spacing w:after="0"/>
              <w:jc w:val="center"/>
              <w:rPr>
                <w:sz w:val="14"/>
                <w:szCs w:val="14"/>
              </w:rPr>
            </w:pPr>
            <w:r w:rsidRPr="00D94155">
              <w:rPr>
                <w:sz w:val="14"/>
                <w:szCs w:val="14"/>
              </w:rPr>
              <w:t>(ф.и.о)</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left"/>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64"/>
          <w:jc w:val="center"/>
        </w:trPr>
        <w:tc>
          <w:tcPr>
            <w:tcW w:w="7891" w:type="dxa"/>
            <w:gridSpan w:val="42"/>
            <w:vAlign w:val="bottom"/>
          </w:tcPr>
          <w:p w:rsidR="00D94155" w:rsidRPr="00D94155" w:rsidRDefault="00D94155" w:rsidP="00D94155">
            <w:pPr>
              <w:spacing w:after="0"/>
              <w:jc w:val="right"/>
              <w:rPr>
                <w:sz w:val="14"/>
                <w:szCs w:val="14"/>
              </w:rPr>
            </w:pPr>
            <w:r w:rsidRPr="00D94155">
              <w:rPr>
                <w:sz w:val="14"/>
                <w:szCs w:val="14"/>
              </w:rPr>
              <w:t>Наименование экономического субъекта – составителя документа (в т.ч. комиссионера / агента)</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left"/>
              <w:rPr>
                <w:sz w:val="14"/>
                <w:szCs w:val="14"/>
              </w:rPr>
            </w:pPr>
            <w:r w:rsidRPr="00D94155">
              <w:rPr>
                <w:sz w:val="14"/>
                <w:szCs w:val="14"/>
              </w:rPr>
              <w:t>Наименование экономического субъекта – составителя документа</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149"/>
          <w:jc w:val="center"/>
        </w:trPr>
        <w:tc>
          <w:tcPr>
            <w:tcW w:w="7891" w:type="dxa"/>
            <w:gridSpan w:val="42"/>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5192" w:type="dxa"/>
            <w:gridSpan w:val="31"/>
            <w:tcBorders>
              <w:left w:val="single" w:sz="12" w:space="0" w:color="auto"/>
            </w:tcBorders>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3"/>
          <w:wAfter w:w="1754" w:type="dxa"/>
          <w:trHeight w:val="164"/>
          <w:jc w:val="center"/>
        </w:trPr>
        <w:tc>
          <w:tcPr>
            <w:tcW w:w="127" w:type="dxa"/>
            <w:gridSpan w:val="3"/>
            <w:vAlign w:val="bottom"/>
          </w:tcPr>
          <w:p w:rsidR="00D94155" w:rsidRPr="00D94155" w:rsidRDefault="00D94155" w:rsidP="00D94155">
            <w:pPr>
              <w:spacing w:after="0"/>
              <w:jc w:val="center"/>
              <w:rPr>
                <w:sz w:val="14"/>
                <w:szCs w:val="14"/>
              </w:rPr>
            </w:pPr>
          </w:p>
        </w:tc>
        <w:tc>
          <w:tcPr>
            <w:tcW w:w="7764" w:type="dxa"/>
            <w:gridSpan w:val="39"/>
            <w:tcBorders>
              <w:bottom w:val="single" w:sz="6" w:space="0" w:color="auto"/>
            </w:tcBorders>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r w:rsidRPr="00D94155">
              <w:rPr>
                <w:sz w:val="14"/>
                <w:szCs w:val="14"/>
              </w:rPr>
              <w:t>[14]</w:t>
            </w:r>
          </w:p>
        </w:tc>
        <w:tc>
          <w:tcPr>
            <w:tcW w:w="134" w:type="dxa"/>
            <w:gridSpan w:val="3"/>
            <w:tcBorders>
              <w:left w:val="single" w:sz="12" w:space="0" w:color="auto"/>
            </w:tcBorders>
            <w:vAlign w:val="bottom"/>
          </w:tcPr>
          <w:p w:rsidR="00D94155" w:rsidRPr="00D94155" w:rsidRDefault="00D94155" w:rsidP="00D94155">
            <w:pPr>
              <w:spacing w:after="0"/>
              <w:jc w:val="center"/>
              <w:rPr>
                <w:sz w:val="14"/>
                <w:szCs w:val="14"/>
              </w:rPr>
            </w:pPr>
          </w:p>
        </w:tc>
        <w:tc>
          <w:tcPr>
            <w:tcW w:w="5058" w:type="dxa"/>
            <w:gridSpan w:val="28"/>
            <w:tcBorders>
              <w:left w:val="nil"/>
              <w:bottom w:val="single" w:sz="6" w:space="0" w:color="auto"/>
            </w:tcBorders>
            <w:vAlign w:val="bottom"/>
          </w:tcPr>
          <w:p w:rsidR="00D94155" w:rsidRPr="00D94155" w:rsidRDefault="00D94155" w:rsidP="00D94155">
            <w:pPr>
              <w:spacing w:after="0"/>
              <w:jc w:val="center"/>
              <w:rPr>
                <w:sz w:val="14"/>
                <w:szCs w:val="14"/>
              </w:rPr>
            </w:pPr>
          </w:p>
        </w:tc>
        <w:tc>
          <w:tcPr>
            <w:tcW w:w="20" w:type="dxa"/>
            <w:gridSpan w:val="2"/>
            <w:vAlign w:val="bottom"/>
          </w:tcPr>
          <w:p w:rsidR="00D94155" w:rsidRPr="00D94155" w:rsidRDefault="00D94155" w:rsidP="00D94155">
            <w:pPr>
              <w:spacing w:after="0"/>
              <w:jc w:val="center"/>
              <w:rPr>
                <w:sz w:val="14"/>
                <w:szCs w:val="14"/>
              </w:rPr>
            </w:pPr>
          </w:p>
        </w:tc>
        <w:tc>
          <w:tcPr>
            <w:tcW w:w="541" w:type="dxa"/>
            <w:gridSpan w:val="6"/>
            <w:vAlign w:val="bottom"/>
          </w:tcPr>
          <w:p w:rsidR="00D94155" w:rsidRPr="00D94155" w:rsidRDefault="00D94155" w:rsidP="00D94155">
            <w:pPr>
              <w:spacing w:after="0"/>
              <w:jc w:val="center"/>
              <w:rPr>
                <w:sz w:val="14"/>
                <w:szCs w:val="14"/>
              </w:rPr>
            </w:pPr>
            <w:r w:rsidRPr="00D94155">
              <w:rPr>
                <w:sz w:val="14"/>
                <w:szCs w:val="14"/>
              </w:rPr>
              <w:t>[19]</w:t>
            </w:r>
          </w:p>
        </w:tc>
      </w:tr>
      <w:tr w:rsidR="00D94155" w:rsidRPr="00D94155" w:rsidTr="00476393">
        <w:tblPrEx>
          <w:tblBorders>
            <w:bottom w:val="none" w:sz="0" w:space="0" w:color="auto"/>
          </w:tblBorders>
        </w:tblPrEx>
        <w:trPr>
          <w:gridAfter w:val="6"/>
          <w:wAfter w:w="1768" w:type="dxa"/>
          <w:trHeight w:val="164"/>
          <w:jc w:val="center"/>
        </w:trPr>
        <w:tc>
          <w:tcPr>
            <w:tcW w:w="127" w:type="dxa"/>
            <w:gridSpan w:val="3"/>
          </w:tcPr>
          <w:p w:rsidR="00D94155" w:rsidRPr="00D94155" w:rsidRDefault="00D94155" w:rsidP="00D94155">
            <w:pPr>
              <w:spacing w:after="0"/>
              <w:jc w:val="center"/>
              <w:rPr>
                <w:sz w:val="14"/>
                <w:szCs w:val="14"/>
              </w:rPr>
            </w:pPr>
          </w:p>
        </w:tc>
        <w:tc>
          <w:tcPr>
            <w:tcW w:w="7764" w:type="dxa"/>
            <w:gridSpan w:val="39"/>
            <w:tcBorders>
              <w:top w:val="single" w:sz="6" w:space="0" w:color="auto"/>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786" w:type="dxa"/>
            <w:gridSpan w:val="4"/>
            <w:tcBorders>
              <w:right w:val="single" w:sz="12" w:space="0" w:color="auto"/>
            </w:tcBorders>
            <w:vAlign w:val="bottom"/>
          </w:tcPr>
          <w:p w:rsidR="00D94155" w:rsidRPr="00D94155" w:rsidRDefault="00D94155" w:rsidP="00D94155">
            <w:pPr>
              <w:spacing w:after="0"/>
              <w:jc w:val="right"/>
              <w:rPr>
                <w:sz w:val="14"/>
                <w:szCs w:val="14"/>
              </w:rPr>
            </w:pPr>
          </w:p>
        </w:tc>
        <w:tc>
          <w:tcPr>
            <w:tcW w:w="134" w:type="dxa"/>
            <w:gridSpan w:val="3"/>
            <w:tcBorders>
              <w:left w:val="single" w:sz="12" w:space="0" w:color="auto"/>
            </w:tcBorders>
          </w:tcPr>
          <w:p w:rsidR="00D94155" w:rsidRPr="00D94155" w:rsidRDefault="00D94155" w:rsidP="00D94155">
            <w:pPr>
              <w:spacing w:after="0"/>
              <w:jc w:val="center"/>
              <w:rPr>
                <w:sz w:val="14"/>
                <w:szCs w:val="14"/>
              </w:rPr>
            </w:pPr>
          </w:p>
        </w:tc>
        <w:tc>
          <w:tcPr>
            <w:tcW w:w="5058" w:type="dxa"/>
            <w:gridSpan w:val="28"/>
            <w:tcBorders>
              <w:top w:val="single" w:sz="6" w:space="0" w:color="auto"/>
              <w:left w:val="nil"/>
            </w:tcBorders>
          </w:tcPr>
          <w:p w:rsidR="00D94155" w:rsidRPr="00D94155" w:rsidRDefault="00D94155" w:rsidP="00D94155">
            <w:pPr>
              <w:spacing w:after="0"/>
              <w:jc w:val="center"/>
              <w:rPr>
                <w:sz w:val="14"/>
                <w:szCs w:val="14"/>
              </w:rPr>
            </w:pPr>
            <w:r w:rsidRPr="00D94155">
              <w:rPr>
                <w:sz w:val="14"/>
                <w:szCs w:val="14"/>
              </w:rPr>
              <w:t>(может не заполняться при проставлении печати в М.П., может быть указан ИНН / КПП)</w:t>
            </w:r>
          </w:p>
        </w:tc>
        <w:tc>
          <w:tcPr>
            <w:tcW w:w="547" w:type="dxa"/>
            <w:gridSpan w:val="5"/>
            <w:vAlign w:val="bottom"/>
          </w:tcPr>
          <w:p w:rsidR="00D94155" w:rsidRPr="00D94155" w:rsidRDefault="00D94155" w:rsidP="00D94155">
            <w:pPr>
              <w:spacing w:after="0"/>
              <w:jc w:val="center"/>
              <w:rPr>
                <w:sz w:val="14"/>
                <w:szCs w:val="14"/>
              </w:rPr>
            </w:pPr>
          </w:p>
        </w:tc>
      </w:tr>
      <w:tr w:rsidR="00D94155" w:rsidRPr="00D94155" w:rsidTr="00476393">
        <w:tblPrEx>
          <w:tblBorders>
            <w:bottom w:val="none" w:sz="0" w:space="0" w:color="auto"/>
          </w:tblBorders>
        </w:tblPrEx>
        <w:trPr>
          <w:gridAfter w:val="6"/>
          <w:wAfter w:w="1768" w:type="dxa"/>
          <w:trHeight w:val="80"/>
          <w:jc w:val="center"/>
        </w:trPr>
        <w:tc>
          <w:tcPr>
            <w:tcW w:w="2911" w:type="dxa"/>
            <w:gridSpan w:val="12"/>
            <w:vAlign w:val="bottom"/>
          </w:tcPr>
          <w:p w:rsidR="00D94155" w:rsidRPr="00D94155" w:rsidRDefault="00D94155" w:rsidP="00D94155">
            <w:pPr>
              <w:spacing w:after="0"/>
              <w:jc w:val="center"/>
              <w:rPr>
                <w:sz w:val="14"/>
                <w:szCs w:val="14"/>
              </w:rPr>
            </w:pPr>
            <w:r w:rsidRPr="00D94155">
              <w:rPr>
                <w:sz w:val="14"/>
                <w:szCs w:val="14"/>
              </w:rPr>
              <w:t>М.П.</w:t>
            </w:r>
          </w:p>
        </w:tc>
        <w:tc>
          <w:tcPr>
            <w:tcW w:w="4980" w:type="dxa"/>
            <w:gridSpan w:val="30"/>
            <w:vAlign w:val="bottom"/>
          </w:tcPr>
          <w:p w:rsidR="00D94155" w:rsidRPr="00D94155" w:rsidRDefault="00D94155" w:rsidP="00D94155">
            <w:pPr>
              <w:spacing w:after="0"/>
              <w:jc w:val="center"/>
              <w:rPr>
                <w:sz w:val="14"/>
                <w:szCs w:val="14"/>
              </w:rPr>
            </w:pPr>
          </w:p>
        </w:tc>
        <w:tc>
          <w:tcPr>
            <w:tcW w:w="786" w:type="dxa"/>
            <w:gridSpan w:val="4"/>
            <w:tcBorders>
              <w:right w:val="single" w:sz="12" w:space="0" w:color="auto"/>
            </w:tcBorders>
            <w:vAlign w:val="bottom"/>
          </w:tcPr>
          <w:p w:rsidR="00D94155" w:rsidRPr="00D94155" w:rsidRDefault="00D94155" w:rsidP="00D94155">
            <w:pPr>
              <w:spacing w:after="0"/>
              <w:jc w:val="center"/>
              <w:rPr>
                <w:sz w:val="14"/>
                <w:szCs w:val="14"/>
              </w:rPr>
            </w:pPr>
          </w:p>
        </w:tc>
        <w:tc>
          <w:tcPr>
            <w:tcW w:w="2855" w:type="dxa"/>
            <w:gridSpan w:val="13"/>
            <w:tcBorders>
              <w:left w:val="single" w:sz="12" w:space="0" w:color="auto"/>
            </w:tcBorders>
            <w:vAlign w:val="bottom"/>
          </w:tcPr>
          <w:p w:rsidR="00D94155" w:rsidRPr="00D94155" w:rsidRDefault="00D94155" w:rsidP="00D94155">
            <w:pPr>
              <w:spacing w:after="0"/>
              <w:jc w:val="center"/>
              <w:rPr>
                <w:sz w:val="14"/>
                <w:szCs w:val="14"/>
              </w:rPr>
            </w:pPr>
            <w:r w:rsidRPr="00D94155">
              <w:rPr>
                <w:noProof/>
                <w:sz w:val="14"/>
                <w:szCs w:val="14"/>
              </w:rPr>
              <w:t>М.П.</w:t>
            </w:r>
          </w:p>
        </w:tc>
        <w:tc>
          <w:tcPr>
            <w:tcW w:w="2337" w:type="dxa"/>
            <w:gridSpan w:val="18"/>
            <w:vAlign w:val="bottom"/>
          </w:tcPr>
          <w:p w:rsidR="00D94155" w:rsidRPr="00D94155" w:rsidRDefault="00D94155" w:rsidP="00D94155">
            <w:pPr>
              <w:spacing w:after="0"/>
              <w:jc w:val="center"/>
              <w:rPr>
                <w:sz w:val="14"/>
                <w:szCs w:val="14"/>
              </w:rPr>
            </w:pPr>
          </w:p>
        </w:tc>
        <w:tc>
          <w:tcPr>
            <w:tcW w:w="547" w:type="dxa"/>
            <w:gridSpan w:val="5"/>
            <w:vAlign w:val="bottom"/>
          </w:tcPr>
          <w:p w:rsidR="00D94155" w:rsidRPr="00D94155" w:rsidRDefault="00D94155" w:rsidP="00D94155">
            <w:pPr>
              <w:spacing w:after="0"/>
              <w:jc w:val="center"/>
              <w:rPr>
                <w:sz w:val="14"/>
                <w:szCs w:val="14"/>
              </w:rPr>
            </w:pPr>
          </w:p>
        </w:tc>
      </w:tr>
    </w:tbl>
    <w:p w:rsidR="00D94155" w:rsidRPr="00D94155" w:rsidRDefault="00D94155" w:rsidP="00D94155">
      <w:pPr>
        <w:widowControl w:val="0"/>
        <w:tabs>
          <w:tab w:val="left" w:pos="990"/>
          <w:tab w:val="right" w:pos="10631"/>
        </w:tabs>
        <w:autoSpaceDE w:val="0"/>
        <w:autoSpaceDN w:val="0"/>
        <w:spacing w:after="0"/>
        <w:jc w:val="left"/>
        <w:rPr>
          <w:b/>
          <w:sz w:val="18"/>
          <w:szCs w:val="18"/>
        </w:rPr>
      </w:pPr>
      <w:r w:rsidRPr="00D94155">
        <w:rPr>
          <w:b/>
          <w:sz w:val="18"/>
          <w:szCs w:val="18"/>
        </w:rPr>
        <w:tab/>
      </w: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widowControl w:val="0"/>
        <w:suppressAutoHyphens/>
        <w:spacing w:after="0"/>
        <w:rPr>
          <w:rFonts w:eastAsia="Calibri"/>
          <w:sz w:val="28"/>
          <w:szCs w:val="22"/>
          <w:lang w:eastAsia="ar-SA"/>
        </w:rPr>
      </w:pPr>
    </w:p>
    <w:p w:rsidR="00D94155" w:rsidRPr="00D94155" w:rsidRDefault="00D94155" w:rsidP="00D94155">
      <w:pPr>
        <w:keepNext/>
        <w:suppressAutoHyphens/>
        <w:spacing w:after="0"/>
        <w:jc w:val="center"/>
        <w:rPr>
          <w:rFonts w:eastAsia="Calibri"/>
          <w:b/>
          <w:bCs/>
          <w:sz w:val="20"/>
          <w:szCs w:val="20"/>
          <w:lang w:eastAsia="ar-SA"/>
        </w:rPr>
        <w:sectPr w:rsidR="00D94155" w:rsidRPr="00D94155" w:rsidSect="00B90B69">
          <w:footerReference w:type="default" r:id="rId11"/>
          <w:pgSz w:w="16838" w:h="11906" w:orient="landscape"/>
          <w:pgMar w:top="1134" w:right="851" w:bottom="851" w:left="851" w:header="720" w:footer="183" w:gutter="0"/>
          <w:cols w:space="720"/>
          <w:docGrid w:linePitch="600" w:charSpace="24576"/>
        </w:sectPr>
      </w:pP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6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D959DC" w:rsidP="00476393">
      <w:pPr>
        <w:spacing w:after="0"/>
        <w:jc w:val="right"/>
        <w:rPr>
          <w:rFonts w:eastAsia="Calibri"/>
          <w:b/>
          <w:sz w:val="20"/>
          <w:szCs w:val="20"/>
          <w:lang w:eastAsia="en-US"/>
        </w:rPr>
      </w:pPr>
      <w:r w:rsidRPr="00ED7BFF">
        <w:rPr>
          <w:rFonts w:eastAsia="Calibri"/>
          <w:b/>
          <w:sz w:val="20"/>
          <w:szCs w:val="20"/>
          <w:lang w:eastAsia="en-US"/>
        </w:rPr>
        <w:t>№</w:t>
      </w:r>
      <w:r>
        <w:rPr>
          <w:rFonts w:eastAsia="Calibri"/>
          <w:b/>
          <w:sz w:val="20"/>
          <w:szCs w:val="20"/>
          <w:lang w:eastAsia="en-US"/>
        </w:rPr>
        <w:t xml:space="preserve"> АЭФ-207/23/77 </w:t>
      </w:r>
      <w:r w:rsidR="00476393" w:rsidRPr="00ED7BFF">
        <w:rPr>
          <w:rFonts w:eastAsia="Calibri"/>
          <w:b/>
          <w:sz w:val="20"/>
          <w:szCs w:val="20"/>
          <w:lang w:eastAsia="en-US"/>
        </w:rPr>
        <w:t>от _____________</w:t>
      </w:r>
    </w:p>
    <w:p w:rsidR="00D94155" w:rsidRPr="00D94155" w:rsidRDefault="00D94155" w:rsidP="00D94155">
      <w:pPr>
        <w:widowControl w:val="0"/>
        <w:autoSpaceDE w:val="0"/>
        <w:autoSpaceDN w:val="0"/>
        <w:spacing w:after="0"/>
        <w:jc w:val="center"/>
        <w:rPr>
          <w:b/>
          <w:bCs/>
          <w:kern w:val="32"/>
          <w:sz w:val="22"/>
          <w:szCs w:val="22"/>
          <w:lang w:eastAsia="ar-SA"/>
        </w:rPr>
      </w:pPr>
    </w:p>
    <w:p w:rsidR="00D94155" w:rsidRPr="00D94155" w:rsidRDefault="00D94155" w:rsidP="00D94155">
      <w:pPr>
        <w:widowControl w:val="0"/>
        <w:autoSpaceDE w:val="0"/>
        <w:autoSpaceDN w:val="0"/>
        <w:spacing w:after="0"/>
        <w:jc w:val="center"/>
        <w:rPr>
          <w:b/>
          <w:bCs/>
          <w:kern w:val="32"/>
          <w:sz w:val="22"/>
          <w:szCs w:val="22"/>
          <w:lang w:eastAsia="ar-SA"/>
        </w:rPr>
      </w:pPr>
      <w:r w:rsidRPr="00D94155">
        <w:rPr>
          <w:b/>
          <w:bCs/>
          <w:kern w:val="32"/>
          <w:sz w:val="22"/>
          <w:szCs w:val="22"/>
          <w:lang w:eastAsia="ar-SA"/>
        </w:rPr>
        <w:t>Описание столбцов DBF-файла, содержащего сведения о доставке Товаров</w:t>
      </w:r>
    </w:p>
    <w:p w:rsidR="00D94155" w:rsidRPr="00D94155" w:rsidRDefault="00D94155" w:rsidP="00D94155">
      <w:pPr>
        <w:widowControl w:val="0"/>
        <w:autoSpaceDE w:val="0"/>
        <w:autoSpaceDN w:val="0"/>
        <w:spacing w:after="0"/>
        <w:jc w:val="center"/>
        <w:rPr>
          <w:rFonts w:eastAsia="Calibri"/>
          <w:b/>
          <w:bCs/>
          <w:lang w:eastAsia="ar-S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268"/>
        <w:gridCol w:w="3322"/>
        <w:gridCol w:w="2278"/>
        <w:gridCol w:w="2542"/>
      </w:tblGrid>
      <w:tr w:rsidR="00D94155" w:rsidRPr="00D94155" w:rsidTr="00476393">
        <w:trPr>
          <w:trHeight w:val="690"/>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w:t>
            </w:r>
          </w:p>
        </w:tc>
        <w:tc>
          <w:tcPr>
            <w:tcW w:w="126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Наименование столбца в файле DBF</w:t>
            </w:r>
          </w:p>
        </w:tc>
        <w:tc>
          <w:tcPr>
            <w:tcW w:w="332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Описание данных</w:t>
            </w:r>
          </w:p>
        </w:tc>
        <w:tc>
          <w:tcPr>
            <w:tcW w:w="2278"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Тип данных</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Комментарий</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документа реализации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SFNUM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Номер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38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SFDATE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 счета фактуры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 счета фактуры</w:t>
            </w: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GROTPKPP</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КПП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Заполняется при наличии</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ORGINN</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ИНН организации получателя</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GRPOL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пункта выгрузки</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916"/>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GRKOD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пункта выгрузки в учётной системе Заказчика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Коды пунктов выгрузки предоставляются по запросу в отделе учёта поставок Заказчика</w:t>
            </w:r>
          </w:p>
        </w:tc>
      </w:tr>
      <w:tr w:rsidR="00D94155" w:rsidRPr="00D94155" w:rsidTr="00476393">
        <w:trPr>
          <w:trHeight w:val="238"/>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NUMDOG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Номер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225"/>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13</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DATEDOG</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 xml:space="preserve">Дата </w:t>
            </w:r>
            <w:r w:rsidR="00A07AD1">
              <w:rPr>
                <w:rFonts w:eastAsia="Calibri"/>
                <w:sz w:val="18"/>
                <w:szCs w:val="18"/>
                <w:lang w:eastAsia="ar-SA"/>
              </w:rPr>
              <w:t>Договор</w:t>
            </w:r>
            <w:r w:rsidRPr="00D94155">
              <w:rPr>
                <w:rFonts w:eastAsia="Calibri"/>
                <w:sz w:val="18"/>
                <w:szCs w:val="18"/>
                <w:lang w:eastAsia="ar-SA"/>
              </w:rPr>
              <w:t>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Дата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14</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MCNAME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15</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MCKOD</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Код Товара в учётной системе Поставщика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16</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CENA</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Цена единицы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17</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KOL</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Количество единиц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- 4</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18</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EDIZM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Наименование Единицы измерения Товара</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Строка</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snapToGrid w:val="0"/>
                <w:spacing w:val="-6"/>
                <w:sz w:val="18"/>
                <w:szCs w:val="18"/>
              </w:rPr>
              <w:t>Например кг, уп, шт.</w:t>
            </w:r>
          </w:p>
        </w:tc>
      </w:tr>
      <w:tr w:rsidR="00D94155" w:rsidRPr="00D94155" w:rsidTr="00476393">
        <w:trPr>
          <w:trHeight w:val="391"/>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19</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NDSRATE</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Ставка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Например 10, 20 или 0 (без знака «%»)</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20</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НДС</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r w:rsidR="00D94155" w:rsidRPr="00D94155" w:rsidTr="00476393">
        <w:trPr>
          <w:trHeight w:val="464"/>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21</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NDSINCOST</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Признак включения ндс в стоимость</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r w:rsidRPr="00D94155">
              <w:rPr>
                <w:rFonts w:eastAsia="Calibri"/>
                <w:sz w:val="18"/>
                <w:szCs w:val="18"/>
                <w:lang w:eastAsia="ar-SA"/>
              </w:rPr>
              <w:t>1 – ндс включён в стоимость, 0 - ндс сверху</w:t>
            </w:r>
          </w:p>
        </w:tc>
      </w:tr>
      <w:tr w:rsidR="00D94155" w:rsidRPr="00D94155" w:rsidTr="00476393">
        <w:trPr>
          <w:trHeight w:val="452"/>
        </w:trPr>
        <w:tc>
          <w:tcPr>
            <w:tcW w:w="513" w:type="dxa"/>
            <w:shd w:val="clear" w:color="auto" w:fill="auto"/>
            <w:vAlign w:val="center"/>
          </w:tcPr>
          <w:p w:rsidR="00D94155" w:rsidRPr="00D94155" w:rsidRDefault="00D94155" w:rsidP="00D94155">
            <w:pPr>
              <w:widowControl w:val="0"/>
              <w:tabs>
                <w:tab w:val="left" w:pos="296"/>
                <w:tab w:val="left" w:pos="437"/>
              </w:tabs>
              <w:autoSpaceDE w:val="0"/>
              <w:autoSpaceDN w:val="0"/>
              <w:adjustRightInd w:val="0"/>
              <w:spacing w:after="0"/>
              <w:contextualSpacing/>
              <w:jc w:val="center"/>
              <w:rPr>
                <w:snapToGrid w:val="0"/>
                <w:spacing w:val="-6"/>
                <w:sz w:val="18"/>
                <w:szCs w:val="18"/>
              </w:rPr>
            </w:pPr>
            <w:r w:rsidRPr="00D94155">
              <w:rPr>
                <w:snapToGrid w:val="0"/>
                <w:spacing w:val="-6"/>
                <w:sz w:val="18"/>
                <w:szCs w:val="18"/>
              </w:rPr>
              <w:t>22</w:t>
            </w:r>
          </w:p>
        </w:tc>
        <w:tc>
          <w:tcPr>
            <w:tcW w:w="126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SUM</w:t>
            </w:r>
          </w:p>
        </w:tc>
        <w:tc>
          <w:tcPr>
            <w:tcW w:w="3322"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Сумма по строке</w:t>
            </w:r>
          </w:p>
        </w:tc>
        <w:tc>
          <w:tcPr>
            <w:tcW w:w="2278" w:type="dxa"/>
            <w:shd w:val="clear" w:color="auto" w:fill="auto"/>
            <w:vAlign w:val="center"/>
          </w:tcPr>
          <w:p w:rsidR="00D94155" w:rsidRPr="00D94155" w:rsidRDefault="00D94155" w:rsidP="00D94155">
            <w:pPr>
              <w:suppressAutoHyphens/>
              <w:spacing w:after="0"/>
              <w:jc w:val="center"/>
              <w:rPr>
                <w:rFonts w:eastAsia="Calibri"/>
                <w:sz w:val="18"/>
                <w:szCs w:val="18"/>
                <w:lang w:eastAsia="ar-SA"/>
              </w:rPr>
            </w:pPr>
            <w:r w:rsidRPr="00D94155">
              <w:rPr>
                <w:rFonts w:eastAsia="Calibri"/>
                <w:sz w:val="18"/>
                <w:szCs w:val="18"/>
                <w:lang w:eastAsia="ar-SA"/>
              </w:rPr>
              <w:t>Число, количество знаков после запятой - 2</w:t>
            </w:r>
          </w:p>
        </w:tc>
        <w:tc>
          <w:tcPr>
            <w:tcW w:w="2542" w:type="dxa"/>
            <w:shd w:val="clear" w:color="auto" w:fill="auto"/>
            <w:vAlign w:val="center"/>
          </w:tcPr>
          <w:p w:rsidR="00D94155" w:rsidRPr="00D94155" w:rsidRDefault="00D94155" w:rsidP="00D94155">
            <w:pPr>
              <w:widowControl w:val="0"/>
              <w:autoSpaceDE w:val="0"/>
              <w:autoSpaceDN w:val="0"/>
              <w:adjustRightInd w:val="0"/>
              <w:spacing w:after="0"/>
              <w:contextualSpacing/>
              <w:jc w:val="center"/>
              <w:rPr>
                <w:snapToGrid w:val="0"/>
                <w:spacing w:val="-6"/>
                <w:sz w:val="18"/>
                <w:szCs w:val="18"/>
              </w:rPr>
            </w:pPr>
          </w:p>
        </w:tc>
      </w:tr>
    </w:tbl>
    <w:p w:rsidR="00D94155" w:rsidRPr="00D94155" w:rsidRDefault="00D94155" w:rsidP="00D94155">
      <w:pPr>
        <w:widowControl w:val="0"/>
        <w:autoSpaceDE w:val="0"/>
        <w:autoSpaceDN w:val="0"/>
        <w:adjustRightInd w:val="0"/>
        <w:spacing w:after="0"/>
        <w:contextualSpacing/>
        <w:rPr>
          <w:snapToGrid w:val="0"/>
          <w:spacing w:val="-6"/>
        </w:rPr>
      </w:pPr>
    </w:p>
    <w:p w:rsidR="00B926A0" w:rsidRDefault="00B926A0" w:rsidP="00B926A0">
      <w:pPr>
        <w:spacing w:after="0"/>
        <w:jc w:val="center"/>
        <w:rPr>
          <w:b/>
          <w:sz w:val="20"/>
          <w:szCs w:val="20"/>
        </w:rPr>
      </w:pPr>
    </w:p>
    <w:p w:rsidR="00B926A0" w:rsidRPr="007B3E79" w:rsidRDefault="00B926A0" w:rsidP="00B926A0">
      <w:pPr>
        <w:spacing w:after="0"/>
        <w:jc w:val="center"/>
        <w:rPr>
          <w:b/>
          <w:sz w:val="20"/>
          <w:szCs w:val="20"/>
        </w:rPr>
      </w:pPr>
      <w:r w:rsidRPr="007B3E79">
        <w:rPr>
          <w:b/>
          <w:sz w:val="20"/>
          <w:szCs w:val="20"/>
        </w:rPr>
        <w:t>Подписи Сторон</w:t>
      </w:r>
    </w:p>
    <w:p w:rsidR="00B926A0" w:rsidRPr="00D94155" w:rsidRDefault="00B926A0" w:rsidP="00B926A0">
      <w:pPr>
        <w:spacing w:after="0"/>
        <w:rPr>
          <w:sz w:val="20"/>
          <w:szCs w:val="20"/>
        </w:rPr>
      </w:pPr>
    </w:p>
    <w:tbl>
      <w:tblPr>
        <w:tblW w:w="9918" w:type="dxa"/>
        <w:tblLayout w:type="fixed"/>
        <w:tblLook w:val="0000" w:firstRow="0" w:lastRow="0" w:firstColumn="0" w:lastColumn="0" w:noHBand="0" w:noVBand="0"/>
      </w:tblPr>
      <w:tblGrid>
        <w:gridCol w:w="4959"/>
        <w:gridCol w:w="4959"/>
      </w:tblGrid>
      <w:tr w:rsidR="00B926A0" w:rsidRPr="00961173" w:rsidTr="00D043DD">
        <w:trPr>
          <w:trHeight w:val="251"/>
        </w:trPr>
        <w:tc>
          <w:tcPr>
            <w:tcW w:w="4959" w:type="dxa"/>
          </w:tcPr>
          <w:p w:rsidR="00B926A0" w:rsidRPr="00961173" w:rsidRDefault="00B926A0" w:rsidP="00D043DD">
            <w:pPr>
              <w:snapToGrid w:val="0"/>
              <w:spacing w:after="0"/>
              <w:jc w:val="center"/>
              <w:rPr>
                <w:b/>
                <w:sz w:val="20"/>
                <w:szCs w:val="20"/>
              </w:rPr>
            </w:pPr>
            <w:r w:rsidRPr="00961173">
              <w:rPr>
                <w:b/>
                <w:sz w:val="20"/>
                <w:szCs w:val="20"/>
              </w:rPr>
              <w:t>Заказчик:</w:t>
            </w:r>
          </w:p>
        </w:tc>
        <w:tc>
          <w:tcPr>
            <w:tcW w:w="4959" w:type="dxa"/>
          </w:tcPr>
          <w:p w:rsidR="00B926A0" w:rsidRPr="00961173" w:rsidRDefault="00B926A0" w:rsidP="00D043DD">
            <w:pPr>
              <w:snapToGrid w:val="0"/>
              <w:spacing w:after="0"/>
              <w:jc w:val="center"/>
              <w:rPr>
                <w:b/>
                <w:sz w:val="20"/>
                <w:szCs w:val="20"/>
              </w:rPr>
            </w:pPr>
            <w:r w:rsidRPr="00961173">
              <w:rPr>
                <w:b/>
                <w:sz w:val="20"/>
                <w:szCs w:val="20"/>
              </w:rPr>
              <w:t>Поставщик:</w:t>
            </w:r>
          </w:p>
        </w:tc>
      </w:tr>
      <w:tr w:rsidR="00B926A0" w:rsidRPr="00961173" w:rsidTr="00D043DD">
        <w:trPr>
          <w:trHeight w:val="63"/>
        </w:trPr>
        <w:tc>
          <w:tcPr>
            <w:tcW w:w="4959" w:type="dxa"/>
          </w:tcPr>
          <w:p w:rsidR="00B926A0" w:rsidRPr="00961173" w:rsidRDefault="00B926A0" w:rsidP="00D043DD">
            <w:pPr>
              <w:shd w:val="clear" w:color="auto" w:fill="FFFFFF"/>
              <w:spacing w:after="0"/>
              <w:jc w:val="left"/>
              <w:rPr>
                <w:sz w:val="20"/>
                <w:szCs w:val="20"/>
              </w:rPr>
            </w:pPr>
            <w:r w:rsidRPr="00961173">
              <w:rPr>
                <w:b/>
                <w:sz w:val="20"/>
                <w:szCs w:val="20"/>
              </w:rPr>
              <w:t>МУП «Комбинат питания г. Иркутска»</w:t>
            </w:r>
          </w:p>
          <w:p w:rsidR="00B926A0" w:rsidRDefault="00B926A0" w:rsidP="00D043DD">
            <w:pPr>
              <w:shd w:val="clear" w:color="auto" w:fill="FFFFFF"/>
              <w:spacing w:after="0"/>
              <w:jc w:val="left"/>
              <w:rPr>
                <w:sz w:val="20"/>
                <w:szCs w:val="20"/>
              </w:rPr>
            </w:pPr>
          </w:p>
          <w:p w:rsidR="00B926A0" w:rsidRDefault="00B926A0" w:rsidP="00D043DD">
            <w:pPr>
              <w:shd w:val="clear" w:color="auto" w:fill="FFFFFF"/>
              <w:spacing w:after="0"/>
              <w:jc w:val="left"/>
              <w:rPr>
                <w:sz w:val="20"/>
                <w:szCs w:val="20"/>
              </w:rPr>
            </w:pPr>
            <w:r w:rsidRPr="00422C90">
              <w:rPr>
                <w:sz w:val="20"/>
                <w:szCs w:val="20"/>
              </w:rPr>
              <w:t>Директор</w:t>
            </w:r>
          </w:p>
          <w:p w:rsidR="00B926A0" w:rsidRPr="00422C90" w:rsidRDefault="00B926A0" w:rsidP="00D043DD">
            <w:pPr>
              <w:shd w:val="clear" w:color="auto" w:fill="FFFFFF"/>
              <w:spacing w:after="0"/>
              <w:jc w:val="left"/>
              <w:rPr>
                <w:sz w:val="20"/>
                <w:szCs w:val="20"/>
              </w:rPr>
            </w:pPr>
            <w:r w:rsidRPr="00422C90">
              <w:rPr>
                <w:sz w:val="20"/>
                <w:szCs w:val="20"/>
              </w:rPr>
              <w:t>________</w:t>
            </w:r>
            <w:r>
              <w:rPr>
                <w:sz w:val="20"/>
                <w:szCs w:val="20"/>
              </w:rPr>
              <w:t>____</w:t>
            </w:r>
            <w:r w:rsidRPr="00422C90">
              <w:rPr>
                <w:sz w:val="20"/>
                <w:szCs w:val="20"/>
              </w:rPr>
              <w:t xml:space="preserve">_ Л.А. Пронина </w:t>
            </w:r>
          </w:p>
          <w:p w:rsidR="00B926A0" w:rsidRPr="00961173" w:rsidRDefault="00B926A0" w:rsidP="00D043DD">
            <w:pPr>
              <w:shd w:val="clear" w:color="auto" w:fill="FFFFFF"/>
              <w:spacing w:after="0"/>
              <w:jc w:val="left"/>
              <w:rPr>
                <w:b/>
                <w:sz w:val="20"/>
                <w:szCs w:val="20"/>
              </w:rPr>
            </w:pPr>
            <w:r w:rsidRPr="00422C90">
              <w:rPr>
                <w:sz w:val="20"/>
                <w:szCs w:val="20"/>
              </w:rPr>
              <w:t>М.П.</w:t>
            </w:r>
          </w:p>
        </w:tc>
        <w:tc>
          <w:tcPr>
            <w:tcW w:w="4959" w:type="dxa"/>
          </w:tcPr>
          <w:p w:rsidR="00B926A0" w:rsidRPr="008D33DF" w:rsidRDefault="00B926A0" w:rsidP="00D043DD">
            <w:pPr>
              <w:spacing w:after="0"/>
              <w:jc w:val="left"/>
              <w:rPr>
                <w:b/>
                <w:sz w:val="20"/>
                <w:szCs w:val="20"/>
                <w:lang w:eastAsia="en-US"/>
              </w:rPr>
            </w:pPr>
            <w:r w:rsidRPr="008D33DF">
              <w:rPr>
                <w:b/>
                <w:sz w:val="20"/>
                <w:szCs w:val="20"/>
                <w:lang w:eastAsia="en-US"/>
              </w:rPr>
              <w:t>ООО «Натком»</w:t>
            </w:r>
          </w:p>
          <w:p w:rsidR="00B926A0" w:rsidRDefault="00B926A0" w:rsidP="00D043DD">
            <w:pPr>
              <w:spacing w:after="0"/>
              <w:jc w:val="left"/>
              <w:rPr>
                <w:sz w:val="20"/>
                <w:szCs w:val="20"/>
                <w:lang w:eastAsia="en-US"/>
              </w:rPr>
            </w:pPr>
          </w:p>
          <w:p w:rsidR="00B926A0" w:rsidRPr="008D33DF" w:rsidRDefault="00B926A0" w:rsidP="00D043DD">
            <w:pPr>
              <w:spacing w:after="0"/>
              <w:jc w:val="left"/>
              <w:rPr>
                <w:sz w:val="20"/>
                <w:szCs w:val="20"/>
                <w:lang w:eastAsia="en-US"/>
              </w:rPr>
            </w:pPr>
            <w:r w:rsidRPr="008D33DF">
              <w:rPr>
                <w:sz w:val="20"/>
                <w:szCs w:val="20"/>
                <w:lang w:eastAsia="en-US"/>
              </w:rPr>
              <w:t>Генеральный директор</w:t>
            </w:r>
          </w:p>
          <w:p w:rsidR="00B926A0" w:rsidRPr="008D33DF" w:rsidRDefault="00B926A0" w:rsidP="00D043DD">
            <w:pPr>
              <w:spacing w:after="0"/>
              <w:jc w:val="left"/>
              <w:rPr>
                <w:sz w:val="20"/>
                <w:szCs w:val="20"/>
                <w:lang w:eastAsia="en-US"/>
              </w:rPr>
            </w:pPr>
            <w:r w:rsidRPr="008D33DF">
              <w:rPr>
                <w:sz w:val="20"/>
                <w:szCs w:val="20"/>
                <w:lang w:eastAsia="en-US"/>
              </w:rPr>
              <w:t>_____________ Н.В. Шуплецова</w:t>
            </w:r>
          </w:p>
          <w:p w:rsidR="00B926A0" w:rsidRPr="00961173" w:rsidRDefault="00B926A0" w:rsidP="00D043DD">
            <w:pPr>
              <w:widowControl w:val="0"/>
              <w:autoSpaceDE w:val="0"/>
              <w:autoSpaceDN w:val="0"/>
              <w:adjustRightInd w:val="0"/>
              <w:spacing w:after="0"/>
              <w:jc w:val="left"/>
              <w:rPr>
                <w:sz w:val="20"/>
                <w:szCs w:val="20"/>
              </w:rPr>
            </w:pPr>
            <w:r w:rsidRPr="008D33DF">
              <w:rPr>
                <w:sz w:val="20"/>
                <w:szCs w:val="20"/>
                <w:lang w:eastAsia="en-US"/>
              </w:rPr>
              <w:t>М.П.</w:t>
            </w:r>
          </w:p>
        </w:tc>
      </w:tr>
    </w:tbl>
    <w:p w:rsidR="00D94155" w:rsidRPr="00D94155" w:rsidRDefault="00D94155" w:rsidP="00D94155">
      <w:pPr>
        <w:widowControl w:val="0"/>
        <w:autoSpaceDE w:val="0"/>
        <w:autoSpaceDN w:val="0"/>
        <w:spacing w:after="0"/>
        <w:jc w:val="left"/>
        <w:rPr>
          <w:rFonts w:eastAsia="Calibri"/>
          <w:sz w:val="20"/>
          <w:szCs w:val="20"/>
          <w:lang w:eastAsia="ar-SA"/>
        </w:rPr>
      </w:pP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spacing w:after="0"/>
        <w:jc w:val="left"/>
        <w:rPr>
          <w:rFonts w:eastAsia="Calibri"/>
          <w:sz w:val="20"/>
          <w:szCs w:val="20"/>
          <w:lang w:eastAsia="ar-SA"/>
        </w:rPr>
      </w:pPr>
      <w:r w:rsidRPr="00D94155">
        <w:rPr>
          <w:rFonts w:eastAsia="Calibri"/>
          <w:sz w:val="20"/>
          <w:szCs w:val="20"/>
          <w:lang w:eastAsia="ar-SA"/>
        </w:rPr>
        <w:br w:type="page"/>
      </w:r>
    </w:p>
    <w:p w:rsidR="00D94155" w:rsidRPr="00D94155" w:rsidRDefault="00D94155" w:rsidP="00D94155">
      <w:pPr>
        <w:widowControl w:val="0"/>
        <w:autoSpaceDE w:val="0"/>
        <w:autoSpaceDN w:val="0"/>
        <w:spacing w:after="0"/>
        <w:jc w:val="right"/>
        <w:rPr>
          <w:b/>
          <w:sz w:val="20"/>
          <w:szCs w:val="20"/>
        </w:rPr>
      </w:pPr>
      <w:r w:rsidRPr="00D94155">
        <w:rPr>
          <w:rFonts w:eastAsia="Calibri"/>
          <w:b/>
          <w:sz w:val="20"/>
          <w:szCs w:val="20"/>
          <w:lang w:eastAsia="ar-SA"/>
        </w:rPr>
        <w:lastRenderedPageBreak/>
        <w:t xml:space="preserve">Приложение № 7 </w:t>
      </w:r>
      <w:r w:rsidRPr="00D94155">
        <w:rPr>
          <w:b/>
          <w:sz w:val="20"/>
          <w:szCs w:val="20"/>
        </w:rPr>
        <w:t xml:space="preserve">к </w:t>
      </w:r>
      <w:r w:rsidR="00A07AD1">
        <w:rPr>
          <w:b/>
          <w:sz w:val="20"/>
          <w:szCs w:val="20"/>
        </w:rPr>
        <w:t>Договор</w:t>
      </w:r>
      <w:r w:rsidRPr="00D94155">
        <w:rPr>
          <w:b/>
          <w:sz w:val="20"/>
          <w:szCs w:val="20"/>
        </w:rPr>
        <w:t xml:space="preserve">у </w:t>
      </w:r>
    </w:p>
    <w:p w:rsidR="00476393" w:rsidRPr="00ED7BFF" w:rsidRDefault="00D959DC" w:rsidP="00476393">
      <w:pPr>
        <w:spacing w:after="0"/>
        <w:jc w:val="right"/>
        <w:rPr>
          <w:rFonts w:eastAsia="Calibri"/>
          <w:b/>
          <w:sz w:val="20"/>
          <w:szCs w:val="20"/>
          <w:lang w:eastAsia="en-US"/>
        </w:rPr>
      </w:pPr>
      <w:r w:rsidRPr="00ED7BFF">
        <w:rPr>
          <w:rFonts w:eastAsia="Calibri"/>
          <w:b/>
          <w:sz w:val="20"/>
          <w:szCs w:val="20"/>
          <w:lang w:eastAsia="en-US"/>
        </w:rPr>
        <w:t>№</w:t>
      </w:r>
      <w:r>
        <w:rPr>
          <w:rFonts w:eastAsia="Calibri"/>
          <w:b/>
          <w:sz w:val="20"/>
          <w:szCs w:val="20"/>
          <w:lang w:eastAsia="en-US"/>
        </w:rPr>
        <w:t xml:space="preserve"> АЭФ-207/23/77 </w:t>
      </w:r>
      <w:r w:rsidR="00476393" w:rsidRPr="00ED7BFF">
        <w:rPr>
          <w:rFonts w:eastAsia="Calibri"/>
          <w:b/>
          <w:sz w:val="20"/>
          <w:szCs w:val="20"/>
          <w:lang w:eastAsia="en-US"/>
        </w:rPr>
        <w:t>от _____________</w:t>
      </w:r>
    </w:p>
    <w:p w:rsidR="00D94155" w:rsidRPr="00D94155" w:rsidRDefault="00D94155" w:rsidP="00D94155">
      <w:pPr>
        <w:widowControl w:val="0"/>
        <w:autoSpaceDE w:val="0"/>
        <w:autoSpaceDN w:val="0"/>
        <w:adjustRightInd w:val="0"/>
        <w:spacing w:after="0"/>
        <w:jc w:val="center"/>
        <w:rPr>
          <w:rFonts w:eastAsia="Calibri"/>
          <w:sz w:val="20"/>
          <w:szCs w:val="20"/>
          <w:lang w:eastAsia="ar-SA"/>
        </w:rPr>
      </w:pPr>
    </w:p>
    <w:p w:rsidR="00D94155" w:rsidRPr="00D94155" w:rsidRDefault="00D94155" w:rsidP="00D94155">
      <w:pPr>
        <w:widowControl w:val="0"/>
        <w:autoSpaceDE w:val="0"/>
        <w:autoSpaceDN w:val="0"/>
        <w:spacing w:after="0"/>
        <w:jc w:val="center"/>
        <w:rPr>
          <w:rFonts w:eastAsia="Calibri"/>
          <w:b/>
          <w:sz w:val="20"/>
          <w:szCs w:val="20"/>
          <w:lang w:eastAsia="ar-SA"/>
        </w:rPr>
      </w:pPr>
      <w:r w:rsidRPr="00D94155">
        <w:rPr>
          <w:b/>
          <w:bCs/>
          <w:kern w:val="32"/>
          <w:sz w:val="20"/>
          <w:szCs w:val="20"/>
          <w:lang w:eastAsia="ar-SA"/>
        </w:rPr>
        <w:t>Форма отгрузочной разнарядки (заявки)</w:t>
      </w:r>
    </w:p>
    <w:p w:rsidR="00D94155" w:rsidRPr="00D94155" w:rsidRDefault="00D94155" w:rsidP="00D94155">
      <w:pPr>
        <w:suppressAutoHyphens/>
        <w:spacing w:after="0"/>
        <w:jc w:val="left"/>
        <w:rPr>
          <w:rFonts w:eastAsia="Calibri"/>
          <w:sz w:val="20"/>
          <w:szCs w:val="20"/>
          <w:lang w:eastAsia="ar-SA"/>
        </w:rPr>
      </w:pPr>
    </w:p>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Маршрутный лист (з</w:t>
      </w:r>
      <w:r w:rsidR="00805A72">
        <w:rPr>
          <w:rFonts w:eastAsia="Calibri"/>
          <w:sz w:val="20"/>
          <w:szCs w:val="20"/>
          <w:lang w:eastAsia="ar-SA"/>
        </w:rPr>
        <w:t>аявка, отгрузочная разнарядка):</w:t>
      </w:r>
      <w:r w:rsidRPr="00D94155">
        <w:rPr>
          <w:rFonts w:eastAsia="Calibri"/>
          <w:sz w:val="20"/>
          <w:szCs w:val="20"/>
          <w:lang w:eastAsia="ar-SA"/>
        </w:rPr>
        <w:t xml:space="preserve"> </w:t>
      </w:r>
      <w:r w:rsidRPr="00D94155">
        <w:rPr>
          <w:rFonts w:eastAsia="Calibri"/>
          <w:sz w:val="20"/>
          <w:szCs w:val="20"/>
          <w:u w:val="single"/>
          <w:lang w:eastAsia="ar-SA"/>
        </w:rPr>
        <w:t>дата поставки</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Поставщик: </w:t>
      </w:r>
      <w:r w:rsidRPr="00D94155">
        <w:rPr>
          <w:rFonts w:eastAsia="Calibri"/>
          <w:sz w:val="20"/>
          <w:szCs w:val="20"/>
          <w:u w:val="single"/>
          <w:lang w:eastAsia="ar-SA"/>
        </w:rPr>
        <w:t>наименование</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lang w:eastAsia="ar-SA"/>
        </w:rPr>
        <w:t xml:space="preserve">Заказчик: </w:t>
      </w:r>
      <w:r w:rsidRPr="00D94155">
        <w:rPr>
          <w:rFonts w:eastAsia="Calibri"/>
          <w:sz w:val="20"/>
          <w:szCs w:val="20"/>
          <w:u w:val="single"/>
          <w:lang w:eastAsia="ar-SA"/>
        </w:rPr>
        <w:t>МУП «Комбинат питания г. Иркутска»</w:t>
      </w:r>
    </w:p>
    <w:p w:rsidR="00D94155" w:rsidRPr="00D94155" w:rsidRDefault="00D94155" w:rsidP="00D94155">
      <w:pPr>
        <w:tabs>
          <w:tab w:val="left" w:pos="4057"/>
        </w:tabs>
        <w:suppressAutoHyphens/>
        <w:spacing w:after="0"/>
        <w:jc w:val="left"/>
        <w:rPr>
          <w:rFonts w:eastAsia="Calibri"/>
          <w:sz w:val="20"/>
          <w:szCs w:val="20"/>
          <w:u w:val="single"/>
          <w:lang w:eastAsia="ar-SA"/>
        </w:rPr>
      </w:pPr>
      <w:r w:rsidRPr="00D94155">
        <w:rPr>
          <w:rFonts w:eastAsia="Calibri"/>
          <w:sz w:val="20"/>
          <w:szCs w:val="20"/>
          <w:u w:val="single"/>
          <w:lang w:eastAsia="ar-SA"/>
        </w:rPr>
        <w:t xml:space="preserve">Реквизиты </w:t>
      </w:r>
      <w:r w:rsidR="00A07AD1">
        <w:rPr>
          <w:rFonts w:eastAsia="Calibri"/>
          <w:sz w:val="20"/>
          <w:szCs w:val="20"/>
          <w:u w:val="single"/>
          <w:lang w:eastAsia="ar-SA"/>
        </w:rPr>
        <w:t>Договор</w:t>
      </w:r>
      <w:r w:rsidRPr="00D94155">
        <w:rPr>
          <w:rFonts w:eastAsia="Calibri"/>
          <w:sz w:val="20"/>
          <w:szCs w:val="20"/>
          <w:u w:val="single"/>
          <w:lang w:eastAsia="ar-SA"/>
        </w:rPr>
        <w:t>а: (номер, дата)</w:t>
      </w:r>
    </w:p>
    <w:p w:rsidR="00D94155" w:rsidRPr="00D94155" w:rsidRDefault="00D94155" w:rsidP="00D94155">
      <w:pPr>
        <w:tabs>
          <w:tab w:val="left" w:pos="4057"/>
        </w:tabs>
        <w:suppressAutoHyphens/>
        <w:spacing w:after="0"/>
        <w:jc w:val="left"/>
        <w:rPr>
          <w:rFonts w:eastAsia="Calibri"/>
          <w:sz w:val="20"/>
          <w:szCs w:val="20"/>
          <w:u w:val="single"/>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526"/>
        <w:gridCol w:w="2956"/>
      </w:tblGrid>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center"/>
              <w:rPr>
                <w:rFonts w:eastAsia="Calibri"/>
                <w:sz w:val="20"/>
                <w:szCs w:val="20"/>
                <w:lang w:eastAsia="ar-SA"/>
              </w:rPr>
            </w:pPr>
            <w:r w:rsidRPr="00D94155">
              <w:rPr>
                <w:rFonts w:eastAsia="Calibri"/>
                <w:sz w:val="20"/>
                <w:szCs w:val="20"/>
                <w:lang w:eastAsia="ar-SA"/>
              </w:rPr>
              <w:t>Порядковый № заявки</w:t>
            </w: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Заказчик (наименование склада, подразделения МУП «Комбинат питания г. Иркутска», расположенного в образовательном учреждении), адрес</w:t>
            </w: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Наименование товара/единица измерения</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r w:rsidR="00D94155" w:rsidRPr="00D94155" w:rsidTr="00476393">
        <w:tc>
          <w:tcPr>
            <w:tcW w:w="1073"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6081"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p>
        </w:tc>
        <w:tc>
          <w:tcPr>
            <w:tcW w:w="3160" w:type="dxa"/>
            <w:shd w:val="clear" w:color="auto" w:fill="auto"/>
          </w:tcPr>
          <w:p w:rsidR="00D94155" w:rsidRPr="00D94155" w:rsidRDefault="00D94155" w:rsidP="00D94155">
            <w:pPr>
              <w:tabs>
                <w:tab w:val="left" w:pos="4057"/>
              </w:tabs>
              <w:suppressAutoHyphens/>
              <w:spacing w:after="0"/>
              <w:jc w:val="left"/>
              <w:rPr>
                <w:rFonts w:eastAsia="Calibri"/>
                <w:sz w:val="20"/>
                <w:szCs w:val="20"/>
                <w:lang w:eastAsia="ar-SA"/>
              </w:rPr>
            </w:pPr>
            <w:r w:rsidRPr="00D94155">
              <w:rPr>
                <w:rFonts w:eastAsia="Calibri"/>
                <w:sz w:val="20"/>
                <w:szCs w:val="20"/>
                <w:lang w:eastAsia="ar-SA"/>
              </w:rPr>
              <w:t>количество</w:t>
            </w:r>
          </w:p>
        </w:tc>
      </w:tr>
    </w:tbl>
    <w:p w:rsidR="00665FEE" w:rsidRDefault="00665FEE" w:rsidP="00D959DC">
      <w:pPr>
        <w:keepNext/>
        <w:spacing w:after="0"/>
        <w:outlineLvl w:val="0"/>
        <w:rPr>
          <w:rFonts w:eastAsia="Calibri"/>
          <w:b/>
          <w:sz w:val="20"/>
          <w:szCs w:val="20"/>
          <w:lang w:eastAsia="en-US"/>
        </w:rPr>
      </w:pPr>
    </w:p>
    <w:sectPr w:rsidR="00665FEE" w:rsidSect="00D959DC">
      <w:footerReference w:type="default" r:id="rId12"/>
      <w:pgSz w:w="11906" w:h="16838"/>
      <w:pgMar w:top="709" w:right="850" w:bottom="709" w:left="1276"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094" w:rsidRDefault="00E76094" w:rsidP="002B7726">
      <w:pPr>
        <w:spacing w:after="0"/>
      </w:pPr>
      <w:r>
        <w:separator/>
      </w:r>
    </w:p>
  </w:endnote>
  <w:endnote w:type="continuationSeparator" w:id="0">
    <w:p w:rsidR="00E76094" w:rsidRDefault="00E76094" w:rsidP="002B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OpenSymbol">
    <w:altName w:val="Times New Roman"/>
    <w:charset w:val="00"/>
    <w:family w:val="auto"/>
    <w:pitch w:val="variable"/>
    <w:sig w:usb0="00000003"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aramondNarrowC">
    <w:panose1 w:val="00000000000000000000"/>
    <w:charset w:val="00"/>
    <w:family w:val="decorative"/>
    <w:notTrueType/>
    <w:pitch w:val="variable"/>
    <w:sig w:usb0="00000203" w:usb1="00000000" w:usb2="00000000" w:usb3="00000000" w:csb0="00000005"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776981"/>
      <w:docPartObj>
        <w:docPartGallery w:val="Page Numbers (Bottom of Page)"/>
        <w:docPartUnique/>
      </w:docPartObj>
    </w:sdtPr>
    <w:sdtEndPr>
      <w:rPr>
        <w:sz w:val="22"/>
      </w:rPr>
    </w:sdtEndPr>
    <w:sdtContent>
      <w:p w:rsidR="00E76094" w:rsidRPr="00BB5D70" w:rsidRDefault="00E76094">
        <w:pPr>
          <w:pStyle w:val="af4"/>
          <w:jc w:val="right"/>
          <w:rPr>
            <w:sz w:val="22"/>
          </w:rPr>
        </w:pPr>
        <w:r w:rsidRPr="00BB5D70">
          <w:rPr>
            <w:sz w:val="22"/>
          </w:rPr>
          <w:fldChar w:fldCharType="begin"/>
        </w:r>
        <w:r w:rsidRPr="00BB5D70">
          <w:rPr>
            <w:sz w:val="22"/>
          </w:rPr>
          <w:instrText>PAGE   \* MERGEFORMAT</w:instrText>
        </w:r>
        <w:r w:rsidRPr="00BB5D70">
          <w:rPr>
            <w:sz w:val="22"/>
          </w:rPr>
          <w:fldChar w:fldCharType="separate"/>
        </w:r>
        <w:r w:rsidR="008C4D8D">
          <w:rPr>
            <w:noProof/>
            <w:sz w:val="22"/>
          </w:rPr>
          <w:t>21</w:t>
        </w:r>
        <w:r w:rsidRPr="00BB5D70">
          <w:rPr>
            <w:sz w:val="22"/>
          </w:rPr>
          <w:fldChar w:fldCharType="end"/>
        </w:r>
      </w:p>
    </w:sdtContent>
  </w:sdt>
  <w:p w:rsidR="00E76094" w:rsidRDefault="00E76094">
    <w:pPr>
      <w:pStyle w:val="af4"/>
      <w:jc w:val="center"/>
      <w:rPr>
        <w:color w:val="FFFFF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454881"/>
      <w:docPartObj>
        <w:docPartGallery w:val="Page Numbers (Bottom of Page)"/>
        <w:docPartUnique/>
      </w:docPartObj>
    </w:sdtPr>
    <w:sdtEndPr>
      <w:rPr>
        <w:sz w:val="22"/>
      </w:rPr>
    </w:sdtEndPr>
    <w:sdtContent>
      <w:p w:rsidR="00E76094" w:rsidRPr="00B8738A" w:rsidRDefault="00E76094">
        <w:pPr>
          <w:pStyle w:val="af4"/>
          <w:jc w:val="right"/>
          <w:rPr>
            <w:sz w:val="22"/>
          </w:rPr>
        </w:pPr>
        <w:r w:rsidRPr="00B8738A">
          <w:rPr>
            <w:sz w:val="22"/>
          </w:rPr>
          <w:fldChar w:fldCharType="begin"/>
        </w:r>
        <w:r w:rsidRPr="00B8738A">
          <w:rPr>
            <w:sz w:val="22"/>
          </w:rPr>
          <w:instrText>PAGE   \* MERGEFORMAT</w:instrText>
        </w:r>
        <w:r w:rsidRPr="00B8738A">
          <w:rPr>
            <w:sz w:val="22"/>
          </w:rPr>
          <w:fldChar w:fldCharType="separate"/>
        </w:r>
        <w:r>
          <w:rPr>
            <w:noProof/>
            <w:sz w:val="22"/>
          </w:rPr>
          <w:t>1</w:t>
        </w:r>
        <w:r w:rsidRPr="00B8738A">
          <w:rPr>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094" w:rsidRPr="00B90B69" w:rsidRDefault="00E76094" w:rsidP="00B90B69">
    <w:pPr>
      <w:pStyle w:val="af4"/>
      <w:jc w:val="right"/>
      <w:rPr>
        <w:color w:val="FFFFFF"/>
        <w:sz w:val="22"/>
      </w:rPr>
    </w:pPr>
    <w:r w:rsidRPr="00B90B69">
      <w:rPr>
        <w:sz w:val="22"/>
      </w:rPr>
      <w:fldChar w:fldCharType="begin"/>
    </w:r>
    <w:r w:rsidRPr="00B90B69">
      <w:rPr>
        <w:sz w:val="22"/>
      </w:rPr>
      <w:instrText xml:space="preserve"> PAGE </w:instrText>
    </w:r>
    <w:r w:rsidRPr="00B90B69">
      <w:rPr>
        <w:sz w:val="22"/>
      </w:rPr>
      <w:fldChar w:fldCharType="separate"/>
    </w:r>
    <w:r w:rsidR="008C4D8D">
      <w:rPr>
        <w:noProof/>
        <w:sz w:val="22"/>
      </w:rPr>
      <w:t>24</w:t>
    </w:r>
    <w:r w:rsidRPr="00B90B69">
      <w:rPr>
        <w:sz w:val="22"/>
      </w:rPr>
      <w:fldChar w:fldCharType="end"/>
    </w:r>
  </w:p>
  <w:p w:rsidR="00E76094" w:rsidRDefault="00E76094">
    <w:pPr>
      <w:pStyle w:val="af4"/>
      <w:jc w:val="center"/>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094" w:rsidRDefault="00E76094" w:rsidP="00E2636D">
    <w:pPr>
      <w:pStyle w:val="af4"/>
      <w:jc w:val="right"/>
    </w:pPr>
    <w:r>
      <w:fldChar w:fldCharType="begin"/>
    </w:r>
    <w:r>
      <w:instrText xml:space="preserve"> PAGE   \* MERGEFORMAT </w:instrText>
    </w:r>
    <w:r>
      <w:fldChar w:fldCharType="separate"/>
    </w:r>
    <w:r w:rsidR="008C4D8D">
      <w:rPr>
        <w:noProof/>
      </w:rPr>
      <w:t>26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094" w:rsidRDefault="00E76094" w:rsidP="002B7726">
      <w:pPr>
        <w:spacing w:after="0"/>
      </w:pPr>
      <w:r>
        <w:separator/>
      </w:r>
    </w:p>
  </w:footnote>
  <w:footnote w:type="continuationSeparator" w:id="0">
    <w:p w:rsidR="00E76094" w:rsidRDefault="00E76094" w:rsidP="002B77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926"/>
        </w:tabs>
        <w:ind w:left="926" w:hanging="360"/>
      </w:pPr>
    </w:lvl>
  </w:abstractNum>
  <w:abstractNum w:abstractNumId="1">
    <w:nsid w:val="00000003"/>
    <w:multiLevelType w:val="multilevel"/>
    <w:tmpl w:val="00000003"/>
    <w:name w:val="WW8Num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rFonts w:cs="Times New Roman"/>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0"/>
        </w:tabs>
        <w:ind w:left="360" w:hanging="360"/>
      </w:pPr>
      <w:rPr>
        <w:rFonts w:cs="Times New Roman"/>
        <w:caps/>
        <w:sz w:val="24"/>
        <w:szCs w:val="24"/>
      </w:rPr>
    </w:lvl>
    <w:lvl w:ilvl="1">
      <w:start w:val="1"/>
      <w:numFmt w:val="decimal"/>
      <w:lvlText w:val="%1.%2."/>
      <w:lvlJc w:val="left"/>
      <w:pPr>
        <w:tabs>
          <w:tab w:val="num" w:pos="0"/>
        </w:tabs>
        <w:ind w:left="360" w:hanging="360"/>
      </w:pPr>
      <w:rPr>
        <w:rFonts w:cs="Times New Roman"/>
        <w:caps/>
        <w:sz w:val="24"/>
        <w:szCs w:val="24"/>
      </w:rPr>
    </w:lvl>
    <w:lvl w:ilvl="2">
      <w:start w:val="1"/>
      <w:numFmt w:val="decimal"/>
      <w:lvlText w:val="%1.%2.%3."/>
      <w:lvlJc w:val="left"/>
      <w:pPr>
        <w:tabs>
          <w:tab w:val="num" w:pos="0"/>
        </w:tabs>
        <w:ind w:left="720" w:hanging="720"/>
      </w:pPr>
      <w:rPr>
        <w:rFonts w:cs="Times New Roman"/>
        <w:caps/>
        <w:sz w:val="24"/>
        <w:szCs w:val="24"/>
      </w:rPr>
    </w:lvl>
    <w:lvl w:ilvl="3">
      <w:start w:val="1"/>
      <w:numFmt w:val="decimal"/>
      <w:lvlText w:val="%1.%2.%3.%4."/>
      <w:lvlJc w:val="left"/>
      <w:pPr>
        <w:tabs>
          <w:tab w:val="num" w:pos="0"/>
        </w:tabs>
        <w:ind w:left="720" w:hanging="720"/>
      </w:pPr>
      <w:rPr>
        <w:rFonts w:cs="Times New Roman"/>
        <w:caps/>
        <w:sz w:val="24"/>
        <w:szCs w:val="24"/>
      </w:rPr>
    </w:lvl>
    <w:lvl w:ilvl="4">
      <w:start w:val="1"/>
      <w:numFmt w:val="decimal"/>
      <w:lvlText w:val="%1.%2.%3.%4.%5."/>
      <w:lvlJc w:val="left"/>
      <w:pPr>
        <w:tabs>
          <w:tab w:val="num" w:pos="0"/>
        </w:tabs>
        <w:ind w:left="1080" w:hanging="1080"/>
      </w:pPr>
      <w:rPr>
        <w:rFonts w:cs="Times New Roman"/>
        <w:caps/>
        <w:sz w:val="24"/>
        <w:szCs w:val="24"/>
      </w:rPr>
    </w:lvl>
    <w:lvl w:ilvl="5">
      <w:start w:val="1"/>
      <w:numFmt w:val="decimal"/>
      <w:lvlText w:val="%1.%2.%3.%4.%5.%6."/>
      <w:lvlJc w:val="left"/>
      <w:pPr>
        <w:tabs>
          <w:tab w:val="num" w:pos="0"/>
        </w:tabs>
        <w:ind w:left="1080" w:hanging="1080"/>
      </w:pPr>
      <w:rPr>
        <w:rFonts w:cs="Times New Roman"/>
        <w:caps/>
        <w:sz w:val="24"/>
        <w:szCs w:val="24"/>
      </w:rPr>
    </w:lvl>
    <w:lvl w:ilvl="6">
      <w:start w:val="1"/>
      <w:numFmt w:val="decimal"/>
      <w:lvlText w:val="%1.%2.%3.%4.%5.%6.%7."/>
      <w:lvlJc w:val="left"/>
      <w:pPr>
        <w:tabs>
          <w:tab w:val="num" w:pos="0"/>
        </w:tabs>
        <w:ind w:left="1440" w:hanging="1440"/>
      </w:pPr>
      <w:rPr>
        <w:rFonts w:cs="Times New Roman"/>
        <w:caps/>
        <w:sz w:val="24"/>
        <w:szCs w:val="24"/>
      </w:rPr>
    </w:lvl>
    <w:lvl w:ilvl="7">
      <w:start w:val="1"/>
      <w:numFmt w:val="decimal"/>
      <w:lvlText w:val="%1.%2.%3.%4.%5.%6.%7.%8."/>
      <w:lvlJc w:val="left"/>
      <w:pPr>
        <w:tabs>
          <w:tab w:val="num" w:pos="0"/>
        </w:tabs>
        <w:ind w:left="1440" w:hanging="1440"/>
      </w:pPr>
      <w:rPr>
        <w:rFonts w:cs="Times New Roman"/>
        <w:caps/>
        <w:sz w:val="24"/>
        <w:szCs w:val="24"/>
      </w:rPr>
    </w:lvl>
    <w:lvl w:ilvl="8">
      <w:start w:val="1"/>
      <w:numFmt w:val="decimal"/>
      <w:lvlText w:val="%1.%2.%3.%4.%5.%6.%7.%8.%9."/>
      <w:lvlJc w:val="left"/>
      <w:pPr>
        <w:tabs>
          <w:tab w:val="num" w:pos="0"/>
        </w:tabs>
        <w:ind w:left="1800" w:hanging="1800"/>
      </w:pPr>
      <w:rPr>
        <w:rFonts w:cs="Times New Roman"/>
        <w:caps/>
        <w:sz w:val="24"/>
        <w:szCs w:val="24"/>
      </w:rPr>
    </w:lvl>
  </w:abstractNum>
  <w:abstractNum w:abstractNumId="3">
    <w:nsid w:val="00000005"/>
    <w:multiLevelType w:val="singleLevel"/>
    <w:tmpl w:val="00000005"/>
    <w:name w:val="WW8Num5"/>
    <w:lvl w:ilvl="0">
      <w:start w:val="1"/>
      <w:numFmt w:val="decimal"/>
      <w:lvlText w:val="%1)"/>
      <w:lvlJc w:val="left"/>
      <w:pPr>
        <w:tabs>
          <w:tab w:val="num" w:pos="0"/>
        </w:tabs>
        <w:ind w:left="927" w:hanging="360"/>
      </w:pPr>
      <w:rPr>
        <w:rFonts w:hint="default"/>
        <w:caps/>
        <w:sz w:val="28"/>
        <w:szCs w:val="28"/>
      </w:rPr>
    </w:lvl>
  </w:abstractNum>
  <w:abstractNum w:abstractNumId="4">
    <w:nsid w:val="00000006"/>
    <w:multiLevelType w:val="multilevel"/>
    <w:tmpl w:val="00000006"/>
    <w:name w:val="WW8Num6"/>
    <w:lvl w:ilvl="0">
      <w:start w:val="1"/>
      <w:numFmt w:val="upperRoman"/>
      <w:lvlText w:val="Статья %1."/>
      <w:lvlJc w:val="left"/>
      <w:pPr>
        <w:tabs>
          <w:tab w:val="num" w:pos="1440"/>
        </w:tabs>
        <w:ind w:left="0" w:firstLine="0"/>
      </w:pPr>
      <w:rPr>
        <w:rFonts w:ascii="Symbol" w:hAnsi="Symbol" w:cs="Symbol" w:hint="default"/>
      </w:rPr>
    </w:lvl>
    <w:lvl w:ilvl="1">
      <w:start w:val="1"/>
      <w:numFmt w:val="decimal"/>
      <w:lvlText w:val="Раздел %1.%2"/>
      <w:lvlJc w:val="left"/>
      <w:pPr>
        <w:tabs>
          <w:tab w:val="num" w:pos="1080"/>
        </w:tabs>
        <w:ind w:left="0" w:firstLine="0"/>
      </w:pPr>
      <w:rPr>
        <w:rFonts w:ascii="Courier New" w:hAnsi="Courier New" w:cs="Courier New" w:hint="default"/>
      </w:rPr>
    </w:lvl>
    <w:lvl w:ilvl="2">
      <w:start w:val="1"/>
      <w:numFmt w:val="lowerLetter"/>
      <w:lvlText w:val="(%3)"/>
      <w:lvlJc w:val="left"/>
      <w:pPr>
        <w:tabs>
          <w:tab w:val="num" w:pos="720"/>
        </w:tabs>
        <w:ind w:left="720" w:hanging="432"/>
      </w:pPr>
      <w:rPr>
        <w:rFonts w:ascii="Wingdings" w:hAnsi="Wingdings" w:cs="Wingding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00000007"/>
    <w:multiLevelType w:val="multilevel"/>
    <w:tmpl w:val="00000007"/>
    <w:name w:val="WW8Num7"/>
    <w:lvl w:ilvl="0">
      <w:start w:val="1"/>
      <w:numFmt w:val="bullet"/>
      <w:lvlText w:val=""/>
      <w:lvlJc w:val="left"/>
      <w:pPr>
        <w:tabs>
          <w:tab w:val="num" w:pos="0"/>
        </w:tabs>
        <w:ind w:left="1287" w:hanging="360"/>
      </w:pPr>
      <w:rPr>
        <w:rFonts w:ascii="Symbol" w:hAnsi="Symbol" w:cs="Times New Roman"/>
      </w:rPr>
    </w:lvl>
    <w:lvl w:ilvl="1">
      <w:numFmt w:val="bullet"/>
      <w:lvlText w:val="•"/>
      <w:lvlJc w:val="left"/>
      <w:pPr>
        <w:tabs>
          <w:tab w:val="num" w:pos="0"/>
        </w:tabs>
        <w:ind w:left="2007" w:hanging="360"/>
      </w:pPr>
      <w:rPr>
        <w:rFonts w:ascii="Times New Roman" w:hAnsi="Times New Roman" w:cs="Times New Roman"/>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Times New Roman"/>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Times New Roman"/>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6">
    <w:nsid w:val="00000015"/>
    <w:multiLevelType w:val="multilevel"/>
    <w:tmpl w:val="00000015"/>
    <w:name w:val="WW8Num21"/>
    <w:lvl w:ilvl="0">
      <w:start w:val="1"/>
      <w:numFmt w:val="decimal"/>
      <w:lvlText w:val="%1."/>
      <w:lvlJc w:val="left"/>
      <w:pPr>
        <w:tabs>
          <w:tab w:val="num" w:pos="0"/>
        </w:tabs>
        <w:ind w:left="0" w:firstLine="0"/>
      </w:pPr>
      <w:rPr>
        <w:rFonts w:ascii="Symbol" w:hAnsi="Symbol" w:cs="Symbol" w:hint="default"/>
        <w:b/>
        <w:bCs/>
        <w:color w:val="000000"/>
        <w:sz w:val="22"/>
        <w:szCs w:val="24"/>
      </w:rPr>
    </w:lvl>
    <w:lvl w:ilvl="1">
      <w:start w:val="1"/>
      <w:numFmt w:val="decimal"/>
      <w:lvlText w:val="%2."/>
      <w:lvlJc w:val="left"/>
      <w:pPr>
        <w:tabs>
          <w:tab w:val="num" w:pos="0"/>
        </w:tabs>
        <w:ind w:left="0" w:firstLine="0"/>
      </w:pPr>
      <w:rPr>
        <w:bCs/>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535024C"/>
    <w:multiLevelType w:val="multilevel"/>
    <w:tmpl w:val="A18E6C00"/>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nsid w:val="075D26B2"/>
    <w:multiLevelType w:val="hybridMultilevel"/>
    <w:tmpl w:val="54F0E3C8"/>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9">
    <w:nsid w:val="07DF3562"/>
    <w:multiLevelType w:val="multilevel"/>
    <w:tmpl w:val="C6D8068A"/>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nsid w:val="0A865E2F"/>
    <w:multiLevelType w:val="multilevel"/>
    <w:tmpl w:val="CCDCA21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12573DF7"/>
    <w:multiLevelType w:val="multilevel"/>
    <w:tmpl w:val="72547F5C"/>
    <w:lvl w:ilvl="0">
      <w:start w:val="1"/>
      <w:numFmt w:val="decimal"/>
      <w:lvlText w:val="%1."/>
      <w:lvlJc w:val="left"/>
      <w:pPr>
        <w:ind w:left="720" w:hanging="360"/>
      </w:p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nsid w:val="13763F9C"/>
    <w:multiLevelType w:val="hybridMultilevel"/>
    <w:tmpl w:val="F1FAB3B8"/>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F512F7"/>
    <w:multiLevelType w:val="hybridMultilevel"/>
    <w:tmpl w:val="1E0E438C"/>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4">
    <w:nsid w:val="1B554576"/>
    <w:multiLevelType w:val="hybridMultilevel"/>
    <w:tmpl w:val="B1DE3462"/>
    <w:lvl w:ilvl="0" w:tplc="FFF85D8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32F79"/>
    <w:multiLevelType w:val="multilevel"/>
    <w:tmpl w:val="CDACFE30"/>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8"/>
      <w:numFmt w:val="decimal"/>
      <w:lvlText w:val="%1.%2.%3."/>
      <w:lvlJc w:val="left"/>
      <w:pPr>
        <w:ind w:left="369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0A33E51"/>
    <w:multiLevelType w:val="hybridMultilevel"/>
    <w:tmpl w:val="EA78A9EA"/>
    <w:lvl w:ilvl="0" w:tplc="21344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366317E"/>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2A135615"/>
    <w:multiLevelType w:val="hybridMultilevel"/>
    <w:tmpl w:val="FCA4A2A2"/>
    <w:lvl w:ilvl="0" w:tplc="0419000F">
      <w:start w:val="1"/>
      <w:numFmt w:val="decimal"/>
      <w:lvlText w:val="%1."/>
      <w:lvlJc w:val="left"/>
      <w:pPr>
        <w:ind w:left="720" w:hanging="360"/>
      </w:pPr>
    </w:lvl>
    <w:lvl w:ilvl="1" w:tplc="0419000F">
      <w:start w:val="1"/>
      <w:numFmt w:val="decimal"/>
      <w:lvlText w:val="%2."/>
      <w:lvlJc w:val="left"/>
      <w:pPr>
        <w:ind w:left="1440" w:hanging="360"/>
      </w:pPr>
      <w:rPr>
        <w:b w:val="0"/>
      </w:rPr>
    </w:lvl>
    <w:lvl w:ilvl="2" w:tplc="CE82FA04">
      <w:start w:val="3"/>
      <w:numFmt w:val="bullet"/>
      <w:lvlText w:val=""/>
      <w:lvlJc w:val="left"/>
      <w:pPr>
        <w:ind w:left="2340" w:hanging="360"/>
      </w:pPr>
      <w:rPr>
        <w:rFonts w:ascii="Symbol" w:eastAsia="Times New Roman" w:hAnsi="Symbol"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DD7E1A"/>
    <w:multiLevelType w:val="multilevel"/>
    <w:tmpl w:val="C95C4556"/>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0">
    <w:nsid w:val="2C1B3962"/>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776C0C"/>
    <w:multiLevelType w:val="multilevel"/>
    <w:tmpl w:val="8FBEF796"/>
    <w:lvl w:ilvl="0">
      <w:start w:val="9"/>
      <w:numFmt w:val="decimalZero"/>
      <w:lvlText w:val="%1"/>
      <w:lvlJc w:val="left"/>
      <w:pPr>
        <w:ind w:left="990" w:hanging="990"/>
      </w:pPr>
      <w:rPr>
        <w:rFonts w:hint="default"/>
      </w:rPr>
    </w:lvl>
    <w:lvl w:ilvl="1">
      <w:numFmt w:val="decimalZero"/>
      <w:lvlText w:val="%1.%2"/>
      <w:lvlJc w:val="left"/>
      <w:pPr>
        <w:ind w:left="990" w:hanging="990"/>
      </w:pPr>
      <w:rPr>
        <w:rFonts w:hint="default"/>
      </w:rPr>
    </w:lvl>
    <w:lvl w:ilvl="2">
      <w:start w:val="20"/>
      <w:numFmt w:val="decimal"/>
      <w:lvlText w:val="%1.%2-%3.0"/>
      <w:lvlJc w:val="left"/>
      <w:pPr>
        <w:ind w:left="990" w:hanging="990"/>
      </w:pPr>
      <w:rPr>
        <w:rFonts w:hint="default"/>
      </w:rPr>
    </w:lvl>
    <w:lvl w:ilvl="3">
      <w:start w:val="1"/>
      <w:numFmt w:val="decimalZero"/>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E635074"/>
    <w:multiLevelType w:val="hybridMultilevel"/>
    <w:tmpl w:val="5C127378"/>
    <w:lvl w:ilvl="0" w:tplc="5BA2C4E8">
      <w:start w:val="1"/>
      <w:numFmt w:val="russianLower"/>
      <w:lvlText w:val="%1)"/>
      <w:lvlJc w:val="left"/>
      <w:pPr>
        <w:ind w:left="928" w:hanging="360"/>
      </w:pPr>
      <w:rPr>
        <w:rFonts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23">
    <w:nsid w:val="2E9B378B"/>
    <w:multiLevelType w:val="multilevel"/>
    <w:tmpl w:val="1C18054E"/>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31C334ED"/>
    <w:multiLevelType w:val="multilevel"/>
    <w:tmpl w:val="6F72D77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3D6500BA"/>
    <w:multiLevelType w:val="hybridMultilevel"/>
    <w:tmpl w:val="1A186456"/>
    <w:lvl w:ilvl="0" w:tplc="EC12FF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D9E0C01"/>
    <w:multiLevelType w:val="multilevel"/>
    <w:tmpl w:val="44E470A0"/>
    <w:lvl w:ilvl="0">
      <w:start w:val="2"/>
      <w:numFmt w:val="decimal"/>
      <w:lvlText w:val="%1."/>
      <w:lvlJc w:val="left"/>
      <w:pPr>
        <w:ind w:left="360" w:hanging="360"/>
      </w:pPr>
      <w:rPr>
        <w:rFonts w:hint="default"/>
      </w:rPr>
    </w:lvl>
    <w:lvl w:ilvl="1">
      <w:start w:val="1"/>
      <w:numFmt w:val="decimal"/>
      <w:lvlText w:val="%1.%2."/>
      <w:lvlJc w:val="left"/>
      <w:pPr>
        <w:ind w:left="4548" w:hanging="360"/>
      </w:pPr>
      <w:rPr>
        <w:rFonts w:hint="default"/>
      </w:rPr>
    </w:lvl>
    <w:lvl w:ilvl="2">
      <w:start w:val="1"/>
      <w:numFmt w:val="decimal"/>
      <w:lvlText w:val="%1.%2.%3."/>
      <w:lvlJc w:val="left"/>
      <w:pPr>
        <w:ind w:left="9096" w:hanging="720"/>
      </w:pPr>
      <w:rPr>
        <w:rFonts w:hint="default"/>
      </w:rPr>
    </w:lvl>
    <w:lvl w:ilvl="3">
      <w:start w:val="1"/>
      <w:numFmt w:val="decimal"/>
      <w:lvlText w:val="%1.%2.%3.%4."/>
      <w:lvlJc w:val="left"/>
      <w:pPr>
        <w:ind w:left="13284" w:hanging="720"/>
      </w:pPr>
      <w:rPr>
        <w:rFonts w:hint="default"/>
      </w:rPr>
    </w:lvl>
    <w:lvl w:ilvl="4">
      <w:start w:val="1"/>
      <w:numFmt w:val="decimal"/>
      <w:lvlText w:val="%1.%2.%3.%4.%5."/>
      <w:lvlJc w:val="left"/>
      <w:pPr>
        <w:ind w:left="17832" w:hanging="1080"/>
      </w:pPr>
      <w:rPr>
        <w:rFonts w:hint="default"/>
      </w:rPr>
    </w:lvl>
    <w:lvl w:ilvl="5">
      <w:start w:val="1"/>
      <w:numFmt w:val="decimal"/>
      <w:lvlText w:val="%1.%2.%3.%4.%5.%6."/>
      <w:lvlJc w:val="left"/>
      <w:pPr>
        <w:ind w:left="22020" w:hanging="1080"/>
      </w:pPr>
      <w:rPr>
        <w:rFonts w:hint="default"/>
      </w:rPr>
    </w:lvl>
    <w:lvl w:ilvl="6">
      <w:start w:val="1"/>
      <w:numFmt w:val="decimal"/>
      <w:lvlText w:val="%1.%2.%3.%4.%5.%6.%7."/>
      <w:lvlJc w:val="left"/>
      <w:pPr>
        <w:ind w:left="26568" w:hanging="1440"/>
      </w:pPr>
      <w:rPr>
        <w:rFonts w:hint="default"/>
      </w:rPr>
    </w:lvl>
    <w:lvl w:ilvl="7">
      <w:start w:val="1"/>
      <w:numFmt w:val="decimal"/>
      <w:lvlText w:val="%1.%2.%3.%4.%5.%6.%7.%8."/>
      <w:lvlJc w:val="left"/>
      <w:pPr>
        <w:ind w:left="30756" w:hanging="1440"/>
      </w:pPr>
      <w:rPr>
        <w:rFonts w:hint="default"/>
      </w:rPr>
    </w:lvl>
    <w:lvl w:ilvl="8">
      <w:start w:val="1"/>
      <w:numFmt w:val="decimal"/>
      <w:lvlText w:val="%1.%2.%3.%4.%5.%6.%7.%8.%9."/>
      <w:lvlJc w:val="left"/>
      <w:pPr>
        <w:ind w:left="-30232" w:hanging="1800"/>
      </w:pPr>
      <w:rPr>
        <w:rFonts w:hint="default"/>
      </w:rPr>
    </w:lvl>
  </w:abstractNum>
  <w:abstractNum w:abstractNumId="27">
    <w:nsid w:val="3E82352C"/>
    <w:multiLevelType w:val="hybridMultilevel"/>
    <w:tmpl w:val="4284196E"/>
    <w:lvl w:ilvl="0" w:tplc="5BA2C4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FD1F16"/>
    <w:multiLevelType w:val="multilevel"/>
    <w:tmpl w:val="7F4C2B04"/>
    <w:lvl w:ilvl="0">
      <w:start w:val="3"/>
      <w:numFmt w:val="decimal"/>
      <w:lvlText w:val="%1."/>
      <w:lvlJc w:val="left"/>
      <w:pPr>
        <w:ind w:left="480" w:hanging="480"/>
      </w:pPr>
      <w:rPr>
        <w:rFonts w:hint="default"/>
        <w:b w:val="0"/>
      </w:rPr>
    </w:lvl>
    <w:lvl w:ilvl="1">
      <w:start w:val="23"/>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9">
    <w:nsid w:val="3F654CAB"/>
    <w:multiLevelType w:val="multilevel"/>
    <w:tmpl w:val="E822F5F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nsid w:val="40B34805"/>
    <w:multiLevelType w:val="multilevel"/>
    <w:tmpl w:val="44E096E8"/>
    <w:lvl w:ilvl="0">
      <w:start w:val="2"/>
      <w:numFmt w:val="decimal"/>
      <w:lvlText w:val="%1."/>
      <w:lvlJc w:val="left"/>
      <w:pPr>
        <w:ind w:left="360" w:hanging="360"/>
      </w:pPr>
      <w:rPr>
        <w:rFonts w:hint="default"/>
      </w:rPr>
    </w:lvl>
    <w:lvl w:ilvl="1">
      <w:start w:val="7"/>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9904" w:hanging="1440"/>
      </w:pPr>
      <w:rPr>
        <w:rFonts w:hint="default"/>
      </w:rPr>
    </w:lvl>
  </w:abstractNum>
  <w:abstractNum w:abstractNumId="31">
    <w:nsid w:val="421E381C"/>
    <w:multiLevelType w:val="multilevel"/>
    <w:tmpl w:val="C78A77FE"/>
    <w:lvl w:ilvl="0">
      <w:start w:val="1"/>
      <w:numFmt w:val="decimal"/>
      <w:lvlText w:val="%1."/>
      <w:lvlJc w:val="left"/>
      <w:pPr>
        <w:ind w:left="720" w:hanging="360"/>
      </w:pPr>
      <w:rPr>
        <w:rFonts w:hint="default"/>
      </w:rPr>
    </w:lvl>
    <w:lvl w:ilvl="1">
      <w:start w:val="1"/>
      <w:numFmt w:val="decimal"/>
      <w:isLgl/>
      <w:lvlText w:val="%1.%2."/>
      <w:lvlJc w:val="left"/>
      <w:pPr>
        <w:ind w:left="1848" w:hanging="1140"/>
      </w:pPr>
      <w:rPr>
        <w:rFonts w:hint="default"/>
      </w:rPr>
    </w:lvl>
    <w:lvl w:ilvl="2">
      <w:start w:val="1"/>
      <w:numFmt w:val="decimal"/>
      <w:isLgl/>
      <w:lvlText w:val="%1.%2.%3."/>
      <w:lvlJc w:val="left"/>
      <w:pPr>
        <w:ind w:left="2196" w:hanging="1140"/>
      </w:pPr>
      <w:rPr>
        <w:rFonts w:hint="default"/>
      </w:rPr>
    </w:lvl>
    <w:lvl w:ilvl="3">
      <w:start w:val="1"/>
      <w:numFmt w:val="decimal"/>
      <w:isLgl/>
      <w:lvlText w:val="%1.%2.%3.%4."/>
      <w:lvlJc w:val="left"/>
      <w:pPr>
        <w:ind w:left="2544" w:hanging="1140"/>
      </w:pPr>
      <w:rPr>
        <w:rFonts w:hint="default"/>
      </w:rPr>
    </w:lvl>
    <w:lvl w:ilvl="4">
      <w:start w:val="1"/>
      <w:numFmt w:val="decimal"/>
      <w:isLgl/>
      <w:lvlText w:val="%1.%2.%3.%4.%5."/>
      <w:lvlJc w:val="left"/>
      <w:pPr>
        <w:ind w:left="2892" w:hanging="1140"/>
      </w:pPr>
      <w:rPr>
        <w:rFonts w:hint="default"/>
      </w:rPr>
    </w:lvl>
    <w:lvl w:ilvl="5">
      <w:start w:val="1"/>
      <w:numFmt w:val="decimal"/>
      <w:isLgl/>
      <w:lvlText w:val="%1.%2.%3.%4.%5.%6."/>
      <w:lvlJc w:val="left"/>
      <w:pPr>
        <w:ind w:left="3240" w:hanging="11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2">
    <w:nsid w:val="45D8260B"/>
    <w:multiLevelType w:val="hybridMultilevel"/>
    <w:tmpl w:val="CA4A21AA"/>
    <w:lvl w:ilvl="0" w:tplc="034A8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9EF26F8"/>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210481"/>
    <w:multiLevelType w:val="hybridMultilevel"/>
    <w:tmpl w:val="3F808E00"/>
    <w:lvl w:ilvl="0" w:tplc="5BA2C4E8">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4D3F33C3"/>
    <w:multiLevelType w:val="multilevel"/>
    <w:tmpl w:val="E2A684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4DE76E07"/>
    <w:multiLevelType w:val="hybridMultilevel"/>
    <w:tmpl w:val="B9709A00"/>
    <w:lvl w:ilvl="0" w:tplc="56A8DA30">
      <w:start w:val="1"/>
      <w:numFmt w:val="russianLower"/>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3661DB"/>
    <w:multiLevelType w:val="multilevel"/>
    <w:tmpl w:val="26D6686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nsid w:val="56176F01"/>
    <w:multiLevelType w:val="hybridMultilevel"/>
    <w:tmpl w:val="D5E09896"/>
    <w:lvl w:ilvl="0" w:tplc="EC12FF46">
      <w:start w:val="1"/>
      <w:numFmt w:val="bullet"/>
      <w:lvlText w:val=""/>
      <w:lvlJc w:val="left"/>
      <w:pPr>
        <w:ind w:left="928" w:hanging="360"/>
      </w:pPr>
      <w:rPr>
        <w:rFonts w:ascii="Symbol" w:hAnsi="Symbol" w:hint="default"/>
      </w:rPr>
    </w:lvl>
    <w:lvl w:ilvl="1" w:tplc="2F5E84B4">
      <w:start w:val="1"/>
      <w:numFmt w:val="decimal"/>
      <w:lvlText w:val="%2."/>
      <w:lvlJc w:val="left"/>
      <w:pPr>
        <w:ind w:left="3229" w:hanging="360"/>
      </w:pPr>
      <w:rPr>
        <w:rFonts w:hint="default"/>
        <w:sz w:val="22"/>
      </w:r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39">
    <w:nsid w:val="58F440E0"/>
    <w:multiLevelType w:val="hybridMultilevel"/>
    <w:tmpl w:val="05DC3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7A5BB8"/>
    <w:multiLevelType w:val="multilevel"/>
    <w:tmpl w:val="EEE4289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61A36F25"/>
    <w:multiLevelType w:val="hybridMultilevel"/>
    <w:tmpl w:val="05DC35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37E1F20"/>
    <w:multiLevelType w:val="hybridMultilevel"/>
    <w:tmpl w:val="BB6A6FE8"/>
    <w:lvl w:ilvl="0" w:tplc="A6129AD6">
      <w:start w:val="1"/>
      <w:numFmt w:val="decimal"/>
      <w:lvlText w:val="%1."/>
      <w:lvlJc w:val="left"/>
      <w:pPr>
        <w:ind w:left="81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60170DB"/>
    <w:multiLevelType w:val="multilevel"/>
    <w:tmpl w:val="BCD0E9A0"/>
    <w:lvl w:ilvl="0">
      <w:start w:val="9"/>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44">
    <w:nsid w:val="666F6BC1"/>
    <w:multiLevelType w:val="hybridMultilevel"/>
    <w:tmpl w:val="2F74003A"/>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7C41E18"/>
    <w:multiLevelType w:val="multilevel"/>
    <w:tmpl w:val="144CE9FC"/>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nsid w:val="6B904411"/>
    <w:multiLevelType w:val="multilevel"/>
    <w:tmpl w:val="3746DC16"/>
    <w:lvl w:ilvl="0">
      <w:start w:val="1"/>
      <w:numFmt w:val="decimal"/>
      <w:lvlText w:val="%1."/>
      <w:lvlJc w:val="left"/>
      <w:pPr>
        <w:ind w:left="643" w:hanging="360"/>
      </w:pPr>
      <w:rPr>
        <w:rFonts w:hint="default"/>
      </w:rPr>
    </w:lvl>
    <w:lvl w:ilvl="1">
      <w:start w:val="1"/>
      <w:numFmt w:val="decimal"/>
      <w:isLgl/>
      <w:lvlText w:val="%1.%2."/>
      <w:lvlJc w:val="left"/>
      <w:pPr>
        <w:ind w:left="4012" w:hanging="360"/>
      </w:pPr>
      <w:rPr>
        <w:rFonts w:hint="default"/>
        <w:b w:val="0"/>
      </w:rPr>
    </w:lvl>
    <w:lvl w:ilvl="2">
      <w:start w:val="1"/>
      <w:numFmt w:val="decimal"/>
      <w:isLgl/>
      <w:lvlText w:val="%1.%2.%3."/>
      <w:lvlJc w:val="left"/>
      <w:pPr>
        <w:ind w:left="7741" w:hanging="720"/>
      </w:pPr>
      <w:rPr>
        <w:rFonts w:hint="default"/>
        <w:b w:val="0"/>
      </w:rPr>
    </w:lvl>
    <w:lvl w:ilvl="3">
      <w:start w:val="1"/>
      <w:numFmt w:val="decimal"/>
      <w:isLgl/>
      <w:lvlText w:val="%1.%2.%3.%4."/>
      <w:lvlJc w:val="left"/>
      <w:pPr>
        <w:ind w:left="11110" w:hanging="720"/>
      </w:pPr>
      <w:rPr>
        <w:rFonts w:hint="default"/>
        <w:b w:val="0"/>
      </w:rPr>
    </w:lvl>
    <w:lvl w:ilvl="4">
      <w:start w:val="1"/>
      <w:numFmt w:val="decimal"/>
      <w:isLgl/>
      <w:lvlText w:val="%1.%2.%3.%4.%5."/>
      <w:lvlJc w:val="left"/>
      <w:pPr>
        <w:ind w:left="14839" w:hanging="1080"/>
      </w:pPr>
      <w:rPr>
        <w:rFonts w:hint="default"/>
        <w:b w:val="0"/>
      </w:rPr>
    </w:lvl>
    <w:lvl w:ilvl="5">
      <w:start w:val="1"/>
      <w:numFmt w:val="decimal"/>
      <w:isLgl/>
      <w:lvlText w:val="%1.%2.%3.%4.%5.%6."/>
      <w:lvlJc w:val="left"/>
      <w:pPr>
        <w:ind w:left="18208" w:hanging="1080"/>
      </w:pPr>
      <w:rPr>
        <w:rFonts w:hint="default"/>
        <w:b w:val="0"/>
      </w:rPr>
    </w:lvl>
    <w:lvl w:ilvl="6">
      <w:start w:val="1"/>
      <w:numFmt w:val="decimal"/>
      <w:isLgl/>
      <w:lvlText w:val="%1.%2.%3.%4.%5.%6.%7."/>
      <w:lvlJc w:val="left"/>
      <w:pPr>
        <w:ind w:left="21937" w:hanging="1440"/>
      </w:pPr>
      <w:rPr>
        <w:rFonts w:hint="default"/>
        <w:b w:val="0"/>
      </w:rPr>
    </w:lvl>
    <w:lvl w:ilvl="7">
      <w:start w:val="1"/>
      <w:numFmt w:val="decimal"/>
      <w:isLgl/>
      <w:lvlText w:val="%1.%2.%3.%4.%5.%6.%7.%8."/>
      <w:lvlJc w:val="left"/>
      <w:pPr>
        <w:ind w:left="25306" w:hanging="1440"/>
      </w:pPr>
      <w:rPr>
        <w:rFonts w:hint="default"/>
        <w:b w:val="0"/>
      </w:rPr>
    </w:lvl>
    <w:lvl w:ilvl="8">
      <w:start w:val="1"/>
      <w:numFmt w:val="decimal"/>
      <w:isLgl/>
      <w:lvlText w:val="%1.%2.%3.%4.%5.%6.%7.%8.%9."/>
      <w:lvlJc w:val="left"/>
      <w:pPr>
        <w:ind w:left="29035" w:hanging="1800"/>
      </w:pPr>
      <w:rPr>
        <w:rFonts w:hint="default"/>
        <w:b w:val="0"/>
      </w:rPr>
    </w:lvl>
  </w:abstractNum>
  <w:abstractNum w:abstractNumId="47">
    <w:nsid w:val="6EB31AAD"/>
    <w:multiLevelType w:val="multilevel"/>
    <w:tmpl w:val="24F675C2"/>
    <w:lvl w:ilvl="0">
      <w:start w:val="3"/>
      <w:numFmt w:val="decimal"/>
      <w:pStyle w:val="1"/>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1E23507"/>
    <w:multiLevelType w:val="hybridMultilevel"/>
    <w:tmpl w:val="06706DB2"/>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4054490"/>
    <w:multiLevelType w:val="hybridMultilevel"/>
    <w:tmpl w:val="305E0C34"/>
    <w:lvl w:ilvl="0" w:tplc="6C7408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6A14409"/>
    <w:multiLevelType w:val="hybridMultilevel"/>
    <w:tmpl w:val="93A230E6"/>
    <w:lvl w:ilvl="0" w:tplc="5BA2C4E8">
      <w:start w:val="1"/>
      <w:numFmt w:val="russianLower"/>
      <w:lvlText w:val="%1)"/>
      <w:lvlJc w:val="left"/>
      <w:pPr>
        <w:ind w:left="1884" w:hanging="360"/>
      </w:pPr>
      <w:rPr>
        <w:rFonts w:hint="default"/>
      </w:rPr>
    </w:lvl>
    <w:lvl w:ilvl="1" w:tplc="04190019" w:tentative="1">
      <w:start w:val="1"/>
      <w:numFmt w:val="lowerLetter"/>
      <w:lvlText w:val="%2."/>
      <w:lvlJc w:val="left"/>
      <w:pPr>
        <w:ind w:left="2604" w:hanging="360"/>
      </w:pPr>
    </w:lvl>
    <w:lvl w:ilvl="2" w:tplc="0419001B" w:tentative="1">
      <w:start w:val="1"/>
      <w:numFmt w:val="lowerRoman"/>
      <w:lvlText w:val="%3."/>
      <w:lvlJc w:val="right"/>
      <w:pPr>
        <w:ind w:left="3324" w:hanging="180"/>
      </w:pPr>
    </w:lvl>
    <w:lvl w:ilvl="3" w:tplc="0419000F" w:tentative="1">
      <w:start w:val="1"/>
      <w:numFmt w:val="decimal"/>
      <w:lvlText w:val="%4."/>
      <w:lvlJc w:val="left"/>
      <w:pPr>
        <w:ind w:left="4044" w:hanging="360"/>
      </w:pPr>
    </w:lvl>
    <w:lvl w:ilvl="4" w:tplc="04190019" w:tentative="1">
      <w:start w:val="1"/>
      <w:numFmt w:val="lowerLetter"/>
      <w:lvlText w:val="%5."/>
      <w:lvlJc w:val="left"/>
      <w:pPr>
        <w:ind w:left="4764" w:hanging="360"/>
      </w:pPr>
    </w:lvl>
    <w:lvl w:ilvl="5" w:tplc="0419001B" w:tentative="1">
      <w:start w:val="1"/>
      <w:numFmt w:val="lowerRoman"/>
      <w:lvlText w:val="%6."/>
      <w:lvlJc w:val="right"/>
      <w:pPr>
        <w:ind w:left="5484" w:hanging="180"/>
      </w:pPr>
    </w:lvl>
    <w:lvl w:ilvl="6" w:tplc="0419000F" w:tentative="1">
      <w:start w:val="1"/>
      <w:numFmt w:val="decimal"/>
      <w:lvlText w:val="%7."/>
      <w:lvlJc w:val="left"/>
      <w:pPr>
        <w:ind w:left="6204" w:hanging="360"/>
      </w:pPr>
    </w:lvl>
    <w:lvl w:ilvl="7" w:tplc="04190019" w:tentative="1">
      <w:start w:val="1"/>
      <w:numFmt w:val="lowerLetter"/>
      <w:lvlText w:val="%8."/>
      <w:lvlJc w:val="left"/>
      <w:pPr>
        <w:ind w:left="6924" w:hanging="360"/>
      </w:pPr>
    </w:lvl>
    <w:lvl w:ilvl="8" w:tplc="0419001B" w:tentative="1">
      <w:start w:val="1"/>
      <w:numFmt w:val="lowerRoman"/>
      <w:lvlText w:val="%9."/>
      <w:lvlJc w:val="right"/>
      <w:pPr>
        <w:ind w:left="7644" w:hanging="180"/>
      </w:pPr>
    </w:lvl>
  </w:abstractNum>
  <w:abstractNum w:abstractNumId="51">
    <w:nsid w:val="776C2AE3"/>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617B10"/>
    <w:multiLevelType w:val="hybridMultilevel"/>
    <w:tmpl w:val="B10462B4"/>
    <w:lvl w:ilvl="0" w:tplc="5BA2C4E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2278D"/>
    <w:multiLevelType w:val="hybridMultilevel"/>
    <w:tmpl w:val="E83E47A4"/>
    <w:lvl w:ilvl="0" w:tplc="5BA2C4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4"/>
  </w:num>
  <w:num w:numId="3">
    <w:abstractNumId w:val="52"/>
  </w:num>
  <w:num w:numId="4">
    <w:abstractNumId w:val="47"/>
  </w:num>
  <w:num w:numId="5">
    <w:abstractNumId w:val="51"/>
  </w:num>
  <w:num w:numId="6">
    <w:abstractNumId w:val="39"/>
  </w:num>
  <w:num w:numId="7">
    <w:abstractNumId w:val="41"/>
  </w:num>
  <w:num w:numId="8">
    <w:abstractNumId w:val="22"/>
  </w:num>
  <w:num w:numId="9">
    <w:abstractNumId w:val="38"/>
  </w:num>
  <w:num w:numId="10">
    <w:abstractNumId w:val="13"/>
  </w:num>
  <w:num w:numId="11">
    <w:abstractNumId w:val="27"/>
  </w:num>
  <w:num w:numId="12">
    <w:abstractNumId w:val="36"/>
  </w:num>
  <w:num w:numId="13">
    <w:abstractNumId w:val="49"/>
  </w:num>
  <w:num w:numId="14">
    <w:abstractNumId w:val="44"/>
  </w:num>
  <w:num w:numId="15">
    <w:abstractNumId w:val="53"/>
  </w:num>
  <w:num w:numId="16">
    <w:abstractNumId w:val="48"/>
  </w:num>
  <w:num w:numId="17">
    <w:abstractNumId w:val="50"/>
  </w:num>
  <w:num w:numId="18">
    <w:abstractNumId w:val="25"/>
  </w:num>
  <w:num w:numId="19">
    <w:abstractNumId w:val="45"/>
  </w:num>
  <w:num w:numId="20">
    <w:abstractNumId w:val="8"/>
  </w:num>
  <w:num w:numId="21">
    <w:abstractNumId w:val="42"/>
  </w:num>
  <w:num w:numId="22">
    <w:abstractNumId w:val="32"/>
  </w:num>
  <w:num w:numId="23">
    <w:abstractNumId w:val="18"/>
  </w:num>
  <w:num w:numId="24">
    <w:abstractNumId w:val="12"/>
  </w:num>
  <w:num w:numId="25">
    <w:abstractNumId w:val="33"/>
  </w:num>
  <w:num w:numId="26">
    <w:abstractNumId w:val="16"/>
  </w:num>
  <w:num w:numId="27">
    <w:abstractNumId w:val="26"/>
  </w:num>
  <w:num w:numId="28">
    <w:abstractNumId w:val="35"/>
  </w:num>
  <w:num w:numId="29">
    <w:abstractNumId w:val="10"/>
  </w:num>
  <w:num w:numId="30">
    <w:abstractNumId w:val="37"/>
  </w:num>
  <w:num w:numId="31">
    <w:abstractNumId w:val="28"/>
  </w:num>
  <w:num w:numId="32">
    <w:abstractNumId w:val="31"/>
  </w:num>
  <w:num w:numId="33">
    <w:abstractNumId w:val="15"/>
  </w:num>
  <w:num w:numId="34">
    <w:abstractNumId w:val="40"/>
  </w:num>
  <w:num w:numId="35">
    <w:abstractNumId w:val="29"/>
  </w:num>
  <w:num w:numId="36">
    <w:abstractNumId w:val="24"/>
  </w:num>
  <w:num w:numId="37">
    <w:abstractNumId w:val="30"/>
  </w:num>
  <w:num w:numId="38">
    <w:abstractNumId w:val="9"/>
  </w:num>
  <w:num w:numId="39">
    <w:abstractNumId w:val="46"/>
  </w:num>
  <w:num w:numId="40">
    <w:abstractNumId w:val="7"/>
  </w:num>
  <w:num w:numId="41">
    <w:abstractNumId w:val="21"/>
  </w:num>
  <w:num w:numId="42">
    <w:abstractNumId w:val="17"/>
  </w:num>
  <w:num w:numId="43">
    <w:abstractNumId w:val="23"/>
  </w:num>
  <w:num w:numId="44">
    <w:abstractNumId w:val="20"/>
  </w:num>
  <w:num w:numId="45">
    <w:abstractNumId w:val="34"/>
  </w:num>
  <w:num w:numId="46">
    <w:abstractNumId w:val="43"/>
  </w:num>
  <w:num w:numId="47">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182273"/>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45D"/>
    <w:rsid w:val="00002440"/>
    <w:rsid w:val="00006623"/>
    <w:rsid w:val="000069C0"/>
    <w:rsid w:val="000100C0"/>
    <w:rsid w:val="00010368"/>
    <w:rsid w:val="00010381"/>
    <w:rsid w:val="000109C4"/>
    <w:rsid w:val="000118CE"/>
    <w:rsid w:val="000123FB"/>
    <w:rsid w:val="000137F2"/>
    <w:rsid w:val="00016663"/>
    <w:rsid w:val="0002131F"/>
    <w:rsid w:val="00022076"/>
    <w:rsid w:val="00023610"/>
    <w:rsid w:val="00025AC5"/>
    <w:rsid w:val="000305F8"/>
    <w:rsid w:val="0003249A"/>
    <w:rsid w:val="00034135"/>
    <w:rsid w:val="000343A0"/>
    <w:rsid w:val="000367CB"/>
    <w:rsid w:val="00036EB7"/>
    <w:rsid w:val="0003706F"/>
    <w:rsid w:val="00037C35"/>
    <w:rsid w:val="0004080B"/>
    <w:rsid w:val="00040C16"/>
    <w:rsid w:val="00044954"/>
    <w:rsid w:val="00044FFE"/>
    <w:rsid w:val="000459EF"/>
    <w:rsid w:val="000502B4"/>
    <w:rsid w:val="0005174B"/>
    <w:rsid w:val="00052957"/>
    <w:rsid w:val="000552CD"/>
    <w:rsid w:val="00057A1E"/>
    <w:rsid w:val="00060636"/>
    <w:rsid w:val="00060D00"/>
    <w:rsid w:val="00061F38"/>
    <w:rsid w:val="0008112F"/>
    <w:rsid w:val="00081549"/>
    <w:rsid w:val="00083F54"/>
    <w:rsid w:val="00085AE2"/>
    <w:rsid w:val="00087309"/>
    <w:rsid w:val="00092956"/>
    <w:rsid w:val="000930CD"/>
    <w:rsid w:val="0009518C"/>
    <w:rsid w:val="000951F1"/>
    <w:rsid w:val="00095346"/>
    <w:rsid w:val="000954FF"/>
    <w:rsid w:val="00095ABA"/>
    <w:rsid w:val="000A0112"/>
    <w:rsid w:val="000A3010"/>
    <w:rsid w:val="000A46C5"/>
    <w:rsid w:val="000A61D5"/>
    <w:rsid w:val="000A73A7"/>
    <w:rsid w:val="000B19AD"/>
    <w:rsid w:val="000B1CF7"/>
    <w:rsid w:val="000B538B"/>
    <w:rsid w:val="000C0CC1"/>
    <w:rsid w:val="000C268A"/>
    <w:rsid w:val="000C7EE4"/>
    <w:rsid w:val="000D4E0B"/>
    <w:rsid w:val="000D5A2F"/>
    <w:rsid w:val="000D6816"/>
    <w:rsid w:val="000E0A95"/>
    <w:rsid w:val="000E0CCC"/>
    <w:rsid w:val="000E65B8"/>
    <w:rsid w:val="000E6740"/>
    <w:rsid w:val="000F06E7"/>
    <w:rsid w:val="000F4D8E"/>
    <w:rsid w:val="000F5DC4"/>
    <w:rsid w:val="000F75B5"/>
    <w:rsid w:val="00100A54"/>
    <w:rsid w:val="0010455B"/>
    <w:rsid w:val="001116B0"/>
    <w:rsid w:val="001122BD"/>
    <w:rsid w:val="001123FF"/>
    <w:rsid w:val="001158F8"/>
    <w:rsid w:val="001164EA"/>
    <w:rsid w:val="00117C70"/>
    <w:rsid w:val="0012051B"/>
    <w:rsid w:val="001214ED"/>
    <w:rsid w:val="00122E1F"/>
    <w:rsid w:val="00126B9C"/>
    <w:rsid w:val="001274FA"/>
    <w:rsid w:val="001303EE"/>
    <w:rsid w:val="00130752"/>
    <w:rsid w:val="00130F5F"/>
    <w:rsid w:val="001312F0"/>
    <w:rsid w:val="00132A92"/>
    <w:rsid w:val="00134752"/>
    <w:rsid w:val="00134C7E"/>
    <w:rsid w:val="00135F0C"/>
    <w:rsid w:val="00137429"/>
    <w:rsid w:val="00137E65"/>
    <w:rsid w:val="0014140A"/>
    <w:rsid w:val="001435D5"/>
    <w:rsid w:val="00144D04"/>
    <w:rsid w:val="00145EF6"/>
    <w:rsid w:val="00146C9D"/>
    <w:rsid w:val="00147EA6"/>
    <w:rsid w:val="00152C04"/>
    <w:rsid w:val="00154664"/>
    <w:rsid w:val="001547BA"/>
    <w:rsid w:val="00160A46"/>
    <w:rsid w:val="001614EC"/>
    <w:rsid w:val="00162154"/>
    <w:rsid w:val="00163571"/>
    <w:rsid w:val="001637A7"/>
    <w:rsid w:val="00165832"/>
    <w:rsid w:val="00171A45"/>
    <w:rsid w:val="0017796E"/>
    <w:rsid w:val="001800AC"/>
    <w:rsid w:val="00181775"/>
    <w:rsid w:val="001829B8"/>
    <w:rsid w:val="00184388"/>
    <w:rsid w:val="00184C5E"/>
    <w:rsid w:val="001856C4"/>
    <w:rsid w:val="001906B2"/>
    <w:rsid w:val="001949E7"/>
    <w:rsid w:val="00195800"/>
    <w:rsid w:val="00196C05"/>
    <w:rsid w:val="001A2465"/>
    <w:rsid w:val="001A6C2D"/>
    <w:rsid w:val="001A70D5"/>
    <w:rsid w:val="001B0826"/>
    <w:rsid w:val="001B0F3D"/>
    <w:rsid w:val="001B2D53"/>
    <w:rsid w:val="001B7F9A"/>
    <w:rsid w:val="001C18CF"/>
    <w:rsid w:val="001C4958"/>
    <w:rsid w:val="001C62E1"/>
    <w:rsid w:val="001C676A"/>
    <w:rsid w:val="001C6C44"/>
    <w:rsid w:val="001C7539"/>
    <w:rsid w:val="001C7F0D"/>
    <w:rsid w:val="001D1115"/>
    <w:rsid w:val="001D24EF"/>
    <w:rsid w:val="001D2934"/>
    <w:rsid w:val="001D3400"/>
    <w:rsid w:val="001D425A"/>
    <w:rsid w:val="001D4304"/>
    <w:rsid w:val="001D4C17"/>
    <w:rsid w:val="001D5458"/>
    <w:rsid w:val="001D6C2E"/>
    <w:rsid w:val="001E0614"/>
    <w:rsid w:val="001E2B89"/>
    <w:rsid w:val="001E7959"/>
    <w:rsid w:val="001F1A86"/>
    <w:rsid w:val="001F2570"/>
    <w:rsid w:val="001F6647"/>
    <w:rsid w:val="0020161B"/>
    <w:rsid w:val="00203ED2"/>
    <w:rsid w:val="002050BA"/>
    <w:rsid w:val="00210636"/>
    <w:rsid w:val="00210A28"/>
    <w:rsid w:val="00212851"/>
    <w:rsid w:val="00214095"/>
    <w:rsid w:val="00216EA7"/>
    <w:rsid w:val="00220C89"/>
    <w:rsid w:val="00220EE4"/>
    <w:rsid w:val="00221835"/>
    <w:rsid w:val="00224BB7"/>
    <w:rsid w:val="0022508B"/>
    <w:rsid w:val="0022533B"/>
    <w:rsid w:val="002254C7"/>
    <w:rsid w:val="00226BF9"/>
    <w:rsid w:val="00227378"/>
    <w:rsid w:val="00230125"/>
    <w:rsid w:val="0023237D"/>
    <w:rsid w:val="00235F50"/>
    <w:rsid w:val="00237A8C"/>
    <w:rsid w:val="002413BB"/>
    <w:rsid w:val="002424B0"/>
    <w:rsid w:val="00242D2C"/>
    <w:rsid w:val="0024315D"/>
    <w:rsid w:val="002439FD"/>
    <w:rsid w:val="00244A13"/>
    <w:rsid w:val="002503BA"/>
    <w:rsid w:val="002519E0"/>
    <w:rsid w:val="00252709"/>
    <w:rsid w:val="00254392"/>
    <w:rsid w:val="00255C09"/>
    <w:rsid w:val="0025740D"/>
    <w:rsid w:val="002605FF"/>
    <w:rsid w:val="00260BCE"/>
    <w:rsid w:val="00264514"/>
    <w:rsid w:val="002647CB"/>
    <w:rsid w:val="002653AA"/>
    <w:rsid w:val="002749A1"/>
    <w:rsid w:val="0027588A"/>
    <w:rsid w:val="00281AC4"/>
    <w:rsid w:val="00281F95"/>
    <w:rsid w:val="00284BDE"/>
    <w:rsid w:val="00286D72"/>
    <w:rsid w:val="0028703B"/>
    <w:rsid w:val="0029316D"/>
    <w:rsid w:val="00293284"/>
    <w:rsid w:val="00293849"/>
    <w:rsid w:val="0029569B"/>
    <w:rsid w:val="002971F7"/>
    <w:rsid w:val="002A239E"/>
    <w:rsid w:val="002A4C44"/>
    <w:rsid w:val="002B0747"/>
    <w:rsid w:val="002B2F88"/>
    <w:rsid w:val="002B63BB"/>
    <w:rsid w:val="002B6BE3"/>
    <w:rsid w:val="002B7726"/>
    <w:rsid w:val="002B7837"/>
    <w:rsid w:val="002C0331"/>
    <w:rsid w:val="002C3DB0"/>
    <w:rsid w:val="002C7710"/>
    <w:rsid w:val="002C7D84"/>
    <w:rsid w:val="002D0D77"/>
    <w:rsid w:val="002D1342"/>
    <w:rsid w:val="002D342D"/>
    <w:rsid w:val="002D55EF"/>
    <w:rsid w:val="002D6952"/>
    <w:rsid w:val="002E03C9"/>
    <w:rsid w:val="002E3ABF"/>
    <w:rsid w:val="002E3CED"/>
    <w:rsid w:val="002F0901"/>
    <w:rsid w:val="002F4187"/>
    <w:rsid w:val="002F75C1"/>
    <w:rsid w:val="00301BB0"/>
    <w:rsid w:val="00301C95"/>
    <w:rsid w:val="00305B8F"/>
    <w:rsid w:val="003065ED"/>
    <w:rsid w:val="00306865"/>
    <w:rsid w:val="003069B8"/>
    <w:rsid w:val="00313212"/>
    <w:rsid w:val="00316725"/>
    <w:rsid w:val="00316A85"/>
    <w:rsid w:val="00317865"/>
    <w:rsid w:val="003179DA"/>
    <w:rsid w:val="00320963"/>
    <w:rsid w:val="003209A3"/>
    <w:rsid w:val="00330257"/>
    <w:rsid w:val="00330764"/>
    <w:rsid w:val="00330A3A"/>
    <w:rsid w:val="003325A9"/>
    <w:rsid w:val="0033397F"/>
    <w:rsid w:val="00335B91"/>
    <w:rsid w:val="00337151"/>
    <w:rsid w:val="003428C4"/>
    <w:rsid w:val="00347B21"/>
    <w:rsid w:val="00350E4B"/>
    <w:rsid w:val="00351AE1"/>
    <w:rsid w:val="00353D33"/>
    <w:rsid w:val="0035482F"/>
    <w:rsid w:val="00354CFF"/>
    <w:rsid w:val="00355C29"/>
    <w:rsid w:val="00362947"/>
    <w:rsid w:val="003629B5"/>
    <w:rsid w:val="00362D3C"/>
    <w:rsid w:val="00364552"/>
    <w:rsid w:val="00367A08"/>
    <w:rsid w:val="0037095B"/>
    <w:rsid w:val="003710AD"/>
    <w:rsid w:val="0037264C"/>
    <w:rsid w:val="00372AAA"/>
    <w:rsid w:val="00372E3A"/>
    <w:rsid w:val="003746D4"/>
    <w:rsid w:val="003749A2"/>
    <w:rsid w:val="003750F4"/>
    <w:rsid w:val="00380B57"/>
    <w:rsid w:val="003839B8"/>
    <w:rsid w:val="0038671A"/>
    <w:rsid w:val="00390C13"/>
    <w:rsid w:val="00391080"/>
    <w:rsid w:val="00391A60"/>
    <w:rsid w:val="0039526E"/>
    <w:rsid w:val="003957DB"/>
    <w:rsid w:val="00395C9A"/>
    <w:rsid w:val="003A20E4"/>
    <w:rsid w:val="003A2496"/>
    <w:rsid w:val="003A34AE"/>
    <w:rsid w:val="003A35EF"/>
    <w:rsid w:val="003A4AF2"/>
    <w:rsid w:val="003B3696"/>
    <w:rsid w:val="003B3C40"/>
    <w:rsid w:val="003B412B"/>
    <w:rsid w:val="003B4E1A"/>
    <w:rsid w:val="003B56CE"/>
    <w:rsid w:val="003C1FD5"/>
    <w:rsid w:val="003C2130"/>
    <w:rsid w:val="003C2353"/>
    <w:rsid w:val="003C3EED"/>
    <w:rsid w:val="003C5340"/>
    <w:rsid w:val="003D41EC"/>
    <w:rsid w:val="003E0893"/>
    <w:rsid w:val="003E2A8D"/>
    <w:rsid w:val="003E7D86"/>
    <w:rsid w:val="003E7E13"/>
    <w:rsid w:val="003F3156"/>
    <w:rsid w:val="003F78DE"/>
    <w:rsid w:val="0040330B"/>
    <w:rsid w:val="00403EE1"/>
    <w:rsid w:val="00407BBE"/>
    <w:rsid w:val="00410F90"/>
    <w:rsid w:val="00412E89"/>
    <w:rsid w:val="004149FE"/>
    <w:rsid w:val="00415F13"/>
    <w:rsid w:val="0042040C"/>
    <w:rsid w:val="00421D66"/>
    <w:rsid w:val="004229DD"/>
    <w:rsid w:val="00423515"/>
    <w:rsid w:val="00423E1A"/>
    <w:rsid w:val="00426485"/>
    <w:rsid w:val="00430A8B"/>
    <w:rsid w:val="00430D46"/>
    <w:rsid w:val="00432298"/>
    <w:rsid w:val="004322D7"/>
    <w:rsid w:val="004351A9"/>
    <w:rsid w:val="0043586C"/>
    <w:rsid w:val="0044059F"/>
    <w:rsid w:val="00440D79"/>
    <w:rsid w:val="00442386"/>
    <w:rsid w:val="0044255B"/>
    <w:rsid w:val="00442B6A"/>
    <w:rsid w:val="00442C87"/>
    <w:rsid w:val="00445481"/>
    <w:rsid w:val="004538BC"/>
    <w:rsid w:val="004540CA"/>
    <w:rsid w:val="00454131"/>
    <w:rsid w:val="0045543D"/>
    <w:rsid w:val="004578ED"/>
    <w:rsid w:val="0046042C"/>
    <w:rsid w:val="00464E89"/>
    <w:rsid w:val="004660EB"/>
    <w:rsid w:val="00466B9A"/>
    <w:rsid w:val="00467A9D"/>
    <w:rsid w:val="00470A0B"/>
    <w:rsid w:val="0047161F"/>
    <w:rsid w:val="00472107"/>
    <w:rsid w:val="004725E9"/>
    <w:rsid w:val="00472AFE"/>
    <w:rsid w:val="00473685"/>
    <w:rsid w:val="00473B03"/>
    <w:rsid w:val="00474295"/>
    <w:rsid w:val="0047591F"/>
    <w:rsid w:val="00475B4C"/>
    <w:rsid w:val="00475E91"/>
    <w:rsid w:val="00476393"/>
    <w:rsid w:val="00485116"/>
    <w:rsid w:val="0048556F"/>
    <w:rsid w:val="0048582E"/>
    <w:rsid w:val="00490108"/>
    <w:rsid w:val="00491A56"/>
    <w:rsid w:val="00491B04"/>
    <w:rsid w:val="00494C10"/>
    <w:rsid w:val="00495973"/>
    <w:rsid w:val="004A1426"/>
    <w:rsid w:val="004A1DD3"/>
    <w:rsid w:val="004A24F9"/>
    <w:rsid w:val="004A3198"/>
    <w:rsid w:val="004A359B"/>
    <w:rsid w:val="004A36D4"/>
    <w:rsid w:val="004A6143"/>
    <w:rsid w:val="004B27B5"/>
    <w:rsid w:val="004B2B37"/>
    <w:rsid w:val="004B55BB"/>
    <w:rsid w:val="004B566B"/>
    <w:rsid w:val="004B69DA"/>
    <w:rsid w:val="004B69DE"/>
    <w:rsid w:val="004C0F62"/>
    <w:rsid w:val="004C1395"/>
    <w:rsid w:val="004C3944"/>
    <w:rsid w:val="004C3DBD"/>
    <w:rsid w:val="004C657F"/>
    <w:rsid w:val="004D3A45"/>
    <w:rsid w:val="004D4501"/>
    <w:rsid w:val="004D6130"/>
    <w:rsid w:val="004D6F50"/>
    <w:rsid w:val="004D7BB2"/>
    <w:rsid w:val="004E1BEF"/>
    <w:rsid w:val="004E2B87"/>
    <w:rsid w:val="004E4059"/>
    <w:rsid w:val="004E5403"/>
    <w:rsid w:val="004F0A55"/>
    <w:rsid w:val="004F3434"/>
    <w:rsid w:val="004F3534"/>
    <w:rsid w:val="004F38C0"/>
    <w:rsid w:val="004F4615"/>
    <w:rsid w:val="004F5341"/>
    <w:rsid w:val="005019D1"/>
    <w:rsid w:val="005025FC"/>
    <w:rsid w:val="00502C99"/>
    <w:rsid w:val="00503977"/>
    <w:rsid w:val="005100AD"/>
    <w:rsid w:val="00510529"/>
    <w:rsid w:val="005130F7"/>
    <w:rsid w:val="00515390"/>
    <w:rsid w:val="00516C81"/>
    <w:rsid w:val="00520CD5"/>
    <w:rsid w:val="0052145D"/>
    <w:rsid w:val="00522DE5"/>
    <w:rsid w:val="00523813"/>
    <w:rsid w:val="00523F31"/>
    <w:rsid w:val="00524452"/>
    <w:rsid w:val="00526D8A"/>
    <w:rsid w:val="00532A1F"/>
    <w:rsid w:val="0053571E"/>
    <w:rsid w:val="00537118"/>
    <w:rsid w:val="00541D1E"/>
    <w:rsid w:val="00543F1C"/>
    <w:rsid w:val="005446E8"/>
    <w:rsid w:val="00554C69"/>
    <w:rsid w:val="00554EE8"/>
    <w:rsid w:val="00557B6C"/>
    <w:rsid w:val="0056250E"/>
    <w:rsid w:val="00562BED"/>
    <w:rsid w:val="00563A5E"/>
    <w:rsid w:val="00566C54"/>
    <w:rsid w:val="00567559"/>
    <w:rsid w:val="0057270E"/>
    <w:rsid w:val="005728AD"/>
    <w:rsid w:val="00574348"/>
    <w:rsid w:val="00574CF5"/>
    <w:rsid w:val="00574E34"/>
    <w:rsid w:val="0057568D"/>
    <w:rsid w:val="00576038"/>
    <w:rsid w:val="00577386"/>
    <w:rsid w:val="00580961"/>
    <w:rsid w:val="00582E65"/>
    <w:rsid w:val="00586688"/>
    <w:rsid w:val="00587770"/>
    <w:rsid w:val="0059342F"/>
    <w:rsid w:val="00596778"/>
    <w:rsid w:val="0059785F"/>
    <w:rsid w:val="005979BE"/>
    <w:rsid w:val="005A1AB1"/>
    <w:rsid w:val="005A1E70"/>
    <w:rsid w:val="005A395D"/>
    <w:rsid w:val="005A4D89"/>
    <w:rsid w:val="005B054C"/>
    <w:rsid w:val="005B1DDD"/>
    <w:rsid w:val="005B4418"/>
    <w:rsid w:val="005B4B34"/>
    <w:rsid w:val="005B4B58"/>
    <w:rsid w:val="005B4FC4"/>
    <w:rsid w:val="005C048A"/>
    <w:rsid w:val="005C0B7E"/>
    <w:rsid w:val="005C0CDD"/>
    <w:rsid w:val="005C1FB8"/>
    <w:rsid w:val="005C2C75"/>
    <w:rsid w:val="005C387D"/>
    <w:rsid w:val="005C70D6"/>
    <w:rsid w:val="005C7AA4"/>
    <w:rsid w:val="005D013C"/>
    <w:rsid w:val="005D075E"/>
    <w:rsid w:val="005D0F1D"/>
    <w:rsid w:val="005D1983"/>
    <w:rsid w:val="005D2FE3"/>
    <w:rsid w:val="005D3574"/>
    <w:rsid w:val="005D38F9"/>
    <w:rsid w:val="005D4039"/>
    <w:rsid w:val="005D413F"/>
    <w:rsid w:val="005D5CE9"/>
    <w:rsid w:val="005D6301"/>
    <w:rsid w:val="005D7870"/>
    <w:rsid w:val="005E2A31"/>
    <w:rsid w:val="005E4102"/>
    <w:rsid w:val="005E56DC"/>
    <w:rsid w:val="005E5CA0"/>
    <w:rsid w:val="005F0690"/>
    <w:rsid w:val="005F0D3D"/>
    <w:rsid w:val="005F0FC1"/>
    <w:rsid w:val="005F2433"/>
    <w:rsid w:val="005F4A98"/>
    <w:rsid w:val="006010B7"/>
    <w:rsid w:val="00601267"/>
    <w:rsid w:val="0060384F"/>
    <w:rsid w:val="00603A3F"/>
    <w:rsid w:val="00605E81"/>
    <w:rsid w:val="0061047A"/>
    <w:rsid w:val="00610FC2"/>
    <w:rsid w:val="006113E3"/>
    <w:rsid w:val="00612227"/>
    <w:rsid w:val="00612B70"/>
    <w:rsid w:val="00615466"/>
    <w:rsid w:val="006156D1"/>
    <w:rsid w:val="0062037A"/>
    <w:rsid w:val="0062185A"/>
    <w:rsid w:val="00621F56"/>
    <w:rsid w:val="006230C4"/>
    <w:rsid w:val="00624F98"/>
    <w:rsid w:val="006253C0"/>
    <w:rsid w:val="006339B5"/>
    <w:rsid w:val="0063735A"/>
    <w:rsid w:val="00645650"/>
    <w:rsid w:val="00645ACF"/>
    <w:rsid w:val="006477E7"/>
    <w:rsid w:val="0065083E"/>
    <w:rsid w:val="00650CB2"/>
    <w:rsid w:val="00650F11"/>
    <w:rsid w:val="00665FEE"/>
    <w:rsid w:val="00670E0E"/>
    <w:rsid w:val="00671315"/>
    <w:rsid w:val="00671D91"/>
    <w:rsid w:val="0067287A"/>
    <w:rsid w:val="00673082"/>
    <w:rsid w:val="006765D6"/>
    <w:rsid w:val="006776BB"/>
    <w:rsid w:val="00677D32"/>
    <w:rsid w:val="00680350"/>
    <w:rsid w:val="0068055B"/>
    <w:rsid w:val="00681945"/>
    <w:rsid w:val="0068674E"/>
    <w:rsid w:val="00691D1E"/>
    <w:rsid w:val="0069213C"/>
    <w:rsid w:val="00692D8B"/>
    <w:rsid w:val="00695F04"/>
    <w:rsid w:val="00696640"/>
    <w:rsid w:val="0069684E"/>
    <w:rsid w:val="006A1158"/>
    <w:rsid w:val="006A3B97"/>
    <w:rsid w:val="006A4AEC"/>
    <w:rsid w:val="006B01C1"/>
    <w:rsid w:val="006B15FD"/>
    <w:rsid w:val="006B5FB2"/>
    <w:rsid w:val="006C1B86"/>
    <w:rsid w:val="006C37E4"/>
    <w:rsid w:val="006C5C57"/>
    <w:rsid w:val="006D0C64"/>
    <w:rsid w:val="006D1C0C"/>
    <w:rsid w:val="006D37BE"/>
    <w:rsid w:val="006D5A7B"/>
    <w:rsid w:val="006E0485"/>
    <w:rsid w:val="006E1B91"/>
    <w:rsid w:val="006E1F9D"/>
    <w:rsid w:val="006F1A15"/>
    <w:rsid w:val="006F2304"/>
    <w:rsid w:val="006F307F"/>
    <w:rsid w:val="006F4856"/>
    <w:rsid w:val="007015C7"/>
    <w:rsid w:val="00706F8C"/>
    <w:rsid w:val="00711594"/>
    <w:rsid w:val="00712D4A"/>
    <w:rsid w:val="00713093"/>
    <w:rsid w:val="00716368"/>
    <w:rsid w:val="00721408"/>
    <w:rsid w:val="00722B74"/>
    <w:rsid w:val="0072392E"/>
    <w:rsid w:val="00725C02"/>
    <w:rsid w:val="007264D5"/>
    <w:rsid w:val="0072719D"/>
    <w:rsid w:val="007276A4"/>
    <w:rsid w:val="00730286"/>
    <w:rsid w:val="007309FC"/>
    <w:rsid w:val="00731839"/>
    <w:rsid w:val="007321F7"/>
    <w:rsid w:val="00732D1B"/>
    <w:rsid w:val="00733F49"/>
    <w:rsid w:val="00734D0C"/>
    <w:rsid w:val="007356B1"/>
    <w:rsid w:val="0073766A"/>
    <w:rsid w:val="0074050F"/>
    <w:rsid w:val="007409E9"/>
    <w:rsid w:val="00741D41"/>
    <w:rsid w:val="00742042"/>
    <w:rsid w:val="007429C0"/>
    <w:rsid w:val="00743CFE"/>
    <w:rsid w:val="00745C80"/>
    <w:rsid w:val="00745D14"/>
    <w:rsid w:val="00746EF9"/>
    <w:rsid w:val="007561ED"/>
    <w:rsid w:val="007569A0"/>
    <w:rsid w:val="007574EE"/>
    <w:rsid w:val="00757A2F"/>
    <w:rsid w:val="00757B9E"/>
    <w:rsid w:val="007617F7"/>
    <w:rsid w:val="007635EA"/>
    <w:rsid w:val="00767539"/>
    <w:rsid w:val="00773046"/>
    <w:rsid w:val="00773C4D"/>
    <w:rsid w:val="00773F4C"/>
    <w:rsid w:val="00784F0D"/>
    <w:rsid w:val="00785EB3"/>
    <w:rsid w:val="00786F4A"/>
    <w:rsid w:val="007916E9"/>
    <w:rsid w:val="007916EE"/>
    <w:rsid w:val="0079329B"/>
    <w:rsid w:val="0079402D"/>
    <w:rsid w:val="00794BA9"/>
    <w:rsid w:val="007A364C"/>
    <w:rsid w:val="007A45F4"/>
    <w:rsid w:val="007A5BE0"/>
    <w:rsid w:val="007A695E"/>
    <w:rsid w:val="007A743D"/>
    <w:rsid w:val="007B0AE8"/>
    <w:rsid w:val="007B1581"/>
    <w:rsid w:val="007B2FE0"/>
    <w:rsid w:val="007B3B0B"/>
    <w:rsid w:val="007B3E79"/>
    <w:rsid w:val="007B700A"/>
    <w:rsid w:val="007C0A9B"/>
    <w:rsid w:val="007C3909"/>
    <w:rsid w:val="007C4561"/>
    <w:rsid w:val="007C667D"/>
    <w:rsid w:val="007C6ADB"/>
    <w:rsid w:val="007C7851"/>
    <w:rsid w:val="007D223D"/>
    <w:rsid w:val="007D2B87"/>
    <w:rsid w:val="007D7BC7"/>
    <w:rsid w:val="007E0B61"/>
    <w:rsid w:val="007E1C6A"/>
    <w:rsid w:val="007E1EE6"/>
    <w:rsid w:val="007E21C2"/>
    <w:rsid w:val="007E2789"/>
    <w:rsid w:val="007E2853"/>
    <w:rsid w:val="007E3260"/>
    <w:rsid w:val="007E4B01"/>
    <w:rsid w:val="007E4CE0"/>
    <w:rsid w:val="007E676B"/>
    <w:rsid w:val="007E7141"/>
    <w:rsid w:val="007E7C02"/>
    <w:rsid w:val="007F0D7B"/>
    <w:rsid w:val="00802529"/>
    <w:rsid w:val="00803451"/>
    <w:rsid w:val="00805A72"/>
    <w:rsid w:val="00806C5F"/>
    <w:rsid w:val="0081196E"/>
    <w:rsid w:val="00811B26"/>
    <w:rsid w:val="00814A81"/>
    <w:rsid w:val="00815973"/>
    <w:rsid w:val="008160A2"/>
    <w:rsid w:val="008200A2"/>
    <w:rsid w:val="00823A2D"/>
    <w:rsid w:val="00824C1D"/>
    <w:rsid w:val="0082614B"/>
    <w:rsid w:val="008268EB"/>
    <w:rsid w:val="00830EE6"/>
    <w:rsid w:val="00832990"/>
    <w:rsid w:val="00834AD4"/>
    <w:rsid w:val="008353BD"/>
    <w:rsid w:val="008404BD"/>
    <w:rsid w:val="00841E83"/>
    <w:rsid w:val="00844C0B"/>
    <w:rsid w:val="00844C99"/>
    <w:rsid w:val="0085018C"/>
    <w:rsid w:val="00850A39"/>
    <w:rsid w:val="00852724"/>
    <w:rsid w:val="00854DCC"/>
    <w:rsid w:val="00855E41"/>
    <w:rsid w:val="008571D6"/>
    <w:rsid w:val="008619E1"/>
    <w:rsid w:val="0086249F"/>
    <w:rsid w:val="00863A5C"/>
    <w:rsid w:val="00872293"/>
    <w:rsid w:val="008723D0"/>
    <w:rsid w:val="00874733"/>
    <w:rsid w:val="008775E2"/>
    <w:rsid w:val="008801E8"/>
    <w:rsid w:val="00880641"/>
    <w:rsid w:val="008806A0"/>
    <w:rsid w:val="008828C2"/>
    <w:rsid w:val="00883ACC"/>
    <w:rsid w:val="008847E3"/>
    <w:rsid w:val="00887E25"/>
    <w:rsid w:val="00890384"/>
    <w:rsid w:val="0089074D"/>
    <w:rsid w:val="00890931"/>
    <w:rsid w:val="00890FCE"/>
    <w:rsid w:val="00894D63"/>
    <w:rsid w:val="008966B3"/>
    <w:rsid w:val="008A107B"/>
    <w:rsid w:val="008A1350"/>
    <w:rsid w:val="008A1C13"/>
    <w:rsid w:val="008A256B"/>
    <w:rsid w:val="008A2DE8"/>
    <w:rsid w:val="008A2E08"/>
    <w:rsid w:val="008A4A6F"/>
    <w:rsid w:val="008A4C48"/>
    <w:rsid w:val="008A5178"/>
    <w:rsid w:val="008A68C5"/>
    <w:rsid w:val="008A72A2"/>
    <w:rsid w:val="008B16DF"/>
    <w:rsid w:val="008B1C79"/>
    <w:rsid w:val="008B1F7C"/>
    <w:rsid w:val="008B33FC"/>
    <w:rsid w:val="008B4E05"/>
    <w:rsid w:val="008C4D8D"/>
    <w:rsid w:val="008C69C6"/>
    <w:rsid w:val="008C6BF5"/>
    <w:rsid w:val="008D0F87"/>
    <w:rsid w:val="008D2239"/>
    <w:rsid w:val="008D28DA"/>
    <w:rsid w:val="008D2DFE"/>
    <w:rsid w:val="008D4B2F"/>
    <w:rsid w:val="008D5312"/>
    <w:rsid w:val="008D6DB6"/>
    <w:rsid w:val="008E006C"/>
    <w:rsid w:val="008E024B"/>
    <w:rsid w:val="008E06AA"/>
    <w:rsid w:val="008E1915"/>
    <w:rsid w:val="008E21E2"/>
    <w:rsid w:val="008E230D"/>
    <w:rsid w:val="008E4FBC"/>
    <w:rsid w:val="008E5146"/>
    <w:rsid w:val="008E6BC8"/>
    <w:rsid w:val="008E6DD1"/>
    <w:rsid w:val="008F2C83"/>
    <w:rsid w:val="008F48C1"/>
    <w:rsid w:val="008F6A93"/>
    <w:rsid w:val="008F6E2B"/>
    <w:rsid w:val="008F7C26"/>
    <w:rsid w:val="00900203"/>
    <w:rsid w:val="00900EF3"/>
    <w:rsid w:val="00901BB8"/>
    <w:rsid w:val="009025D4"/>
    <w:rsid w:val="0090316E"/>
    <w:rsid w:val="009038C6"/>
    <w:rsid w:val="00905D93"/>
    <w:rsid w:val="00905DC0"/>
    <w:rsid w:val="0090766A"/>
    <w:rsid w:val="00910EC5"/>
    <w:rsid w:val="00912C04"/>
    <w:rsid w:val="0092139E"/>
    <w:rsid w:val="009250FD"/>
    <w:rsid w:val="00926AE3"/>
    <w:rsid w:val="0092774A"/>
    <w:rsid w:val="00927C52"/>
    <w:rsid w:val="009335F9"/>
    <w:rsid w:val="0093402D"/>
    <w:rsid w:val="0093437D"/>
    <w:rsid w:val="009354FC"/>
    <w:rsid w:val="00935C3A"/>
    <w:rsid w:val="009379DA"/>
    <w:rsid w:val="00942068"/>
    <w:rsid w:val="009441CA"/>
    <w:rsid w:val="00946AA2"/>
    <w:rsid w:val="00953A8B"/>
    <w:rsid w:val="00962221"/>
    <w:rsid w:val="00963AD2"/>
    <w:rsid w:val="009661BC"/>
    <w:rsid w:val="009665B5"/>
    <w:rsid w:val="00967769"/>
    <w:rsid w:val="00970E29"/>
    <w:rsid w:val="00971117"/>
    <w:rsid w:val="009716A3"/>
    <w:rsid w:val="00971A73"/>
    <w:rsid w:val="00973A77"/>
    <w:rsid w:val="009743C3"/>
    <w:rsid w:val="00982412"/>
    <w:rsid w:val="0098378A"/>
    <w:rsid w:val="0098702B"/>
    <w:rsid w:val="00991402"/>
    <w:rsid w:val="009950DC"/>
    <w:rsid w:val="009967BA"/>
    <w:rsid w:val="009A094C"/>
    <w:rsid w:val="009A2510"/>
    <w:rsid w:val="009A271F"/>
    <w:rsid w:val="009A4FFA"/>
    <w:rsid w:val="009B0B61"/>
    <w:rsid w:val="009B3672"/>
    <w:rsid w:val="009B37DA"/>
    <w:rsid w:val="009B5AFB"/>
    <w:rsid w:val="009C1D0E"/>
    <w:rsid w:val="009C39F6"/>
    <w:rsid w:val="009C47CB"/>
    <w:rsid w:val="009C6A1D"/>
    <w:rsid w:val="009D1096"/>
    <w:rsid w:val="009D14F1"/>
    <w:rsid w:val="009D340E"/>
    <w:rsid w:val="009D3AEB"/>
    <w:rsid w:val="009D3E13"/>
    <w:rsid w:val="009D4A8C"/>
    <w:rsid w:val="009D533F"/>
    <w:rsid w:val="009D5F47"/>
    <w:rsid w:val="009D62CC"/>
    <w:rsid w:val="009E388C"/>
    <w:rsid w:val="009E3DE2"/>
    <w:rsid w:val="009E4F28"/>
    <w:rsid w:val="009F0971"/>
    <w:rsid w:val="009F4BDD"/>
    <w:rsid w:val="009F5E37"/>
    <w:rsid w:val="009F6AB7"/>
    <w:rsid w:val="009F7B24"/>
    <w:rsid w:val="00A000FA"/>
    <w:rsid w:val="00A010CB"/>
    <w:rsid w:val="00A01131"/>
    <w:rsid w:val="00A035CF"/>
    <w:rsid w:val="00A075D1"/>
    <w:rsid w:val="00A07617"/>
    <w:rsid w:val="00A07AD1"/>
    <w:rsid w:val="00A10B0A"/>
    <w:rsid w:val="00A10DDF"/>
    <w:rsid w:val="00A10EA7"/>
    <w:rsid w:val="00A12CA2"/>
    <w:rsid w:val="00A12E50"/>
    <w:rsid w:val="00A13E7E"/>
    <w:rsid w:val="00A16DCF"/>
    <w:rsid w:val="00A1795A"/>
    <w:rsid w:val="00A248DA"/>
    <w:rsid w:val="00A26BE2"/>
    <w:rsid w:val="00A27BCF"/>
    <w:rsid w:val="00A27EBB"/>
    <w:rsid w:val="00A32F36"/>
    <w:rsid w:val="00A334EB"/>
    <w:rsid w:val="00A34A0F"/>
    <w:rsid w:val="00A41608"/>
    <w:rsid w:val="00A41BE2"/>
    <w:rsid w:val="00A4435D"/>
    <w:rsid w:val="00A4607E"/>
    <w:rsid w:val="00A47C93"/>
    <w:rsid w:val="00A51509"/>
    <w:rsid w:val="00A603DD"/>
    <w:rsid w:val="00A60643"/>
    <w:rsid w:val="00A60EB5"/>
    <w:rsid w:val="00A62729"/>
    <w:rsid w:val="00A646AE"/>
    <w:rsid w:val="00A6677E"/>
    <w:rsid w:val="00A672C6"/>
    <w:rsid w:val="00A67354"/>
    <w:rsid w:val="00A712EB"/>
    <w:rsid w:val="00A72F6B"/>
    <w:rsid w:val="00A7352E"/>
    <w:rsid w:val="00A73A7C"/>
    <w:rsid w:val="00A74719"/>
    <w:rsid w:val="00A75D82"/>
    <w:rsid w:val="00A8106C"/>
    <w:rsid w:val="00A82523"/>
    <w:rsid w:val="00A832A7"/>
    <w:rsid w:val="00A8469D"/>
    <w:rsid w:val="00A85F2D"/>
    <w:rsid w:val="00A86570"/>
    <w:rsid w:val="00A867E8"/>
    <w:rsid w:val="00A92C06"/>
    <w:rsid w:val="00A93E57"/>
    <w:rsid w:val="00A94193"/>
    <w:rsid w:val="00AA0257"/>
    <w:rsid w:val="00AA091F"/>
    <w:rsid w:val="00AA0E8D"/>
    <w:rsid w:val="00AA35FB"/>
    <w:rsid w:val="00AA3B9E"/>
    <w:rsid w:val="00AA5A1E"/>
    <w:rsid w:val="00AB0B3F"/>
    <w:rsid w:val="00AB1040"/>
    <w:rsid w:val="00AB11A0"/>
    <w:rsid w:val="00AB15AE"/>
    <w:rsid w:val="00AB3C89"/>
    <w:rsid w:val="00AB6FB2"/>
    <w:rsid w:val="00AC093E"/>
    <w:rsid w:val="00AC3E8E"/>
    <w:rsid w:val="00AC77F3"/>
    <w:rsid w:val="00AD0238"/>
    <w:rsid w:val="00AD1E0A"/>
    <w:rsid w:val="00AD1EB1"/>
    <w:rsid w:val="00AD47DD"/>
    <w:rsid w:val="00AD6FE6"/>
    <w:rsid w:val="00AD779D"/>
    <w:rsid w:val="00AE11B7"/>
    <w:rsid w:val="00AE315F"/>
    <w:rsid w:val="00AE33D9"/>
    <w:rsid w:val="00AF06C0"/>
    <w:rsid w:val="00AF1CED"/>
    <w:rsid w:val="00AF3118"/>
    <w:rsid w:val="00AF5C64"/>
    <w:rsid w:val="00AF6D94"/>
    <w:rsid w:val="00B0071D"/>
    <w:rsid w:val="00B00D9F"/>
    <w:rsid w:val="00B03AFA"/>
    <w:rsid w:val="00B048FB"/>
    <w:rsid w:val="00B04A6F"/>
    <w:rsid w:val="00B0723C"/>
    <w:rsid w:val="00B07722"/>
    <w:rsid w:val="00B07EF0"/>
    <w:rsid w:val="00B100B0"/>
    <w:rsid w:val="00B11657"/>
    <w:rsid w:val="00B130A6"/>
    <w:rsid w:val="00B13DA3"/>
    <w:rsid w:val="00B21796"/>
    <w:rsid w:val="00B225A5"/>
    <w:rsid w:val="00B315A5"/>
    <w:rsid w:val="00B3333F"/>
    <w:rsid w:val="00B35BEA"/>
    <w:rsid w:val="00B41CA6"/>
    <w:rsid w:val="00B42042"/>
    <w:rsid w:val="00B42ACD"/>
    <w:rsid w:val="00B43C9A"/>
    <w:rsid w:val="00B46B49"/>
    <w:rsid w:val="00B47800"/>
    <w:rsid w:val="00B47CBF"/>
    <w:rsid w:val="00B51451"/>
    <w:rsid w:val="00B5295A"/>
    <w:rsid w:val="00B5303A"/>
    <w:rsid w:val="00B53419"/>
    <w:rsid w:val="00B55862"/>
    <w:rsid w:val="00B560BE"/>
    <w:rsid w:val="00B61843"/>
    <w:rsid w:val="00B6467B"/>
    <w:rsid w:val="00B65CF9"/>
    <w:rsid w:val="00B66601"/>
    <w:rsid w:val="00B70279"/>
    <w:rsid w:val="00B712F8"/>
    <w:rsid w:val="00B7210D"/>
    <w:rsid w:val="00B73621"/>
    <w:rsid w:val="00B741A7"/>
    <w:rsid w:val="00B7474E"/>
    <w:rsid w:val="00B75E9A"/>
    <w:rsid w:val="00B810D7"/>
    <w:rsid w:val="00B8298C"/>
    <w:rsid w:val="00B83017"/>
    <w:rsid w:val="00B84A9D"/>
    <w:rsid w:val="00B84D47"/>
    <w:rsid w:val="00B8738A"/>
    <w:rsid w:val="00B900F3"/>
    <w:rsid w:val="00B90B69"/>
    <w:rsid w:val="00B926A0"/>
    <w:rsid w:val="00B9322C"/>
    <w:rsid w:val="00B95CA2"/>
    <w:rsid w:val="00BA5CD2"/>
    <w:rsid w:val="00BB1A42"/>
    <w:rsid w:val="00BB5D70"/>
    <w:rsid w:val="00BB7C92"/>
    <w:rsid w:val="00BB7F10"/>
    <w:rsid w:val="00BC11EE"/>
    <w:rsid w:val="00BC1330"/>
    <w:rsid w:val="00BC1BD2"/>
    <w:rsid w:val="00BC1ED5"/>
    <w:rsid w:val="00BC226C"/>
    <w:rsid w:val="00BC5E03"/>
    <w:rsid w:val="00BD5CF3"/>
    <w:rsid w:val="00BE08E7"/>
    <w:rsid w:val="00BE40DF"/>
    <w:rsid w:val="00BE7DAB"/>
    <w:rsid w:val="00BF0655"/>
    <w:rsid w:val="00BF15C9"/>
    <w:rsid w:val="00BF2A02"/>
    <w:rsid w:val="00BF2F33"/>
    <w:rsid w:val="00BF3D03"/>
    <w:rsid w:val="00C00FD4"/>
    <w:rsid w:val="00C03A92"/>
    <w:rsid w:val="00C04FCD"/>
    <w:rsid w:val="00C071C8"/>
    <w:rsid w:val="00C07A1F"/>
    <w:rsid w:val="00C12050"/>
    <w:rsid w:val="00C12A7C"/>
    <w:rsid w:val="00C14DCE"/>
    <w:rsid w:val="00C15964"/>
    <w:rsid w:val="00C1645D"/>
    <w:rsid w:val="00C168C2"/>
    <w:rsid w:val="00C1702E"/>
    <w:rsid w:val="00C234EB"/>
    <w:rsid w:val="00C242E5"/>
    <w:rsid w:val="00C259FA"/>
    <w:rsid w:val="00C30595"/>
    <w:rsid w:val="00C32960"/>
    <w:rsid w:val="00C3677C"/>
    <w:rsid w:val="00C369D3"/>
    <w:rsid w:val="00C36FEB"/>
    <w:rsid w:val="00C400CC"/>
    <w:rsid w:val="00C407B1"/>
    <w:rsid w:val="00C47E6F"/>
    <w:rsid w:val="00C516BE"/>
    <w:rsid w:val="00C52454"/>
    <w:rsid w:val="00C572D9"/>
    <w:rsid w:val="00C57D80"/>
    <w:rsid w:val="00C60181"/>
    <w:rsid w:val="00C66D62"/>
    <w:rsid w:val="00C73E54"/>
    <w:rsid w:val="00C74B68"/>
    <w:rsid w:val="00C74E59"/>
    <w:rsid w:val="00C75EEE"/>
    <w:rsid w:val="00C763DB"/>
    <w:rsid w:val="00C76538"/>
    <w:rsid w:val="00C7691D"/>
    <w:rsid w:val="00C77333"/>
    <w:rsid w:val="00C77503"/>
    <w:rsid w:val="00C810B2"/>
    <w:rsid w:val="00C83BDE"/>
    <w:rsid w:val="00C83CD6"/>
    <w:rsid w:val="00C86C2C"/>
    <w:rsid w:val="00C9029F"/>
    <w:rsid w:val="00C91EB4"/>
    <w:rsid w:val="00C93625"/>
    <w:rsid w:val="00C94387"/>
    <w:rsid w:val="00CA0A57"/>
    <w:rsid w:val="00CA2641"/>
    <w:rsid w:val="00CB0238"/>
    <w:rsid w:val="00CB2A4D"/>
    <w:rsid w:val="00CB37F4"/>
    <w:rsid w:val="00CB3F2D"/>
    <w:rsid w:val="00CB5D57"/>
    <w:rsid w:val="00CB6B87"/>
    <w:rsid w:val="00CB7810"/>
    <w:rsid w:val="00CC27C2"/>
    <w:rsid w:val="00CC7580"/>
    <w:rsid w:val="00CC7AE3"/>
    <w:rsid w:val="00CD1E2D"/>
    <w:rsid w:val="00CD5600"/>
    <w:rsid w:val="00CD58E2"/>
    <w:rsid w:val="00CE168D"/>
    <w:rsid w:val="00CE19B5"/>
    <w:rsid w:val="00CE1A7B"/>
    <w:rsid w:val="00CE302B"/>
    <w:rsid w:val="00CE5A83"/>
    <w:rsid w:val="00CE66B7"/>
    <w:rsid w:val="00CE753B"/>
    <w:rsid w:val="00CE7EAF"/>
    <w:rsid w:val="00CF1867"/>
    <w:rsid w:val="00CF2A99"/>
    <w:rsid w:val="00CF4F7B"/>
    <w:rsid w:val="00CF51D1"/>
    <w:rsid w:val="00CF5F35"/>
    <w:rsid w:val="00CF650E"/>
    <w:rsid w:val="00D01BAE"/>
    <w:rsid w:val="00D01ED8"/>
    <w:rsid w:val="00D02048"/>
    <w:rsid w:val="00D05933"/>
    <w:rsid w:val="00D05BB8"/>
    <w:rsid w:val="00D12957"/>
    <w:rsid w:val="00D16EDE"/>
    <w:rsid w:val="00D17AD4"/>
    <w:rsid w:val="00D22C8B"/>
    <w:rsid w:val="00D239B8"/>
    <w:rsid w:val="00D2589A"/>
    <w:rsid w:val="00D27C06"/>
    <w:rsid w:val="00D30ED4"/>
    <w:rsid w:val="00D3118B"/>
    <w:rsid w:val="00D35174"/>
    <w:rsid w:val="00D35820"/>
    <w:rsid w:val="00D37291"/>
    <w:rsid w:val="00D436E8"/>
    <w:rsid w:val="00D43D26"/>
    <w:rsid w:val="00D45D2F"/>
    <w:rsid w:val="00D53560"/>
    <w:rsid w:val="00D62FBE"/>
    <w:rsid w:val="00D70B65"/>
    <w:rsid w:val="00D7195D"/>
    <w:rsid w:val="00D72AFC"/>
    <w:rsid w:val="00D742A1"/>
    <w:rsid w:val="00D749DD"/>
    <w:rsid w:val="00D75F88"/>
    <w:rsid w:val="00D82C2B"/>
    <w:rsid w:val="00D859F3"/>
    <w:rsid w:val="00D86301"/>
    <w:rsid w:val="00D90639"/>
    <w:rsid w:val="00D9164E"/>
    <w:rsid w:val="00D94155"/>
    <w:rsid w:val="00D94686"/>
    <w:rsid w:val="00D95210"/>
    <w:rsid w:val="00D9545F"/>
    <w:rsid w:val="00D959DC"/>
    <w:rsid w:val="00D96126"/>
    <w:rsid w:val="00D96C7C"/>
    <w:rsid w:val="00D978E7"/>
    <w:rsid w:val="00DA157F"/>
    <w:rsid w:val="00DA2A17"/>
    <w:rsid w:val="00DA2E91"/>
    <w:rsid w:val="00DA4734"/>
    <w:rsid w:val="00DA51D0"/>
    <w:rsid w:val="00DA6ECA"/>
    <w:rsid w:val="00DA742E"/>
    <w:rsid w:val="00DB06FB"/>
    <w:rsid w:val="00DB5F66"/>
    <w:rsid w:val="00DB6EC0"/>
    <w:rsid w:val="00DB74E3"/>
    <w:rsid w:val="00DC117D"/>
    <w:rsid w:val="00DC1828"/>
    <w:rsid w:val="00DC2901"/>
    <w:rsid w:val="00DC3F81"/>
    <w:rsid w:val="00DC7B04"/>
    <w:rsid w:val="00DD1AF4"/>
    <w:rsid w:val="00DD3BA9"/>
    <w:rsid w:val="00DD5023"/>
    <w:rsid w:val="00DD6520"/>
    <w:rsid w:val="00DE3550"/>
    <w:rsid w:val="00DE5193"/>
    <w:rsid w:val="00DE5CCC"/>
    <w:rsid w:val="00DF410A"/>
    <w:rsid w:val="00E016CD"/>
    <w:rsid w:val="00E10B14"/>
    <w:rsid w:val="00E11AAB"/>
    <w:rsid w:val="00E2051D"/>
    <w:rsid w:val="00E209B2"/>
    <w:rsid w:val="00E21C63"/>
    <w:rsid w:val="00E2636D"/>
    <w:rsid w:val="00E27954"/>
    <w:rsid w:val="00E300F5"/>
    <w:rsid w:val="00E31844"/>
    <w:rsid w:val="00E3195D"/>
    <w:rsid w:val="00E33C18"/>
    <w:rsid w:val="00E348F2"/>
    <w:rsid w:val="00E3725A"/>
    <w:rsid w:val="00E37EEA"/>
    <w:rsid w:val="00E40578"/>
    <w:rsid w:val="00E43AA8"/>
    <w:rsid w:val="00E43B4D"/>
    <w:rsid w:val="00E50A0B"/>
    <w:rsid w:val="00E53A2B"/>
    <w:rsid w:val="00E547D2"/>
    <w:rsid w:val="00E5655D"/>
    <w:rsid w:val="00E62C42"/>
    <w:rsid w:val="00E650CF"/>
    <w:rsid w:val="00E65A76"/>
    <w:rsid w:val="00E73225"/>
    <w:rsid w:val="00E73DA9"/>
    <w:rsid w:val="00E76094"/>
    <w:rsid w:val="00E77454"/>
    <w:rsid w:val="00E80D86"/>
    <w:rsid w:val="00E82CBE"/>
    <w:rsid w:val="00E8326D"/>
    <w:rsid w:val="00E84EB2"/>
    <w:rsid w:val="00E877FF"/>
    <w:rsid w:val="00E87827"/>
    <w:rsid w:val="00E87C35"/>
    <w:rsid w:val="00E87D26"/>
    <w:rsid w:val="00E9086E"/>
    <w:rsid w:val="00E9347F"/>
    <w:rsid w:val="00E93DE4"/>
    <w:rsid w:val="00E94958"/>
    <w:rsid w:val="00E9514E"/>
    <w:rsid w:val="00E95CF1"/>
    <w:rsid w:val="00E97C1B"/>
    <w:rsid w:val="00EA0D6D"/>
    <w:rsid w:val="00EA1CFC"/>
    <w:rsid w:val="00EA1EA3"/>
    <w:rsid w:val="00EA6BE4"/>
    <w:rsid w:val="00EB16F5"/>
    <w:rsid w:val="00EB421B"/>
    <w:rsid w:val="00EB487A"/>
    <w:rsid w:val="00EB7347"/>
    <w:rsid w:val="00EC0002"/>
    <w:rsid w:val="00EC1D9A"/>
    <w:rsid w:val="00EC3558"/>
    <w:rsid w:val="00EC3BEC"/>
    <w:rsid w:val="00EC5833"/>
    <w:rsid w:val="00EC6A31"/>
    <w:rsid w:val="00EC6BB6"/>
    <w:rsid w:val="00ED073C"/>
    <w:rsid w:val="00ED1D7F"/>
    <w:rsid w:val="00ED286E"/>
    <w:rsid w:val="00ED5806"/>
    <w:rsid w:val="00ED7354"/>
    <w:rsid w:val="00ED7BFF"/>
    <w:rsid w:val="00EE32F2"/>
    <w:rsid w:val="00EE49E6"/>
    <w:rsid w:val="00EE4A10"/>
    <w:rsid w:val="00EE78CA"/>
    <w:rsid w:val="00EF110A"/>
    <w:rsid w:val="00EF45D9"/>
    <w:rsid w:val="00EF573C"/>
    <w:rsid w:val="00EF6A42"/>
    <w:rsid w:val="00F00404"/>
    <w:rsid w:val="00F01EE8"/>
    <w:rsid w:val="00F07F8C"/>
    <w:rsid w:val="00F148B3"/>
    <w:rsid w:val="00F205B1"/>
    <w:rsid w:val="00F22662"/>
    <w:rsid w:val="00F23D9B"/>
    <w:rsid w:val="00F244FD"/>
    <w:rsid w:val="00F24966"/>
    <w:rsid w:val="00F2630A"/>
    <w:rsid w:val="00F264A7"/>
    <w:rsid w:val="00F278C0"/>
    <w:rsid w:val="00F3107A"/>
    <w:rsid w:val="00F31B56"/>
    <w:rsid w:val="00F3390C"/>
    <w:rsid w:val="00F3428C"/>
    <w:rsid w:val="00F40153"/>
    <w:rsid w:val="00F4079D"/>
    <w:rsid w:val="00F42185"/>
    <w:rsid w:val="00F430BC"/>
    <w:rsid w:val="00F43529"/>
    <w:rsid w:val="00F43897"/>
    <w:rsid w:val="00F4457D"/>
    <w:rsid w:val="00F44838"/>
    <w:rsid w:val="00F45296"/>
    <w:rsid w:val="00F45678"/>
    <w:rsid w:val="00F45BDC"/>
    <w:rsid w:val="00F46CE1"/>
    <w:rsid w:val="00F5047F"/>
    <w:rsid w:val="00F54901"/>
    <w:rsid w:val="00F55A27"/>
    <w:rsid w:val="00F56AF7"/>
    <w:rsid w:val="00F56FE0"/>
    <w:rsid w:val="00F57173"/>
    <w:rsid w:val="00F60A70"/>
    <w:rsid w:val="00F64879"/>
    <w:rsid w:val="00F66738"/>
    <w:rsid w:val="00F704B0"/>
    <w:rsid w:val="00F729A4"/>
    <w:rsid w:val="00F73D25"/>
    <w:rsid w:val="00F74A76"/>
    <w:rsid w:val="00F75904"/>
    <w:rsid w:val="00F7602F"/>
    <w:rsid w:val="00F764B7"/>
    <w:rsid w:val="00F76F8D"/>
    <w:rsid w:val="00F81B6E"/>
    <w:rsid w:val="00F83FBB"/>
    <w:rsid w:val="00F84721"/>
    <w:rsid w:val="00F865C0"/>
    <w:rsid w:val="00F86653"/>
    <w:rsid w:val="00F90B9A"/>
    <w:rsid w:val="00F9420C"/>
    <w:rsid w:val="00F955AA"/>
    <w:rsid w:val="00F9693E"/>
    <w:rsid w:val="00F96EC8"/>
    <w:rsid w:val="00F97CA6"/>
    <w:rsid w:val="00FA3531"/>
    <w:rsid w:val="00FA497B"/>
    <w:rsid w:val="00FA5572"/>
    <w:rsid w:val="00FA6D80"/>
    <w:rsid w:val="00FB00FA"/>
    <w:rsid w:val="00FB07CF"/>
    <w:rsid w:val="00FB0F17"/>
    <w:rsid w:val="00FB1554"/>
    <w:rsid w:val="00FB2863"/>
    <w:rsid w:val="00FB59CA"/>
    <w:rsid w:val="00FB5BD2"/>
    <w:rsid w:val="00FB7121"/>
    <w:rsid w:val="00FB7E3E"/>
    <w:rsid w:val="00FC02E4"/>
    <w:rsid w:val="00FC1659"/>
    <w:rsid w:val="00FC34B8"/>
    <w:rsid w:val="00FC6D2A"/>
    <w:rsid w:val="00FC6E94"/>
    <w:rsid w:val="00FD10A8"/>
    <w:rsid w:val="00FE33F8"/>
    <w:rsid w:val="00FE4518"/>
    <w:rsid w:val="00FE654D"/>
    <w:rsid w:val="00FF24F6"/>
    <w:rsid w:val="00FF42F8"/>
    <w:rsid w:val="00FF4516"/>
    <w:rsid w:val="00FF59EB"/>
    <w:rsid w:val="00FF7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5:docId w15:val="{E96C5F3D-9577-4B0A-B01D-5155567C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6D4"/>
    <w:pPr>
      <w:spacing w:after="6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E65A76"/>
    <w:pPr>
      <w:keepNext/>
      <w:spacing w:before="240"/>
      <w:outlineLvl w:val="0"/>
    </w:pPr>
    <w:rPr>
      <w:rFonts w:ascii="Arial" w:hAnsi="Arial"/>
      <w:b/>
      <w:bCs/>
      <w:kern w:val="32"/>
      <w:sz w:val="32"/>
      <w:szCs w:val="32"/>
    </w:rPr>
  </w:style>
  <w:style w:type="paragraph" w:styleId="20">
    <w:name w:val="heading 2"/>
    <w:basedOn w:val="a0"/>
    <w:next w:val="a0"/>
    <w:link w:val="21"/>
    <w:unhideWhenUsed/>
    <w:qFormat/>
    <w:rsid w:val="009B0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A497B"/>
    <w:pPr>
      <w:keepNext/>
      <w:keepLines/>
      <w:suppressAutoHyphens/>
      <w:overflowPunct w:val="0"/>
      <w:autoSpaceDE w:val="0"/>
      <w:spacing w:after="0" w:line="320" w:lineRule="exact"/>
      <w:jc w:val="center"/>
      <w:textAlignment w:val="baseline"/>
      <w:outlineLvl w:val="2"/>
    </w:pPr>
    <w:rPr>
      <w:b/>
      <w:bCs/>
      <w:i/>
      <w:szCs w:val="20"/>
      <w:lang w:eastAsia="ar-SA"/>
    </w:rPr>
  </w:style>
  <w:style w:type="paragraph" w:styleId="40">
    <w:name w:val="heading 4"/>
    <w:basedOn w:val="a0"/>
    <w:next w:val="a0"/>
    <w:link w:val="41"/>
    <w:qFormat/>
    <w:rsid w:val="00FA497B"/>
    <w:pPr>
      <w:keepNext/>
      <w:tabs>
        <w:tab w:val="num" w:pos="864"/>
      </w:tabs>
      <w:suppressAutoHyphens/>
      <w:spacing w:after="0"/>
      <w:ind w:left="864" w:hanging="144"/>
      <w:jc w:val="center"/>
      <w:outlineLvl w:val="3"/>
    </w:pPr>
    <w:rPr>
      <w:b/>
      <w:bCs/>
      <w:iCs/>
      <w:lang w:eastAsia="ar-SA"/>
    </w:rPr>
  </w:style>
  <w:style w:type="paragraph" w:styleId="50">
    <w:name w:val="heading 5"/>
    <w:basedOn w:val="a0"/>
    <w:next w:val="a0"/>
    <w:link w:val="51"/>
    <w:unhideWhenUsed/>
    <w:qFormat/>
    <w:rsid w:val="0059785F"/>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0"/>
    <w:next w:val="a0"/>
    <w:link w:val="61"/>
    <w:unhideWhenUsed/>
    <w:qFormat/>
    <w:rsid w:val="009B0B61"/>
    <w:pPr>
      <w:keepNext/>
      <w:keepLines/>
      <w:spacing w:before="40" w:after="0"/>
      <w:outlineLvl w:val="5"/>
    </w:pPr>
    <w:rPr>
      <w:rFonts w:asciiTheme="majorHAnsi" w:eastAsiaTheme="majorEastAsia" w:hAnsiTheme="majorHAnsi" w:cstheme="majorBidi"/>
      <w:color w:val="243F60" w:themeColor="accent1" w:themeShade="7F"/>
    </w:rPr>
  </w:style>
  <w:style w:type="paragraph" w:styleId="8">
    <w:name w:val="heading 8"/>
    <w:basedOn w:val="a0"/>
    <w:next w:val="a0"/>
    <w:link w:val="80"/>
    <w:qFormat/>
    <w:rsid w:val="00FA497B"/>
    <w:pPr>
      <w:tabs>
        <w:tab w:val="num" w:pos="1440"/>
      </w:tabs>
      <w:suppressAutoHyphens/>
      <w:spacing w:before="240"/>
      <w:ind w:left="1440" w:hanging="432"/>
      <w:jc w:val="left"/>
      <w:outlineLvl w:val="7"/>
    </w:pPr>
    <w:rPr>
      <w:i/>
      <w:iCs/>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2B7726"/>
    <w:rPr>
      <w:color w:val="0000FF"/>
      <w:u w:val="single"/>
    </w:rPr>
  </w:style>
  <w:style w:type="character" w:customStyle="1" w:styleId="a5">
    <w:name w:val="Верхний колонтитул Знак"/>
    <w:aliases w:val="Название 2 Знак1,Название 2 Знак Знак"/>
    <w:basedOn w:val="a1"/>
    <w:link w:val="a6"/>
    <w:locked/>
    <w:rsid w:val="002B7726"/>
    <w:rPr>
      <w:rFonts w:ascii="Times New Roman" w:eastAsia="Times New Roman" w:hAnsi="Times New Roman" w:cs="Times New Roman"/>
      <w:sz w:val="20"/>
      <w:szCs w:val="20"/>
      <w:lang w:eastAsia="ru-RU"/>
    </w:rPr>
  </w:style>
  <w:style w:type="paragraph" w:styleId="a6">
    <w:name w:val="header"/>
    <w:aliases w:val="Название 2,Название 2 Знак"/>
    <w:basedOn w:val="a0"/>
    <w:link w:val="a5"/>
    <w:rsid w:val="002B7726"/>
    <w:pPr>
      <w:tabs>
        <w:tab w:val="center" w:pos="4677"/>
        <w:tab w:val="right" w:pos="9355"/>
      </w:tabs>
      <w:spacing w:after="0"/>
      <w:jc w:val="left"/>
    </w:pPr>
    <w:rPr>
      <w:sz w:val="20"/>
      <w:szCs w:val="20"/>
    </w:rPr>
  </w:style>
  <w:style w:type="character" w:customStyle="1" w:styleId="12">
    <w:name w:val="Верхний колонтитул Знак1"/>
    <w:basedOn w:val="a1"/>
    <w:uiPriority w:val="99"/>
    <w:semiHidden/>
    <w:rsid w:val="002B7726"/>
    <w:rPr>
      <w:rFonts w:ascii="Times New Roman" w:eastAsia="Times New Roman" w:hAnsi="Times New Roman" w:cs="Times New Roman"/>
      <w:sz w:val="24"/>
      <w:szCs w:val="24"/>
      <w:lang w:eastAsia="ru-RU"/>
    </w:rPr>
  </w:style>
  <w:style w:type="paragraph" w:styleId="a7">
    <w:name w:val="footnote text"/>
    <w:basedOn w:val="a0"/>
    <w:link w:val="a8"/>
    <w:unhideWhenUsed/>
    <w:rsid w:val="002B7726"/>
    <w:pPr>
      <w:spacing w:after="0"/>
      <w:jc w:val="left"/>
    </w:pPr>
    <w:rPr>
      <w:sz w:val="20"/>
      <w:szCs w:val="20"/>
    </w:rPr>
  </w:style>
  <w:style w:type="character" w:customStyle="1" w:styleId="a8">
    <w:name w:val="Текст сноски Знак"/>
    <w:basedOn w:val="a1"/>
    <w:link w:val="a7"/>
    <w:rsid w:val="002B7726"/>
    <w:rPr>
      <w:rFonts w:ascii="Times New Roman" w:eastAsia="Times New Roman" w:hAnsi="Times New Roman" w:cs="Times New Roman"/>
      <w:sz w:val="20"/>
      <w:szCs w:val="20"/>
      <w:lang w:eastAsia="ru-RU"/>
    </w:rPr>
  </w:style>
  <w:style w:type="character" w:styleId="a9">
    <w:name w:val="footnote reference"/>
    <w:basedOn w:val="a1"/>
    <w:uiPriority w:val="99"/>
    <w:semiHidden/>
    <w:unhideWhenUsed/>
    <w:rsid w:val="002B7726"/>
    <w:rPr>
      <w:vertAlign w:val="superscript"/>
    </w:rPr>
  </w:style>
  <w:style w:type="paragraph" w:customStyle="1" w:styleId="aa">
    <w:name w:val="Базовый"/>
    <w:rsid w:val="002B7726"/>
    <w:pPr>
      <w:suppressAutoHyphens/>
    </w:pPr>
    <w:rPr>
      <w:rFonts w:ascii="Calibri" w:eastAsia="Lucida Sans Unicode" w:hAnsi="Calibri" w:cs="Calibri"/>
      <w:color w:val="00000A"/>
    </w:rPr>
  </w:style>
  <w:style w:type="paragraph" w:customStyle="1" w:styleId="ConsPlusNormal">
    <w:name w:val="ConsPlusNormal"/>
    <w:link w:val="ConsPlusNormal0"/>
    <w:rsid w:val="002B7726"/>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List Paragraph"/>
    <w:aliases w:val="UL,Абзац маркированнный,Bullet List,FooterText,numbered,Paragraphe de liste1,lp1,SL_Абзац списка,Содержание. 2 уровень,Bullet 1,Use Case List Paragraph,ТЗ список,Маркер,Абзац списка литеральный"/>
    <w:basedOn w:val="aa"/>
    <w:link w:val="ac"/>
    <w:uiPriority w:val="34"/>
    <w:qFormat/>
    <w:rsid w:val="002B7726"/>
    <w:pPr>
      <w:ind w:left="720"/>
      <w:contextualSpacing/>
    </w:pPr>
  </w:style>
  <w:style w:type="character" w:customStyle="1" w:styleId="ConsPlusNormal0">
    <w:name w:val="ConsPlusNormal Знак"/>
    <w:link w:val="ConsPlusNormal"/>
    <w:locked/>
    <w:rsid w:val="002B7726"/>
    <w:rPr>
      <w:rFonts w:ascii="Times New Roman" w:eastAsia="Calibri" w:hAnsi="Times New Roman" w:cs="Times New Roman"/>
      <w:sz w:val="28"/>
      <w:szCs w:val="28"/>
      <w:lang w:eastAsia="ru-RU"/>
    </w:rPr>
  </w:style>
  <w:style w:type="character" w:customStyle="1" w:styleId="ac">
    <w:name w:val="Абзац списка Знак"/>
    <w:aliases w:val="UL Знак,Абзац маркированнный Знак,Bullet List Знак,FooterText Знак,numbered Знак,Paragraphe de liste1 Знак,lp1 Знак,SL_Абзац списка Знак,Содержание. 2 уровень Знак,Bullet 1 Знак,Use Case List Paragraph Знак,ТЗ список Знак,Маркер Знак"/>
    <w:link w:val="ab"/>
    <w:uiPriority w:val="34"/>
    <w:qFormat/>
    <w:locked/>
    <w:rsid w:val="002B7726"/>
    <w:rPr>
      <w:rFonts w:ascii="Calibri" w:eastAsia="Lucida Sans Unicode" w:hAnsi="Calibri" w:cs="Calibri"/>
      <w:color w:val="00000A"/>
    </w:rPr>
  </w:style>
  <w:style w:type="paragraph" w:styleId="ad">
    <w:name w:val="Body Text Indent"/>
    <w:basedOn w:val="a0"/>
    <w:link w:val="13"/>
    <w:rsid w:val="00D22C8B"/>
    <w:pPr>
      <w:spacing w:after="120"/>
      <w:ind w:left="283"/>
    </w:pPr>
  </w:style>
  <w:style w:type="character" w:customStyle="1" w:styleId="ae">
    <w:name w:val="Основной текст с отступом Знак"/>
    <w:basedOn w:val="a1"/>
    <w:rsid w:val="00D22C8B"/>
    <w:rPr>
      <w:rFonts w:ascii="Times New Roman" w:eastAsia="Times New Roman" w:hAnsi="Times New Roman" w:cs="Times New Roman"/>
      <w:sz w:val="24"/>
      <w:szCs w:val="24"/>
      <w:lang w:eastAsia="ru-RU"/>
    </w:rPr>
  </w:style>
  <w:style w:type="character" w:customStyle="1" w:styleId="13">
    <w:name w:val="Основной текст с отступом Знак1"/>
    <w:link w:val="ad"/>
    <w:locked/>
    <w:rsid w:val="00D22C8B"/>
    <w:rPr>
      <w:rFonts w:ascii="Times New Roman" w:eastAsia="Times New Roman" w:hAnsi="Times New Roman" w:cs="Times New Roman"/>
      <w:sz w:val="24"/>
      <w:szCs w:val="24"/>
      <w:lang w:eastAsia="ru-RU"/>
    </w:rPr>
  </w:style>
  <w:style w:type="paragraph" w:styleId="af">
    <w:name w:val="Body Text"/>
    <w:aliases w:val="Знак Знак Знак,Знак6 Знак Знак,Знак6,Знак6 Знак Знак Знак Знак Знак Знак Знак,Знак6 Знак,Знак6 Знак Знак Знак Знак Знак Знак Знак Знак,Знак6 Знак Знак Знак Знак Знак Знак Знак Знак Знак,Знак6 Знак Знак Знак,Знак Знак,Основной текст1"/>
    <w:basedOn w:val="a0"/>
    <w:link w:val="af0"/>
    <w:unhideWhenUsed/>
    <w:rsid w:val="0085018C"/>
    <w:pPr>
      <w:spacing w:after="120"/>
    </w:pPr>
  </w:style>
  <w:style w:type="character" w:customStyle="1" w:styleId="af0">
    <w:name w:val="Основной текст Знак"/>
    <w:aliases w:val="Знак Знак Знак Знак1,Знак6 Знак Знак Знак2,Знак6 Знак2,Знак6 Знак Знак Знак Знак Знак Знак Знак Знак2,Знак6 Знак Знак2,Знак6 Знак Знак Знак Знак Знак Знак Знак Знак Знак2,Знак6 Знак Знак Знак Знак Знак Знак Знак Знак Знак Знак"/>
    <w:basedOn w:val="a1"/>
    <w:link w:val="af"/>
    <w:rsid w:val="0085018C"/>
    <w:rPr>
      <w:rFonts w:ascii="Times New Roman" w:eastAsia="Times New Roman" w:hAnsi="Times New Roman" w:cs="Times New Roman"/>
      <w:sz w:val="24"/>
      <w:szCs w:val="24"/>
      <w:lang w:eastAsia="ru-RU"/>
    </w:rPr>
  </w:style>
  <w:style w:type="paragraph" w:customStyle="1" w:styleId="1">
    <w:name w:val="Стиль1"/>
    <w:basedOn w:val="a0"/>
    <w:rsid w:val="005C1FB8"/>
    <w:pPr>
      <w:keepNext/>
      <w:keepLines/>
      <w:widowControl w:val="0"/>
      <w:numPr>
        <w:numId w:val="4"/>
      </w:numPr>
      <w:suppressLineNumbers/>
      <w:suppressAutoHyphens/>
      <w:jc w:val="left"/>
    </w:pPr>
    <w:rPr>
      <w:b/>
      <w:sz w:val="28"/>
    </w:rPr>
  </w:style>
  <w:style w:type="paragraph" w:customStyle="1" w:styleId="22">
    <w:name w:val="Стиль2"/>
    <w:basedOn w:val="23"/>
    <w:rsid w:val="005C1FB8"/>
    <w:pPr>
      <w:keepNext/>
      <w:keepLines/>
      <w:widowControl w:val="0"/>
      <w:numPr>
        <w:ilvl w:val="1"/>
      </w:numPr>
      <w:suppressLineNumbers/>
      <w:tabs>
        <w:tab w:val="num" w:pos="720"/>
      </w:tabs>
      <w:suppressAutoHyphens/>
      <w:ind w:left="720" w:hanging="720"/>
      <w:contextualSpacing w:val="0"/>
    </w:pPr>
    <w:rPr>
      <w:b/>
      <w:szCs w:val="20"/>
    </w:rPr>
  </w:style>
  <w:style w:type="paragraph" w:styleId="23">
    <w:name w:val="List Number 2"/>
    <w:basedOn w:val="a0"/>
    <w:uiPriority w:val="99"/>
    <w:semiHidden/>
    <w:unhideWhenUsed/>
    <w:rsid w:val="005C1FB8"/>
    <w:pPr>
      <w:tabs>
        <w:tab w:val="num" w:pos="720"/>
      </w:tabs>
      <w:ind w:left="720" w:hanging="720"/>
      <w:contextualSpacing/>
    </w:pPr>
  </w:style>
  <w:style w:type="character" w:customStyle="1" w:styleId="11">
    <w:name w:val="Заголовок 1 Знак"/>
    <w:basedOn w:val="a1"/>
    <w:link w:val="10"/>
    <w:uiPriority w:val="9"/>
    <w:rsid w:val="00E65A76"/>
    <w:rPr>
      <w:rFonts w:ascii="Arial" w:eastAsia="Times New Roman" w:hAnsi="Arial" w:cs="Times New Roman"/>
      <w:b/>
      <w:bCs/>
      <w:kern w:val="32"/>
      <w:sz w:val="32"/>
      <w:szCs w:val="32"/>
      <w:lang w:eastAsia="ru-RU"/>
    </w:rPr>
  </w:style>
  <w:style w:type="paragraph" w:styleId="af1">
    <w:name w:val="Normal (Web)"/>
    <w:aliases w:val="Обычный (Web)"/>
    <w:basedOn w:val="a0"/>
    <w:link w:val="af2"/>
    <w:rsid w:val="00E65A76"/>
    <w:pPr>
      <w:spacing w:before="100" w:after="100"/>
      <w:jc w:val="left"/>
    </w:pPr>
    <w:rPr>
      <w:szCs w:val="20"/>
    </w:rPr>
  </w:style>
  <w:style w:type="character" w:customStyle="1" w:styleId="af2">
    <w:name w:val="Обычный (веб) Знак"/>
    <w:aliases w:val="Обычный (Web) Знак"/>
    <w:link w:val="af1"/>
    <w:rsid w:val="00E65A76"/>
    <w:rPr>
      <w:rFonts w:ascii="Times New Roman" w:eastAsia="Times New Roman" w:hAnsi="Times New Roman" w:cs="Times New Roman"/>
      <w:sz w:val="24"/>
      <w:szCs w:val="20"/>
      <w:lang w:eastAsia="ru-RU"/>
    </w:rPr>
  </w:style>
  <w:style w:type="character" w:customStyle="1" w:styleId="51">
    <w:name w:val="Заголовок 5 Знак"/>
    <w:basedOn w:val="a1"/>
    <w:link w:val="50"/>
    <w:rsid w:val="0059785F"/>
    <w:rPr>
      <w:rFonts w:asciiTheme="majorHAnsi" w:eastAsiaTheme="majorEastAsia" w:hAnsiTheme="majorHAnsi" w:cstheme="majorBidi"/>
      <w:color w:val="243F60" w:themeColor="accent1" w:themeShade="7F"/>
      <w:sz w:val="24"/>
      <w:szCs w:val="24"/>
      <w:lang w:eastAsia="ru-RU"/>
    </w:rPr>
  </w:style>
  <w:style w:type="paragraph" w:customStyle="1" w:styleId="42">
    <w:name w:val="Стиль4"/>
    <w:autoRedefine/>
    <w:rsid w:val="0059785F"/>
    <w:pPr>
      <w:spacing w:after="0" w:line="240" w:lineRule="auto"/>
      <w:jc w:val="center"/>
    </w:pPr>
    <w:rPr>
      <w:rFonts w:ascii="Times New Roman" w:eastAsia="Times New Roman" w:hAnsi="Times New Roman" w:cs="Times New Roman"/>
      <w:b/>
      <w:bCs/>
      <w:kern w:val="28"/>
      <w:sz w:val="32"/>
      <w:szCs w:val="32"/>
      <w:lang w:eastAsia="ru-RU"/>
    </w:rPr>
  </w:style>
  <w:style w:type="paragraph" w:customStyle="1" w:styleId="ConsPlusCell">
    <w:name w:val="ConsPlusCell"/>
    <w:uiPriority w:val="99"/>
    <w:rsid w:val="005978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5978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3">
    <w:name w:val="Table Grid"/>
    <w:basedOn w:val="a2"/>
    <w:uiPriority w:val="59"/>
    <w:rsid w:val="00A248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0D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footer"/>
    <w:basedOn w:val="a0"/>
    <w:link w:val="af5"/>
    <w:unhideWhenUsed/>
    <w:rsid w:val="00FB0F17"/>
    <w:pPr>
      <w:tabs>
        <w:tab w:val="center" w:pos="4677"/>
        <w:tab w:val="right" w:pos="9355"/>
      </w:tabs>
      <w:spacing w:after="0"/>
    </w:pPr>
  </w:style>
  <w:style w:type="character" w:customStyle="1" w:styleId="af5">
    <w:name w:val="Нижний колонтитул Знак"/>
    <w:basedOn w:val="a1"/>
    <w:link w:val="af4"/>
    <w:rsid w:val="00FB0F17"/>
    <w:rPr>
      <w:rFonts w:ascii="Times New Roman" w:eastAsia="Times New Roman" w:hAnsi="Times New Roman" w:cs="Times New Roman"/>
      <w:sz w:val="24"/>
      <w:szCs w:val="24"/>
      <w:lang w:eastAsia="ru-RU"/>
    </w:rPr>
  </w:style>
  <w:style w:type="paragraph" w:styleId="af6">
    <w:name w:val="annotation text"/>
    <w:basedOn w:val="a0"/>
    <w:link w:val="af7"/>
    <w:uiPriority w:val="99"/>
    <w:rsid w:val="00554EE8"/>
    <w:pPr>
      <w:spacing w:after="0"/>
      <w:jc w:val="left"/>
    </w:pPr>
    <w:rPr>
      <w:sz w:val="20"/>
      <w:szCs w:val="20"/>
    </w:rPr>
  </w:style>
  <w:style w:type="character" w:customStyle="1" w:styleId="af7">
    <w:name w:val="Текст примечания Знак"/>
    <w:basedOn w:val="a1"/>
    <w:link w:val="af6"/>
    <w:uiPriority w:val="99"/>
    <w:rsid w:val="00554EE8"/>
    <w:rPr>
      <w:rFonts w:ascii="Times New Roman" w:eastAsia="Times New Roman" w:hAnsi="Times New Roman" w:cs="Times New Roman"/>
      <w:sz w:val="20"/>
      <w:szCs w:val="20"/>
      <w:lang w:eastAsia="ru-RU"/>
    </w:rPr>
  </w:style>
  <w:style w:type="character" w:styleId="af8">
    <w:name w:val="annotation reference"/>
    <w:rsid w:val="00554EE8"/>
    <w:rPr>
      <w:sz w:val="16"/>
      <w:szCs w:val="16"/>
    </w:rPr>
  </w:style>
  <w:style w:type="paragraph" w:styleId="af9">
    <w:name w:val="Balloon Text"/>
    <w:basedOn w:val="a0"/>
    <w:link w:val="afa"/>
    <w:unhideWhenUsed/>
    <w:rsid w:val="00554EE8"/>
    <w:pPr>
      <w:spacing w:after="0"/>
    </w:pPr>
    <w:rPr>
      <w:rFonts w:ascii="Tahoma" w:hAnsi="Tahoma" w:cs="Tahoma"/>
      <w:sz w:val="16"/>
      <w:szCs w:val="16"/>
    </w:rPr>
  </w:style>
  <w:style w:type="character" w:customStyle="1" w:styleId="afa">
    <w:name w:val="Текст выноски Знак"/>
    <w:basedOn w:val="a1"/>
    <w:link w:val="af9"/>
    <w:rsid w:val="00554EE8"/>
    <w:rPr>
      <w:rFonts w:ascii="Tahoma" w:eastAsia="Times New Roman" w:hAnsi="Tahoma" w:cs="Tahoma"/>
      <w:sz w:val="16"/>
      <w:szCs w:val="16"/>
      <w:lang w:eastAsia="ru-RU"/>
    </w:rPr>
  </w:style>
  <w:style w:type="paragraph" w:customStyle="1" w:styleId="afb">
    <w:name w:val="Таблица текст"/>
    <w:basedOn w:val="a0"/>
    <w:rsid w:val="001A2465"/>
    <w:pPr>
      <w:widowControl w:val="0"/>
      <w:suppressAutoHyphens/>
      <w:spacing w:before="40" w:after="40"/>
      <w:ind w:left="57" w:right="57"/>
      <w:jc w:val="left"/>
    </w:pPr>
    <w:rPr>
      <w:rFonts w:eastAsia="Lucida Sans Unicode"/>
      <w:kern w:val="2"/>
      <w:sz w:val="22"/>
      <w:szCs w:val="22"/>
    </w:rPr>
  </w:style>
  <w:style w:type="paragraph" w:customStyle="1" w:styleId="-5">
    <w:name w:val="Пункт-5"/>
    <w:basedOn w:val="a0"/>
    <w:rsid w:val="00F56AF7"/>
    <w:pPr>
      <w:pBdr>
        <w:top w:val="none" w:sz="4" w:space="0" w:color="000000"/>
        <w:left w:val="none" w:sz="4" w:space="0" w:color="000000"/>
        <w:bottom w:val="none" w:sz="4" w:space="0" w:color="000000"/>
        <w:right w:val="none" w:sz="4" w:space="0" w:color="000000"/>
        <w:between w:val="none" w:sz="4" w:space="0" w:color="000000"/>
      </w:pBdr>
      <w:spacing w:after="240"/>
      <w:contextualSpacing/>
    </w:pPr>
    <w:rPr>
      <w:lang w:bidi="en-US"/>
    </w:rPr>
  </w:style>
  <w:style w:type="paragraph" w:customStyle="1" w:styleId="-6">
    <w:name w:val="Пункт-6"/>
    <w:basedOn w:val="a0"/>
    <w:rsid w:val="00F56AF7"/>
    <w:pPr>
      <w:numPr>
        <w:ilvl w:val="5"/>
        <w:numId w:val="19"/>
      </w:numPr>
      <w:pBdr>
        <w:top w:val="none" w:sz="4" w:space="0" w:color="000000"/>
        <w:left w:val="none" w:sz="4" w:space="0" w:color="000000"/>
        <w:bottom w:val="none" w:sz="4" w:space="0" w:color="000000"/>
        <w:right w:val="none" w:sz="4" w:space="0" w:color="000000"/>
        <w:between w:val="none" w:sz="4" w:space="0" w:color="000000"/>
      </w:pBdr>
      <w:spacing w:after="0"/>
    </w:pPr>
    <w:rPr>
      <w:lang w:bidi="en-US"/>
    </w:rPr>
  </w:style>
  <w:style w:type="paragraph" w:customStyle="1" w:styleId="Style1">
    <w:name w:val="Style1"/>
    <w:basedOn w:val="a0"/>
    <w:rsid w:val="00FF4516"/>
    <w:pPr>
      <w:widowControl w:val="0"/>
      <w:autoSpaceDE w:val="0"/>
      <w:autoSpaceDN w:val="0"/>
      <w:adjustRightInd w:val="0"/>
      <w:spacing w:after="0" w:line="276" w:lineRule="exact"/>
      <w:jc w:val="right"/>
    </w:pPr>
  </w:style>
  <w:style w:type="paragraph" w:styleId="afc">
    <w:name w:val="annotation subject"/>
    <w:basedOn w:val="af6"/>
    <w:next w:val="af6"/>
    <w:link w:val="afd"/>
    <w:uiPriority w:val="99"/>
    <w:semiHidden/>
    <w:unhideWhenUsed/>
    <w:rsid w:val="00A12E50"/>
    <w:pPr>
      <w:spacing w:after="60"/>
      <w:jc w:val="both"/>
    </w:pPr>
    <w:rPr>
      <w:b/>
      <w:bCs/>
    </w:rPr>
  </w:style>
  <w:style w:type="character" w:customStyle="1" w:styleId="afd">
    <w:name w:val="Тема примечания Знак"/>
    <w:basedOn w:val="af7"/>
    <w:link w:val="afc"/>
    <w:uiPriority w:val="99"/>
    <w:semiHidden/>
    <w:rsid w:val="00A12E50"/>
    <w:rPr>
      <w:rFonts w:ascii="Times New Roman" w:eastAsia="Times New Roman" w:hAnsi="Times New Roman" w:cs="Times New Roman"/>
      <w:b/>
      <w:bCs/>
      <w:sz w:val="20"/>
      <w:szCs w:val="20"/>
      <w:lang w:eastAsia="ru-RU"/>
    </w:rPr>
  </w:style>
  <w:style w:type="character" w:customStyle="1" w:styleId="61">
    <w:name w:val="Заголовок 6 Знак"/>
    <w:basedOn w:val="a1"/>
    <w:link w:val="60"/>
    <w:rsid w:val="009B0B61"/>
    <w:rPr>
      <w:rFonts w:asciiTheme="majorHAnsi" w:eastAsiaTheme="majorEastAsia" w:hAnsiTheme="majorHAnsi" w:cstheme="majorBidi"/>
      <w:color w:val="243F60" w:themeColor="accent1" w:themeShade="7F"/>
      <w:sz w:val="24"/>
      <w:szCs w:val="24"/>
      <w:lang w:eastAsia="ru-RU"/>
    </w:rPr>
  </w:style>
  <w:style w:type="character" w:customStyle="1" w:styleId="21">
    <w:name w:val="Заголовок 2 Знак"/>
    <w:basedOn w:val="a1"/>
    <w:link w:val="20"/>
    <w:rsid w:val="009B0B61"/>
    <w:rPr>
      <w:rFonts w:asciiTheme="majorHAnsi" w:eastAsiaTheme="majorEastAsia" w:hAnsiTheme="majorHAnsi" w:cstheme="majorBidi"/>
      <w:color w:val="365F91" w:themeColor="accent1" w:themeShade="BF"/>
      <w:sz w:val="26"/>
      <w:szCs w:val="26"/>
      <w:lang w:eastAsia="ru-RU"/>
    </w:rPr>
  </w:style>
  <w:style w:type="character" w:customStyle="1" w:styleId="31">
    <w:name w:val="Заголовок 3 Знак"/>
    <w:basedOn w:val="a1"/>
    <w:link w:val="30"/>
    <w:rsid w:val="00FA497B"/>
    <w:rPr>
      <w:rFonts w:ascii="Times New Roman" w:eastAsia="Times New Roman" w:hAnsi="Times New Roman" w:cs="Times New Roman"/>
      <w:b/>
      <w:bCs/>
      <w:i/>
      <w:sz w:val="24"/>
      <w:szCs w:val="20"/>
      <w:lang w:eastAsia="ar-SA"/>
    </w:rPr>
  </w:style>
  <w:style w:type="character" w:customStyle="1" w:styleId="41">
    <w:name w:val="Заголовок 4 Знак"/>
    <w:basedOn w:val="a1"/>
    <w:link w:val="40"/>
    <w:rsid w:val="00FA497B"/>
    <w:rPr>
      <w:rFonts w:ascii="Times New Roman" w:eastAsia="Times New Roman" w:hAnsi="Times New Roman" w:cs="Times New Roman"/>
      <w:b/>
      <w:bCs/>
      <w:iCs/>
      <w:sz w:val="24"/>
      <w:szCs w:val="24"/>
      <w:lang w:eastAsia="ar-SA"/>
    </w:rPr>
  </w:style>
  <w:style w:type="character" w:customStyle="1" w:styleId="80">
    <w:name w:val="Заголовок 8 Знак"/>
    <w:basedOn w:val="a1"/>
    <w:link w:val="8"/>
    <w:rsid w:val="00FA497B"/>
    <w:rPr>
      <w:rFonts w:ascii="Times New Roman" w:eastAsia="Times New Roman" w:hAnsi="Times New Roman" w:cs="Times New Roman"/>
      <w:i/>
      <w:iCs/>
      <w:sz w:val="24"/>
      <w:szCs w:val="24"/>
      <w:lang w:eastAsia="ar-SA"/>
    </w:rPr>
  </w:style>
  <w:style w:type="numbering" w:customStyle="1" w:styleId="14">
    <w:name w:val="Нет списка1"/>
    <w:next w:val="a3"/>
    <w:uiPriority w:val="99"/>
    <w:semiHidden/>
    <w:unhideWhenUsed/>
    <w:rsid w:val="00FA497B"/>
  </w:style>
  <w:style w:type="character" w:customStyle="1" w:styleId="WW8Num1z0">
    <w:name w:val="WW8Num1z0"/>
    <w:rsid w:val="00FA497B"/>
    <w:rPr>
      <w:rFonts w:cs="Times New Roman"/>
    </w:rPr>
  </w:style>
  <w:style w:type="character" w:customStyle="1" w:styleId="WW8Num1z1">
    <w:name w:val="WW8Num1z1"/>
    <w:rsid w:val="00FA497B"/>
  </w:style>
  <w:style w:type="character" w:customStyle="1" w:styleId="WW8Num1z2">
    <w:name w:val="WW8Num1z2"/>
    <w:rsid w:val="00FA497B"/>
  </w:style>
  <w:style w:type="character" w:customStyle="1" w:styleId="WW8Num1z3">
    <w:name w:val="WW8Num1z3"/>
    <w:rsid w:val="00FA497B"/>
  </w:style>
  <w:style w:type="character" w:customStyle="1" w:styleId="WW8Num1z4">
    <w:name w:val="WW8Num1z4"/>
    <w:rsid w:val="00FA497B"/>
  </w:style>
  <w:style w:type="character" w:customStyle="1" w:styleId="WW8Num1z5">
    <w:name w:val="WW8Num1z5"/>
    <w:rsid w:val="00FA497B"/>
  </w:style>
  <w:style w:type="character" w:customStyle="1" w:styleId="WW8Num1z6">
    <w:name w:val="WW8Num1z6"/>
    <w:rsid w:val="00FA497B"/>
  </w:style>
  <w:style w:type="character" w:customStyle="1" w:styleId="WW8Num1z7">
    <w:name w:val="WW8Num1z7"/>
    <w:rsid w:val="00FA497B"/>
  </w:style>
  <w:style w:type="character" w:customStyle="1" w:styleId="WW8Num1z8">
    <w:name w:val="WW8Num1z8"/>
    <w:rsid w:val="00FA497B"/>
  </w:style>
  <w:style w:type="character" w:customStyle="1" w:styleId="WW8Num2z0">
    <w:name w:val="WW8Num2z0"/>
    <w:rsid w:val="00FA497B"/>
  </w:style>
  <w:style w:type="character" w:customStyle="1" w:styleId="WW8Num3z0">
    <w:name w:val="WW8Num3z0"/>
    <w:rsid w:val="00FA497B"/>
    <w:rPr>
      <w:rFonts w:ascii="Symbol" w:hAnsi="Symbol" w:cs="Symbol" w:hint="default"/>
    </w:rPr>
  </w:style>
  <w:style w:type="character" w:customStyle="1" w:styleId="WW8Num3z1">
    <w:name w:val="WW8Num3z1"/>
    <w:rsid w:val="00FA497B"/>
    <w:rPr>
      <w:rFonts w:cs="Times New Roman"/>
      <w:b/>
      <w:sz w:val="22"/>
      <w:szCs w:val="22"/>
    </w:rPr>
  </w:style>
  <w:style w:type="character" w:customStyle="1" w:styleId="WW8Num3z2">
    <w:name w:val="WW8Num3z2"/>
    <w:rsid w:val="00FA497B"/>
  </w:style>
  <w:style w:type="character" w:customStyle="1" w:styleId="WW8Num3z3">
    <w:name w:val="WW8Num3z3"/>
    <w:rsid w:val="00FA497B"/>
  </w:style>
  <w:style w:type="character" w:customStyle="1" w:styleId="WW8Num3z4">
    <w:name w:val="WW8Num3z4"/>
    <w:rsid w:val="00FA497B"/>
  </w:style>
  <w:style w:type="character" w:customStyle="1" w:styleId="WW8Num3z5">
    <w:name w:val="WW8Num3z5"/>
    <w:rsid w:val="00FA497B"/>
  </w:style>
  <w:style w:type="character" w:customStyle="1" w:styleId="WW8Num3z6">
    <w:name w:val="WW8Num3z6"/>
    <w:rsid w:val="00FA497B"/>
  </w:style>
  <w:style w:type="character" w:customStyle="1" w:styleId="WW8Num3z7">
    <w:name w:val="WW8Num3z7"/>
    <w:rsid w:val="00FA497B"/>
  </w:style>
  <w:style w:type="character" w:customStyle="1" w:styleId="WW8Num3z8">
    <w:name w:val="WW8Num3z8"/>
    <w:rsid w:val="00FA497B"/>
  </w:style>
  <w:style w:type="character" w:customStyle="1" w:styleId="WW8Num4z0">
    <w:name w:val="WW8Num4z0"/>
    <w:rsid w:val="00FA497B"/>
    <w:rPr>
      <w:rFonts w:cs="Times New Roman"/>
      <w:caps/>
      <w:sz w:val="24"/>
      <w:szCs w:val="24"/>
    </w:rPr>
  </w:style>
  <w:style w:type="character" w:customStyle="1" w:styleId="WW8Num5z0">
    <w:name w:val="WW8Num5z0"/>
    <w:rsid w:val="00FA497B"/>
    <w:rPr>
      <w:rFonts w:hint="default"/>
      <w:caps/>
      <w:sz w:val="28"/>
      <w:szCs w:val="28"/>
    </w:rPr>
  </w:style>
  <w:style w:type="character" w:customStyle="1" w:styleId="WW8Num6z0">
    <w:name w:val="WW8Num6z0"/>
    <w:rsid w:val="00FA497B"/>
    <w:rPr>
      <w:rFonts w:ascii="Symbol" w:hAnsi="Symbol" w:cs="Symbol" w:hint="default"/>
    </w:rPr>
  </w:style>
  <w:style w:type="character" w:customStyle="1" w:styleId="WW8Num6z1">
    <w:name w:val="WW8Num6z1"/>
    <w:rsid w:val="00FA497B"/>
    <w:rPr>
      <w:rFonts w:ascii="Courier New" w:hAnsi="Courier New" w:cs="Courier New" w:hint="default"/>
    </w:rPr>
  </w:style>
  <w:style w:type="character" w:customStyle="1" w:styleId="WW8Num6z2">
    <w:name w:val="WW8Num6z2"/>
    <w:rsid w:val="00FA497B"/>
    <w:rPr>
      <w:rFonts w:ascii="Wingdings" w:hAnsi="Wingdings" w:cs="Wingdings" w:hint="default"/>
    </w:rPr>
  </w:style>
  <w:style w:type="character" w:customStyle="1" w:styleId="WW8Num6z3">
    <w:name w:val="WW8Num6z3"/>
    <w:rsid w:val="00FA497B"/>
  </w:style>
  <w:style w:type="character" w:customStyle="1" w:styleId="WW8Num6z4">
    <w:name w:val="WW8Num6z4"/>
    <w:rsid w:val="00FA497B"/>
  </w:style>
  <w:style w:type="character" w:customStyle="1" w:styleId="WW8Num6z5">
    <w:name w:val="WW8Num6z5"/>
    <w:rsid w:val="00FA497B"/>
  </w:style>
  <w:style w:type="character" w:customStyle="1" w:styleId="WW8Num6z6">
    <w:name w:val="WW8Num6z6"/>
    <w:rsid w:val="00FA497B"/>
  </w:style>
  <w:style w:type="character" w:customStyle="1" w:styleId="WW8Num6z7">
    <w:name w:val="WW8Num6z7"/>
    <w:rsid w:val="00FA497B"/>
  </w:style>
  <w:style w:type="character" w:customStyle="1" w:styleId="WW8Num6z8">
    <w:name w:val="WW8Num6z8"/>
    <w:rsid w:val="00FA497B"/>
  </w:style>
  <w:style w:type="character" w:customStyle="1" w:styleId="WW8Num7z0">
    <w:name w:val="WW8Num7z0"/>
    <w:rsid w:val="00FA497B"/>
    <w:rPr>
      <w:rFonts w:cs="Times New Roman"/>
    </w:rPr>
  </w:style>
  <w:style w:type="character" w:customStyle="1" w:styleId="WW8Num7z1">
    <w:name w:val="WW8Num7z1"/>
    <w:rsid w:val="00FA497B"/>
    <w:rPr>
      <w:rFonts w:ascii="Times New Roman" w:hAnsi="Times New Roman" w:cs="Times New Roman"/>
    </w:rPr>
  </w:style>
  <w:style w:type="character" w:customStyle="1" w:styleId="WW8Num7z2">
    <w:name w:val="WW8Num7z2"/>
    <w:rsid w:val="00FA497B"/>
    <w:rPr>
      <w:rFonts w:ascii="Wingdings" w:hAnsi="Wingdings" w:cs="Wingdings"/>
    </w:rPr>
  </w:style>
  <w:style w:type="character" w:customStyle="1" w:styleId="WW8Num7z4">
    <w:name w:val="WW8Num7z4"/>
    <w:rsid w:val="00FA497B"/>
    <w:rPr>
      <w:rFonts w:ascii="Courier New" w:hAnsi="Courier New" w:cs="Courier New"/>
    </w:rPr>
  </w:style>
  <w:style w:type="character" w:customStyle="1" w:styleId="WW8Num8z0">
    <w:name w:val="WW8Num8z0"/>
    <w:rsid w:val="00FA497B"/>
    <w:rPr>
      <w:rFonts w:hint="default"/>
    </w:rPr>
  </w:style>
  <w:style w:type="character" w:customStyle="1" w:styleId="WW8Num9z0">
    <w:name w:val="WW8Num9z0"/>
    <w:rsid w:val="00FA497B"/>
    <w:rPr>
      <w:rFonts w:hint="default"/>
      <w:b/>
    </w:rPr>
  </w:style>
  <w:style w:type="character" w:customStyle="1" w:styleId="WW8Num9z1">
    <w:name w:val="WW8Num9z1"/>
    <w:rsid w:val="00FA497B"/>
    <w:rPr>
      <w:rFonts w:hint="default"/>
      <w:b w:val="0"/>
    </w:rPr>
  </w:style>
  <w:style w:type="character" w:customStyle="1" w:styleId="WW8Num9z2">
    <w:name w:val="WW8Num9z2"/>
    <w:rsid w:val="00FA497B"/>
  </w:style>
  <w:style w:type="character" w:customStyle="1" w:styleId="WW8Num9z3">
    <w:name w:val="WW8Num9z3"/>
    <w:rsid w:val="00FA497B"/>
  </w:style>
  <w:style w:type="character" w:customStyle="1" w:styleId="WW8Num9z4">
    <w:name w:val="WW8Num9z4"/>
    <w:rsid w:val="00FA497B"/>
  </w:style>
  <w:style w:type="character" w:customStyle="1" w:styleId="WW8Num9z5">
    <w:name w:val="WW8Num9z5"/>
    <w:rsid w:val="00FA497B"/>
  </w:style>
  <w:style w:type="character" w:customStyle="1" w:styleId="WW8Num9z6">
    <w:name w:val="WW8Num9z6"/>
    <w:rsid w:val="00FA497B"/>
  </w:style>
  <w:style w:type="character" w:customStyle="1" w:styleId="WW8Num9z7">
    <w:name w:val="WW8Num9z7"/>
    <w:rsid w:val="00FA497B"/>
  </w:style>
  <w:style w:type="character" w:customStyle="1" w:styleId="WW8Num9z8">
    <w:name w:val="WW8Num9z8"/>
    <w:rsid w:val="00FA497B"/>
  </w:style>
  <w:style w:type="character" w:customStyle="1" w:styleId="WW8Num10z0">
    <w:name w:val="WW8Num10z0"/>
    <w:rsid w:val="00FA497B"/>
    <w:rPr>
      <w:rFonts w:cs="Times New Roman"/>
      <w:caps/>
    </w:rPr>
  </w:style>
  <w:style w:type="character" w:customStyle="1" w:styleId="WW8Num11z0">
    <w:name w:val="WW8Num11z0"/>
    <w:rsid w:val="00FA497B"/>
    <w:rPr>
      <w:rFonts w:hint="default"/>
    </w:rPr>
  </w:style>
  <w:style w:type="character" w:customStyle="1" w:styleId="WW8Num11z1">
    <w:name w:val="WW8Num11z1"/>
    <w:rsid w:val="00FA497B"/>
    <w:rPr>
      <w:rFonts w:ascii="Courier New" w:hAnsi="Courier New" w:cs="Times New Roman"/>
    </w:rPr>
  </w:style>
  <w:style w:type="character" w:customStyle="1" w:styleId="WW8Num11z2">
    <w:name w:val="WW8Num11z2"/>
    <w:rsid w:val="00FA497B"/>
  </w:style>
  <w:style w:type="character" w:customStyle="1" w:styleId="WW8Num11z3">
    <w:name w:val="WW8Num11z3"/>
    <w:rsid w:val="00FA497B"/>
  </w:style>
  <w:style w:type="character" w:customStyle="1" w:styleId="WW8Num11z4">
    <w:name w:val="WW8Num11z4"/>
    <w:rsid w:val="00FA497B"/>
  </w:style>
  <w:style w:type="character" w:customStyle="1" w:styleId="WW8Num11z5">
    <w:name w:val="WW8Num11z5"/>
    <w:rsid w:val="00FA497B"/>
  </w:style>
  <w:style w:type="character" w:customStyle="1" w:styleId="WW8Num11z6">
    <w:name w:val="WW8Num11z6"/>
    <w:rsid w:val="00FA497B"/>
  </w:style>
  <w:style w:type="character" w:customStyle="1" w:styleId="WW8Num11z7">
    <w:name w:val="WW8Num11z7"/>
    <w:rsid w:val="00FA497B"/>
  </w:style>
  <w:style w:type="character" w:customStyle="1" w:styleId="WW8Num11z8">
    <w:name w:val="WW8Num11z8"/>
    <w:rsid w:val="00FA497B"/>
  </w:style>
  <w:style w:type="character" w:customStyle="1" w:styleId="WW8Num12z0">
    <w:name w:val="WW8Num12z0"/>
    <w:rsid w:val="00FA497B"/>
    <w:rPr>
      <w:rFonts w:hint="default"/>
    </w:rPr>
  </w:style>
  <w:style w:type="character" w:customStyle="1" w:styleId="WW8Num13z0">
    <w:name w:val="WW8Num13z0"/>
    <w:rsid w:val="00FA497B"/>
    <w:rPr>
      <w:rFonts w:hint="default"/>
      <w:b/>
    </w:rPr>
  </w:style>
  <w:style w:type="character" w:customStyle="1" w:styleId="WW8Num13z1">
    <w:name w:val="WW8Num13z1"/>
    <w:rsid w:val="00FA497B"/>
    <w:rPr>
      <w:rFonts w:hint="default"/>
      <w:b w:val="0"/>
    </w:rPr>
  </w:style>
  <w:style w:type="character" w:customStyle="1" w:styleId="WW8Num13z2">
    <w:name w:val="WW8Num13z2"/>
    <w:rsid w:val="00FA497B"/>
  </w:style>
  <w:style w:type="character" w:customStyle="1" w:styleId="WW8Num13z3">
    <w:name w:val="WW8Num13z3"/>
    <w:rsid w:val="00FA497B"/>
  </w:style>
  <w:style w:type="character" w:customStyle="1" w:styleId="WW8Num13z4">
    <w:name w:val="WW8Num13z4"/>
    <w:rsid w:val="00FA497B"/>
  </w:style>
  <w:style w:type="character" w:customStyle="1" w:styleId="WW8Num13z5">
    <w:name w:val="WW8Num13z5"/>
    <w:rsid w:val="00FA497B"/>
  </w:style>
  <w:style w:type="character" w:customStyle="1" w:styleId="WW8Num13z6">
    <w:name w:val="WW8Num13z6"/>
    <w:rsid w:val="00FA497B"/>
  </w:style>
  <w:style w:type="character" w:customStyle="1" w:styleId="WW8Num13z7">
    <w:name w:val="WW8Num13z7"/>
    <w:rsid w:val="00FA497B"/>
  </w:style>
  <w:style w:type="character" w:customStyle="1" w:styleId="WW8Num13z8">
    <w:name w:val="WW8Num13z8"/>
    <w:rsid w:val="00FA497B"/>
  </w:style>
  <w:style w:type="character" w:customStyle="1" w:styleId="WW8Num14z0">
    <w:name w:val="WW8Num14z0"/>
    <w:rsid w:val="00FA497B"/>
    <w:rPr>
      <w:rFonts w:hint="default"/>
    </w:rPr>
  </w:style>
  <w:style w:type="character" w:customStyle="1" w:styleId="WW8Num15z0">
    <w:name w:val="WW8Num15z0"/>
    <w:rsid w:val="00FA497B"/>
    <w:rPr>
      <w:rFonts w:hint="default"/>
      <w:i/>
      <w:caps/>
      <w:sz w:val="24"/>
      <w:szCs w:val="24"/>
    </w:rPr>
  </w:style>
  <w:style w:type="character" w:customStyle="1" w:styleId="WW8Num16z0">
    <w:name w:val="WW8Num16z0"/>
    <w:rsid w:val="00FA497B"/>
    <w:rPr>
      <w:rFonts w:hint="default"/>
    </w:rPr>
  </w:style>
  <w:style w:type="character" w:customStyle="1" w:styleId="WW8Num17z0">
    <w:name w:val="WW8Num17z0"/>
    <w:rsid w:val="00FA497B"/>
    <w:rPr>
      <w:rFonts w:cs="Times New Roman"/>
    </w:rPr>
  </w:style>
  <w:style w:type="character" w:customStyle="1" w:styleId="WW8Num18z0">
    <w:name w:val="WW8Num18z0"/>
    <w:rsid w:val="00FA497B"/>
    <w:rPr>
      <w:rFonts w:cs="Times New Roman" w:hint="default"/>
    </w:rPr>
  </w:style>
  <w:style w:type="character" w:customStyle="1" w:styleId="WW8Num19z0">
    <w:name w:val="WW8Num19z0"/>
    <w:rsid w:val="00FA497B"/>
    <w:rPr>
      <w:rFonts w:hint="default"/>
      <w:sz w:val="22"/>
      <w:szCs w:val="28"/>
    </w:rPr>
  </w:style>
  <w:style w:type="character" w:customStyle="1" w:styleId="WW8Num19z1">
    <w:name w:val="WW8Num19z1"/>
    <w:rsid w:val="00FA497B"/>
    <w:rPr>
      <w:rFonts w:hint="default"/>
      <w:b/>
      <w:color w:val="000000"/>
    </w:rPr>
  </w:style>
  <w:style w:type="character" w:customStyle="1" w:styleId="WW8Num19z2">
    <w:name w:val="WW8Num19z2"/>
    <w:rsid w:val="00FA497B"/>
  </w:style>
  <w:style w:type="character" w:customStyle="1" w:styleId="WW8Num19z3">
    <w:name w:val="WW8Num19z3"/>
    <w:rsid w:val="00FA497B"/>
  </w:style>
  <w:style w:type="character" w:customStyle="1" w:styleId="WW8Num19z4">
    <w:name w:val="WW8Num19z4"/>
    <w:rsid w:val="00FA497B"/>
  </w:style>
  <w:style w:type="character" w:customStyle="1" w:styleId="WW8Num19z5">
    <w:name w:val="WW8Num19z5"/>
    <w:rsid w:val="00FA497B"/>
  </w:style>
  <w:style w:type="character" w:customStyle="1" w:styleId="WW8Num19z6">
    <w:name w:val="WW8Num19z6"/>
    <w:rsid w:val="00FA497B"/>
  </w:style>
  <w:style w:type="character" w:customStyle="1" w:styleId="WW8Num19z7">
    <w:name w:val="WW8Num19z7"/>
    <w:rsid w:val="00FA497B"/>
  </w:style>
  <w:style w:type="character" w:customStyle="1" w:styleId="WW8Num19z8">
    <w:name w:val="WW8Num19z8"/>
    <w:rsid w:val="00FA497B"/>
  </w:style>
  <w:style w:type="character" w:customStyle="1" w:styleId="WW8Num20z0">
    <w:name w:val="WW8Num20z0"/>
    <w:rsid w:val="00FA497B"/>
    <w:rPr>
      <w:rFonts w:eastAsia="Times New Roman" w:cs="Times New Roman" w:hint="default"/>
      <w:sz w:val="24"/>
      <w:szCs w:val="24"/>
    </w:rPr>
  </w:style>
  <w:style w:type="character" w:customStyle="1" w:styleId="WW8Num20z1">
    <w:name w:val="WW8Num20z1"/>
    <w:rsid w:val="00FA497B"/>
  </w:style>
  <w:style w:type="character" w:customStyle="1" w:styleId="WW8Num20z2">
    <w:name w:val="WW8Num20z2"/>
    <w:rsid w:val="00FA497B"/>
    <w:rPr>
      <w:rFonts w:cs="Times New Roman"/>
    </w:rPr>
  </w:style>
  <w:style w:type="character" w:customStyle="1" w:styleId="WW8Num20z3">
    <w:name w:val="WW8Num20z3"/>
    <w:rsid w:val="00FA497B"/>
  </w:style>
  <w:style w:type="character" w:customStyle="1" w:styleId="WW8Num20z4">
    <w:name w:val="WW8Num20z4"/>
    <w:rsid w:val="00FA497B"/>
  </w:style>
  <w:style w:type="character" w:customStyle="1" w:styleId="WW8Num20z5">
    <w:name w:val="WW8Num20z5"/>
    <w:rsid w:val="00FA497B"/>
  </w:style>
  <w:style w:type="character" w:customStyle="1" w:styleId="WW8Num20z6">
    <w:name w:val="WW8Num20z6"/>
    <w:rsid w:val="00FA497B"/>
  </w:style>
  <w:style w:type="character" w:customStyle="1" w:styleId="WW8Num20z7">
    <w:name w:val="WW8Num20z7"/>
    <w:rsid w:val="00FA497B"/>
  </w:style>
  <w:style w:type="character" w:customStyle="1" w:styleId="WW8Num20z8">
    <w:name w:val="WW8Num20z8"/>
    <w:rsid w:val="00FA497B"/>
  </w:style>
  <w:style w:type="character" w:customStyle="1" w:styleId="WW8Num21z0">
    <w:name w:val="WW8Num21z0"/>
    <w:rsid w:val="00FA497B"/>
    <w:rPr>
      <w:rFonts w:ascii="Symbol" w:hAnsi="Symbol" w:cs="Symbol" w:hint="default"/>
      <w:b/>
      <w:bCs/>
      <w:color w:val="000000"/>
      <w:sz w:val="22"/>
      <w:szCs w:val="24"/>
    </w:rPr>
  </w:style>
  <w:style w:type="character" w:customStyle="1" w:styleId="WW8Num21z1">
    <w:name w:val="WW8Num21z1"/>
    <w:rsid w:val="00FA497B"/>
    <w:rPr>
      <w:bCs/>
      <w:sz w:val="24"/>
      <w:szCs w:val="24"/>
    </w:rPr>
  </w:style>
  <w:style w:type="character" w:customStyle="1" w:styleId="WW8Num21z2">
    <w:name w:val="WW8Num21z2"/>
    <w:rsid w:val="00FA497B"/>
  </w:style>
  <w:style w:type="character" w:customStyle="1" w:styleId="WW8Num21z3">
    <w:name w:val="WW8Num21z3"/>
    <w:rsid w:val="00FA497B"/>
  </w:style>
  <w:style w:type="character" w:customStyle="1" w:styleId="WW8Num21z4">
    <w:name w:val="WW8Num21z4"/>
    <w:rsid w:val="00FA497B"/>
  </w:style>
  <w:style w:type="character" w:customStyle="1" w:styleId="WW8Num21z5">
    <w:name w:val="WW8Num21z5"/>
    <w:rsid w:val="00FA497B"/>
  </w:style>
  <w:style w:type="character" w:customStyle="1" w:styleId="WW8Num21z6">
    <w:name w:val="WW8Num21z6"/>
    <w:rsid w:val="00FA497B"/>
  </w:style>
  <w:style w:type="character" w:customStyle="1" w:styleId="WW8Num21z7">
    <w:name w:val="WW8Num21z7"/>
    <w:rsid w:val="00FA497B"/>
  </w:style>
  <w:style w:type="character" w:customStyle="1" w:styleId="WW8Num21z8">
    <w:name w:val="WW8Num21z8"/>
    <w:rsid w:val="00FA497B"/>
  </w:style>
  <w:style w:type="character" w:customStyle="1" w:styleId="WW8Num5z1">
    <w:name w:val="WW8Num5z1"/>
    <w:rsid w:val="00FA497B"/>
    <w:rPr>
      <w:rFonts w:hint="default"/>
      <w:b w:val="0"/>
    </w:rPr>
  </w:style>
  <w:style w:type="character" w:customStyle="1" w:styleId="WW8Num12z1">
    <w:name w:val="WW8Num12z1"/>
    <w:rsid w:val="00FA497B"/>
  </w:style>
  <w:style w:type="character" w:customStyle="1" w:styleId="WW8Num12z2">
    <w:name w:val="WW8Num12z2"/>
    <w:rsid w:val="00FA497B"/>
  </w:style>
  <w:style w:type="character" w:customStyle="1" w:styleId="WW8Num12z3">
    <w:name w:val="WW8Num12z3"/>
    <w:rsid w:val="00FA497B"/>
  </w:style>
  <w:style w:type="character" w:customStyle="1" w:styleId="WW8Num12z4">
    <w:name w:val="WW8Num12z4"/>
    <w:rsid w:val="00FA497B"/>
  </w:style>
  <w:style w:type="character" w:customStyle="1" w:styleId="WW8Num12z5">
    <w:name w:val="WW8Num12z5"/>
    <w:rsid w:val="00FA497B"/>
  </w:style>
  <w:style w:type="character" w:customStyle="1" w:styleId="WW8Num12z6">
    <w:name w:val="WW8Num12z6"/>
    <w:rsid w:val="00FA497B"/>
  </w:style>
  <w:style w:type="character" w:customStyle="1" w:styleId="WW8Num12z7">
    <w:name w:val="WW8Num12z7"/>
    <w:rsid w:val="00FA497B"/>
  </w:style>
  <w:style w:type="character" w:customStyle="1" w:styleId="WW8Num12z8">
    <w:name w:val="WW8Num12z8"/>
    <w:rsid w:val="00FA497B"/>
  </w:style>
  <w:style w:type="character" w:customStyle="1" w:styleId="WW8Num14z1">
    <w:name w:val="WW8Num14z1"/>
    <w:rsid w:val="00FA497B"/>
  </w:style>
  <w:style w:type="character" w:customStyle="1" w:styleId="WW8Num14z2">
    <w:name w:val="WW8Num14z2"/>
    <w:rsid w:val="00FA497B"/>
  </w:style>
  <w:style w:type="character" w:customStyle="1" w:styleId="WW8Num14z4">
    <w:name w:val="WW8Num14z4"/>
    <w:rsid w:val="00FA497B"/>
  </w:style>
  <w:style w:type="character" w:customStyle="1" w:styleId="WW8Num16z1">
    <w:name w:val="WW8Num16z1"/>
    <w:rsid w:val="00FA497B"/>
  </w:style>
  <w:style w:type="character" w:customStyle="1" w:styleId="WW8Num16z2">
    <w:name w:val="WW8Num16z2"/>
    <w:rsid w:val="00FA497B"/>
  </w:style>
  <w:style w:type="character" w:customStyle="1" w:styleId="WW8Num16z3">
    <w:name w:val="WW8Num16z3"/>
    <w:rsid w:val="00FA497B"/>
  </w:style>
  <w:style w:type="character" w:customStyle="1" w:styleId="WW8Num16z4">
    <w:name w:val="WW8Num16z4"/>
    <w:rsid w:val="00FA497B"/>
  </w:style>
  <w:style w:type="character" w:customStyle="1" w:styleId="WW8Num16z5">
    <w:name w:val="WW8Num16z5"/>
    <w:rsid w:val="00FA497B"/>
  </w:style>
  <w:style w:type="character" w:customStyle="1" w:styleId="WW8Num16z6">
    <w:name w:val="WW8Num16z6"/>
    <w:rsid w:val="00FA497B"/>
  </w:style>
  <w:style w:type="character" w:customStyle="1" w:styleId="WW8Num16z7">
    <w:name w:val="WW8Num16z7"/>
    <w:rsid w:val="00FA497B"/>
  </w:style>
  <w:style w:type="character" w:customStyle="1" w:styleId="WW8Num16z8">
    <w:name w:val="WW8Num16z8"/>
    <w:rsid w:val="00FA497B"/>
  </w:style>
  <w:style w:type="character" w:customStyle="1" w:styleId="WW8Num18z1">
    <w:name w:val="WW8Num18z1"/>
    <w:rsid w:val="00FA497B"/>
  </w:style>
  <w:style w:type="character" w:customStyle="1" w:styleId="WW8Num18z2">
    <w:name w:val="WW8Num18z2"/>
    <w:rsid w:val="00FA497B"/>
  </w:style>
  <w:style w:type="character" w:customStyle="1" w:styleId="WW8Num18z3">
    <w:name w:val="WW8Num18z3"/>
    <w:rsid w:val="00FA497B"/>
  </w:style>
  <w:style w:type="character" w:customStyle="1" w:styleId="WW8Num18z4">
    <w:name w:val="WW8Num18z4"/>
    <w:rsid w:val="00FA497B"/>
  </w:style>
  <w:style w:type="character" w:customStyle="1" w:styleId="WW8Num18z5">
    <w:name w:val="WW8Num18z5"/>
    <w:rsid w:val="00FA497B"/>
  </w:style>
  <w:style w:type="character" w:customStyle="1" w:styleId="WW8Num18z6">
    <w:name w:val="WW8Num18z6"/>
    <w:rsid w:val="00FA497B"/>
  </w:style>
  <w:style w:type="character" w:customStyle="1" w:styleId="WW8Num18z7">
    <w:name w:val="WW8Num18z7"/>
    <w:rsid w:val="00FA497B"/>
  </w:style>
  <w:style w:type="character" w:customStyle="1" w:styleId="WW8Num18z8">
    <w:name w:val="WW8Num18z8"/>
    <w:rsid w:val="00FA497B"/>
  </w:style>
  <w:style w:type="character" w:customStyle="1" w:styleId="WW8Num22z0">
    <w:name w:val="WW8Num22z0"/>
    <w:rsid w:val="00FA497B"/>
    <w:rPr>
      <w:rFonts w:cs="Times New Roman"/>
    </w:rPr>
  </w:style>
  <w:style w:type="character" w:customStyle="1" w:styleId="WW8Num22z1">
    <w:name w:val="WW8Num22z1"/>
    <w:rsid w:val="00FA497B"/>
  </w:style>
  <w:style w:type="character" w:customStyle="1" w:styleId="WW8Num22z2">
    <w:name w:val="WW8Num22z2"/>
    <w:rsid w:val="00FA497B"/>
  </w:style>
  <w:style w:type="character" w:customStyle="1" w:styleId="WW8Num22z3">
    <w:name w:val="WW8Num22z3"/>
    <w:rsid w:val="00FA497B"/>
  </w:style>
  <w:style w:type="character" w:customStyle="1" w:styleId="WW8Num22z4">
    <w:name w:val="WW8Num22z4"/>
    <w:rsid w:val="00FA497B"/>
  </w:style>
  <w:style w:type="character" w:customStyle="1" w:styleId="WW8Num22z5">
    <w:name w:val="WW8Num22z5"/>
    <w:rsid w:val="00FA497B"/>
  </w:style>
  <w:style w:type="character" w:customStyle="1" w:styleId="WW8Num22z6">
    <w:name w:val="WW8Num22z6"/>
    <w:rsid w:val="00FA497B"/>
  </w:style>
  <w:style w:type="character" w:customStyle="1" w:styleId="WW8Num22z7">
    <w:name w:val="WW8Num22z7"/>
    <w:rsid w:val="00FA497B"/>
  </w:style>
  <w:style w:type="character" w:customStyle="1" w:styleId="WW8Num22z8">
    <w:name w:val="WW8Num22z8"/>
    <w:rsid w:val="00FA497B"/>
  </w:style>
  <w:style w:type="character" w:customStyle="1" w:styleId="WW8Num23z0">
    <w:name w:val="WW8Num23z0"/>
    <w:rsid w:val="00FA497B"/>
    <w:rPr>
      <w:sz w:val="22"/>
    </w:rPr>
  </w:style>
  <w:style w:type="character" w:customStyle="1" w:styleId="WW8Num23z1">
    <w:name w:val="WW8Num23z1"/>
    <w:rsid w:val="00FA497B"/>
  </w:style>
  <w:style w:type="character" w:customStyle="1" w:styleId="WW8Num23z2">
    <w:name w:val="WW8Num23z2"/>
    <w:rsid w:val="00FA497B"/>
  </w:style>
  <w:style w:type="character" w:customStyle="1" w:styleId="WW8Num23z3">
    <w:name w:val="WW8Num23z3"/>
    <w:rsid w:val="00FA497B"/>
  </w:style>
  <w:style w:type="character" w:customStyle="1" w:styleId="WW8Num23z4">
    <w:name w:val="WW8Num23z4"/>
    <w:rsid w:val="00FA497B"/>
  </w:style>
  <w:style w:type="character" w:customStyle="1" w:styleId="WW8Num23z5">
    <w:name w:val="WW8Num23z5"/>
    <w:rsid w:val="00FA497B"/>
  </w:style>
  <w:style w:type="character" w:customStyle="1" w:styleId="WW8Num23z6">
    <w:name w:val="WW8Num23z6"/>
    <w:rsid w:val="00FA497B"/>
  </w:style>
  <w:style w:type="character" w:customStyle="1" w:styleId="WW8Num23z7">
    <w:name w:val="WW8Num23z7"/>
    <w:rsid w:val="00FA497B"/>
  </w:style>
  <w:style w:type="character" w:customStyle="1" w:styleId="WW8Num23z8">
    <w:name w:val="WW8Num23z8"/>
    <w:rsid w:val="00FA497B"/>
  </w:style>
  <w:style w:type="character" w:customStyle="1" w:styleId="WW8Num24z0">
    <w:name w:val="WW8Num24z0"/>
    <w:rsid w:val="00FA497B"/>
    <w:rPr>
      <w:rFonts w:hint="default"/>
      <w:caps/>
      <w:sz w:val="28"/>
      <w:szCs w:val="28"/>
    </w:rPr>
  </w:style>
  <w:style w:type="character" w:customStyle="1" w:styleId="WW8Num25z0">
    <w:name w:val="WW8Num25z0"/>
    <w:rsid w:val="00FA497B"/>
  </w:style>
  <w:style w:type="character" w:customStyle="1" w:styleId="WW8Num25z1">
    <w:name w:val="WW8Num25z1"/>
    <w:rsid w:val="00FA497B"/>
    <w:rPr>
      <w:rFonts w:hint="default"/>
    </w:rPr>
  </w:style>
  <w:style w:type="character" w:customStyle="1" w:styleId="WW8Num25z2">
    <w:name w:val="WW8Num25z2"/>
    <w:rsid w:val="00FA497B"/>
  </w:style>
  <w:style w:type="character" w:customStyle="1" w:styleId="WW8Num25z3">
    <w:name w:val="WW8Num25z3"/>
    <w:rsid w:val="00FA497B"/>
  </w:style>
  <w:style w:type="character" w:customStyle="1" w:styleId="WW8Num25z4">
    <w:name w:val="WW8Num25z4"/>
    <w:rsid w:val="00FA497B"/>
  </w:style>
  <w:style w:type="character" w:customStyle="1" w:styleId="WW8Num25z5">
    <w:name w:val="WW8Num25z5"/>
    <w:rsid w:val="00FA497B"/>
  </w:style>
  <w:style w:type="character" w:customStyle="1" w:styleId="WW8Num25z6">
    <w:name w:val="WW8Num25z6"/>
    <w:rsid w:val="00FA497B"/>
  </w:style>
  <w:style w:type="character" w:customStyle="1" w:styleId="WW8Num25z7">
    <w:name w:val="WW8Num25z7"/>
    <w:rsid w:val="00FA497B"/>
  </w:style>
  <w:style w:type="character" w:customStyle="1" w:styleId="WW8Num25z8">
    <w:name w:val="WW8Num25z8"/>
    <w:rsid w:val="00FA497B"/>
  </w:style>
  <w:style w:type="character" w:customStyle="1" w:styleId="WW8Num26z0">
    <w:name w:val="WW8Num26z0"/>
    <w:rsid w:val="00FA497B"/>
    <w:rPr>
      <w:rFonts w:cs="Times New Roman" w:hint="default"/>
      <w:b/>
    </w:rPr>
  </w:style>
  <w:style w:type="character" w:customStyle="1" w:styleId="WW8Num26z1">
    <w:name w:val="WW8Num26z1"/>
    <w:rsid w:val="00FA497B"/>
    <w:rPr>
      <w:rFonts w:cs="Times New Roman"/>
    </w:rPr>
  </w:style>
  <w:style w:type="character" w:customStyle="1" w:styleId="WW8Num26z2">
    <w:name w:val="WW8Num26z2"/>
    <w:rsid w:val="00FA497B"/>
  </w:style>
  <w:style w:type="character" w:customStyle="1" w:styleId="WW8Num26z3">
    <w:name w:val="WW8Num26z3"/>
    <w:rsid w:val="00FA497B"/>
  </w:style>
  <w:style w:type="character" w:customStyle="1" w:styleId="WW8Num26z4">
    <w:name w:val="WW8Num26z4"/>
    <w:rsid w:val="00FA497B"/>
  </w:style>
  <w:style w:type="character" w:customStyle="1" w:styleId="WW8Num26z5">
    <w:name w:val="WW8Num26z5"/>
    <w:rsid w:val="00FA497B"/>
  </w:style>
  <w:style w:type="character" w:customStyle="1" w:styleId="WW8Num26z6">
    <w:name w:val="WW8Num26z6"/>
    <w:rsid w:val="00FA497B"/>
  </w:style>
  <w:style w:type="character" w:customStyle="1" w:styleId="WW8Num26z7">
    <w:name w:val="WW8Num26z7"/>
    <w:rsid w:val="00FA497B"/>
  </w:style>
  <w:style w:type="character" w:customStyle="1" w:styleId="WW8Num26z8">
    <w:name w:val="WW8Num26z8"/>
    <w:rsid w:val="00FA497B"/>
  </w:style>
  <w:style w:type="character" w:customStyle="1" w:styleId="WW8Num27z0">
    <w:name w:val="WW8Num27z0"/>
    <w:rsid w:val="00FA497B"/>
    <w:rPr>
      <w:sz w:val="22"/>
    </w:rPr>
  </w:style>
  <w:style w:type="character" w:customStyle="1" w:styleId="WW8Num27z1">
    <w:name w:val="WW8Num27z1"/>
    <w:rsid w:val="00FA497B"/>
    <w:rPr>
      <w:rFonts w:hint="default"/>
    </w:rPr>
  </w:style>
  <w:style w:type="character" w:customStyle="1" w:styleId="WW8Num27z2">
    <w:name w:val="WW8Num27z2"/>
    <w:rsid w:val="00FA497B"/>
    <w:rPr>
      <w:rFonts w:ascii="Wingdings" w:hAnsi="Wingdings" w:cs="Wingdings" w:hint="default"/>
    </w:rPr>
  </w:style>
  <w:style w:type="character" w:customStyle="1" w:styleId="WW8Num27z3">
    <w:name w:val="WW8Num27z3"/>
    <w:rsid w:val="00FA497B"/>
    <w:rPr>
      <w:rFonts w:ascii="Symbol" w:hAnsi="Symbol" w:cs="Symbol" w:hint="default"/>
    </w:rPr>
  </w:style>
  <w:style w:type="character" w:customStyle="1" w:styleId="WW8Num28z0">
    <w:name w:val="WW8Num28z0"/>
    <w:rsid w:val="00FA497B"/>
    <w:rPr>
      <w:rFonts w:cs="Times New Roman"/>
    </w:rPr>
  </w:style>
  <w:style w:type="character" w:customStyle="1" w:styleId="WW8Num28z1">
    <w:name w:val="WW8Num28z1"/>
    <w:rsid w:val="00FA497B"/>
  </w:style>
  <w:style w:type="character" w:customStyle="1" w:styleId="WW8Num28z2">
    <w:name w:val="WW8Num28z2"/>
    <w:rsid w:val="00FA497B"/>
  </w:style>
  <w:style w:type="character" w:customStyle="1" w:styleId="WW8Num28z3">
    <w:name w:val="WW8Num28z3"/>
    <w:rsid w:val="00FA497B"/>
  </w:style>
  <w:style w:type="character" w:customStyle="1" w:styleId="WW8Num28z4">
    <w:name w:val="WW8Num28z4"/>
    <w:rsid w:val="00FA497B"/>
  </w:style>
  <w:style w:type="character" w:customStyle="1" w:styleId="WW8Num28z5">
    <w:name w:val="WW8Num28z5"/>
    <w:rsid w:val="00FA497B"/>
  </w:style>
  <w:style w:type="character" w:customStyle="1" w:styleId="WW8Num28z6">
    <w:name w:val="WW8Num28z6"/>
    <w:rsid w:val="00FA497B"/>
  </w:style>
  <w:style w:type="character" w:customStyle="1" w:styleId="WW8Num28z7">
    <w:name w:val="WW8Num28z7"/>
    <w:rsid w:val="00FA497B"/>
  </w:style>
  <w:style w:type="character" w:customStyle="1" w:styleId="WW8Num28z8">
    <w:name w:val="WW8Num28z8"/>
    <w:rsid w:val="00FA497B"/>
  </w:style>
  <w:style w:type="character" w:customStyle="1" w:styleId="WW8Num29z0">
    <w:name w:val="WW8Num29z0"/>
    <w:rsid w:val="00FA497B"/>
    <w:rPr>
      <w:rFonts w:cs="Times New Roman"/>
    </w:rPr>
  </w:style>
  <w:style w:type="character" w:customStyle="1" w:styleId="WW8Num29z1">
    <w:name w:val="WW8Num29z1"/>
    <w:rsid w:val="00FA497B"/>
    <w:rPr>
      <w:rFonts w:cs="Times New Roman"/>
    </w:rPr>
  </w:style>
  <w:style w:type="character" w:customStyle="1" w:styleId="WW8Num30z0">
    <w:name w:val="WW8Num30z0"/>
    <w:rsid w:val="00FA497B"/>
    <w:rPr>
      <w:rFonts w:ascii="Symbol" w:hAnsi="Symbol" w:cs="Symbol" w:hint="default"/>
    </w:rPr>
  </w:style>
  <w:style w:type="character" w:customStyle="1" w:styleId="WW8Num30z1">
    <w:name w:val="WW8Num30z1"/>
    <w:rsid w:val="00FA497B"/>
    <w:rPr>
      <w:rFonts w:ascii="Courier New" w:hAnsi="Courier New" w:cs="Courier New" w:hint="default"/>
    </w:rPr>
  </w:style>
  <w:style w:type="character" w:customStyle="1" w:styleId="WW8Num30z2">
    <w:name w:val="WW8Num30z2"/>
    <w:rsid w:val="00FA497B"/>
    <w:rPr>
      <w:rFonts w:ascii="Wingdings" w:hAnsi="Wingdings" w:cs="Wingdings" w:hint="default"/>
    </w:rPr>
  </w:style>
  <w:style w:type="character" w:customStyle="1" w:styleId="WW8Num30z3">
    <w:name w:val="WW8Num30z3"/>
    <w:rsid w:val="00FA497B"/>
  </w:style>
  <w:style w:type="character" w:customStyle="1" w:styleId="WW8Num30z4">
    <w:name w:val="WW8Num30z4"/>
    <w:rsid w:val="00FA497B"/>
  </w:style>
  <w:style w:type="character" w:customStyle="1" w:styleId="WW8Num30z5">
    <w:name w:val="WW8Num30z5"/>
    <w:rsid w:val="00FA497B"/>
  </w:style>
  <w:style w:type="character" w:customStyle="1" w:styleId="WW8Num30z6">
    <w:name w:val="WW8Num30z6"/>
    <w:rsid w:val="00FA497B"/>
  </w:style>
  <w:style w:type="character" w:customStyle="1" w:styleId="WW8Num30z7">
    <w:name w:val="WW8Num30z7"/>
    <w:rsid w:val="00FA497B"/>
  </w:style>
  <w:style w:type="character" w:customStyle="1" w:styleId="WW8Num30z8">
    <w:name w:val="WW8Num30z8"/>
    <w:rsid w:val="00FA497B"/>
  </w:style>
  <w:style w:type="character" w:customStyle="1" w:styleId="WW8Num31z0">
    <w:name w:val="WW8Num31z0"/>
    <w:rsid w:val="00FA497B"/>
    <w:rPr>
      <w:rFonts w:cs="Times New Roman" w:hint="default"/>
    </w:rPr>
  </w:style>
  <w:style w:type="character" w:customStyle="1" w:styleId="WW8Num31z1">
    <w:name w:val="WW8Num31z1"/>
    <w:rsid w:val="00FA497B"/>
    <w:rPr>
      <w:rFonts w:cs="Times New Roman"/>
    </w:rPr>
  </w:style>
  <w:style w:type="character" w:customStyle="1" w:styleId="WW8Num32z0">
    <w:name w:val="WW8Num32z0"/>
    <w:rsid w:val="00FA497B"/>
  </w:style>
  <w:style w:type="character" w:customStyle="1" w:styleId="WW8Num33z0">
    <w:name w:val="WW8Num33z0"/>
    <w:rsid w:val="00FA497B"/>
    <w:rPr>
      <w:rFonts w:hint="default"/>
      <w:sz w:val="24"/>
      <w:szCs w:val="24"/>
    </w:rPr>
  </w:style>
  <w:style w:type="character" w:customStyle="1" w:styleId="WW8Num34z0">
    <w:name w:val="WW8Num34z0"/>
    <w:rsid w:val="00FA497B"/>
    <w:rPr>
      <w:rFonts w:eastAsia="Times New Roman" w:cs="Times New Roman"/>
      <w:sz w:val="24"/>
      <w:szCs w:val="24"/>
    </w:rPr>
  </w:style>
  <w:style w:type="character" w:customStyle="1" w:styleId="WW8Num34z1">
    <w:name w:val="WW8Num34z1"/>
    <w:rsid w:val="00FA497B"/>
  </w:style>
  <w:style w:type="character" w:customStyle="1" w:styleId="WW8Num34z2">
    <w:name w:val="WW8Num34z2"/>
    <w:rsid w:val="00FA497B"/>
  </w:style>
  <w:style w:type="character" w:customStyle="1" w:styleId="WW8Num34z3">
    <w:name w:val="WW8Num34z3"/>
    <w:rsid w:val="00FA497B"/>
  </w:style>
  <w:style w:type="character" w:customStyle="1" w:styleId="WW8Num34z4">
    <w:name w:val="WW8Num34z4"/>
    <w:rsid w:val="00FA497B"/>
  </w:style>
  <w:style w:type="character" w:customStyle="1" w:styleId="WW8Num34z5">
    <w:name w:val="WW8Num34z5"/>
    <w:rsid w:val="00FA497B"/>
  </w:style>
  <w:style w:type="character" w:customStyle="1" w:styleId="WW8Num34z6">
    <w:name w:val="WW8Num34z6"/>
    <w:rsid w:val="00FA497B"/>
  </w:style>
  <w:style w:type="character" w:customStyle="1" w:styleId="WW8Num34z7">
    <w:name w:val="WW8Num34z7"/>
    <w:rsid w:val="00FA497B"/>
  </w:style>
  <w:style w:type="character" w:customStyle="1" w:styleId="WW8Num34z8">
    <w:name w:val="WW8Num34z8"/>
    <w:rsid w:val="00FA497B"/>
  </w:style>
  <w:style w:type="character" w:customStyle="1" w:styleId="WW8Num35z0">
    <w:name w:val="WW8Num35z0"/>
    <w:rsid w:val="00FA497B"/>
    <w:rPr>
      <w:rFonts w:hint="default"/>
      <w:sz w:val="22"/>
    </w:rPr>
  </w:style>
  <w:style w:type="character" w:customStyle="1" w:styleId="WW8Num35z1">
    <w:name w:val="WW8Num35z1"/>
    <w:rsid w:val="00FA497B"/>
    <w:rPr>
      <w:rFonts w:cs="Times New Roman"/>
    </w:rPr>
  </w:style>
  <w:style w:type="character" w:customStyle="1" w:styleId="WW8Num36z0">
    <w:name w:val="WW8Num36z0"/>
    <w:rsid w:val="00FA497B"/>
  </w:style>
  <w:style w:type="character" w:customStyle="1" w:styleId="WW8Num36z1">
    <w:name w:val="WW8Num36z1"/>
    <w:rsid w:val="00FA497B"/>
  </w:style>
  <w:style w:type="character" w:customStyle="1" w:styleId="WW8Num36z2">
    <w:name w:val="WW8Num36z2"/>
    <w:rsid w:val="00FA497B"/>
  </w:style>
  <w:style w:type="character" w:customStyle="1" w:styleId="WW8Num36z3">
    <w:name w:val="WW8Num36z3"/>
    <w:rsid w:val="00FA497B"/>
  </w:style>
  <w:style w:type="character" w:customStyle="1" w:styleId="WW8Num36z4">
    <w:name w:val="WW8Num36z4"/>
    <w:rsid w:val="00FA497B"/>
  </w:style>
  <w:style w:type="character" w:customStyle="1" w:styleId="WW8Num36z5">
    <w:name w:val="WW8Num36z5"/>
    <w:rsid w:val="00FA497B"/>
  </w:style>
  <w:style w:type="character" w:customStyle="1" w:styleId="WW8Num36z6">
    <w:name w:val="WW8Num36z6"/>
    <w:rsid w:val="00FA497B"/>
  </w:style>
  <w:style w:type="character" w:customStyle="1" w:styleId="WW8Num36z7">
    <w:name w:val="WW8Num36z7"/>
    <w:rsid w:val="00FA497B"/>
  </w:style>
  <w:style w:type="character" w:customStyle="1" w:styleId="WW8Num36z8">
    <w:name w:val="WW8Num36z8"/>
    <w:rsid w:val="00FA497B"/>
  </w:style>
  <w:style w:type="character" w:customStyle="1" w:styleId="WW8Num37z0">
    <w:name w:val="WW8Num37z0"/>
    <w:rsid w:val="00FA497B"/>
  </w:style>
  <w:style w:type="character" w:customStyle="1" w:styleId="WW8Num37z1">
    <w:name w:val="WW8Num37z1"/>
    <w:rsid w:val="00FA497B"/>
  </w:style>
  <w:style w:type="character" w:customStyle="1" w:styleId="WW8Num37z2">
    <w:name w:val="WW8Num37z2"/>
    <w:rsid w:val="00FA497B"/>
  </w:style>
  <w:style w:type="character" w:customStyle="1" w:styleId="WW8Num37z3">
    <w:name w:val="WW8Num37z3"/>
    <w:rsid w:val="00FA497B"/>
  </w:style>
  <w:style w:type="character" w:customStyle="1" w:styleId="WW8Num37z4">
    <w:name w:val="WW8Num37z4"/>
    <w:rsid w:val="00FA497B"/>
  </w:style>
  <w:style w:type="character" w:customStyle="1" w:styleId="WW8Num37z5">
    <w:name w:val="WW8Num37z5"/>
    <w:rsid w:val="00FA497B"/>
  </w:style>
  <w:style w:type="character" w:customStyle="1" w:styleId="WW8Num37z6">
    <w:name w:val="WW8Num37z6"/>
    <w:rsid w:val="00FA497B"/>
  </w:style>
  <w:style w:type="character" w:customStyle="1" w:styleId="WW8Num37z7">
    <w:name w:val="WW8Num37z7"/>
    <w:rsid w:val="00FA497B"/>
  </w:style>
  <w:style w:type="character" w:customStyle="1" w:styleId="WW8Num37z8">
    <w:name w:val="WW8Num37z8"/>
    <w:rsid w:val="00FA497B"/>
  </w:style>
  <w:style w:type="character" w:customStyle="1" w:styleId="WW8Num38z0">
    <w:name w:val="WW8Num38z0"/>
    <w:rsid w:val="00FA497B"/>
    <w:rPr>
      <w:rFonts w:hint="default"/>
    </w:rPr>
  </w:style>
  <w:style w:type="character" w:customStyle="1" w:styleId="WW8Num38z1">
    <w:name w:val="WW8Num38z1"/>
    <w:rsid w:val="00FA497B"/>
  </w:style>
  <w:style w:type="character" w:customStyle="1" w:styleId="WW8Num38z2">
    <w:name w:val="WW8Num38z2"/>
    <w:rsid w:val="00FA497B"/>
  </w:style>
  <w:style w:type="character" w:customStyle="1" w:styleId="WW8Num38z3">
    <w:name w:val="WW8Num38z3"/>
    <w:rsid w:val="00FA497B"/>
  </w:style>
  <w:style w:type="character" w:customStyle="1" w:styleId="WW8Num38z4">
    <w:name w:val="WW8Num38z4"/>
    <w:rsid w:val="00FA497B"/>
  </w:style>
  <w:style w:type="character" w:customStyle="1" w:styleId="WW8Num38z5">
    <w:name w:val="WW8Num38z5"/>
    <w:rsid w:val="00FA497B"/>
  </w:style>
  <w:style w:type="character" w:customStyle="1" w:styleId="WW8Num38z6">
    <w:name w:val="WW8Num38z6"/>
    <w:rsid w:val="00FA497B"/>
  </w:style>
  <w:style w:type="character" w:customStyle="1" w:styleId="WW8Num38z7">
    <w:name w:val="WW8Num38z7"/>
    <w:rsid w:val="00FA497B"/>
  </w:style>
  <w:style w:type="character" w:customStyle="1" w:styleId="WW8Num38z8">
    <w:name w:val="WW8Num38z8"/>
    <w:rsid w:val="00FA497B"/>
  </w:style>
  <w:style w:type="character" w:customStyle="1" w:styleId="WW8Num39z0">
    <w:name w:val="WW8Num39z0"/>
    <w:rsid w:val="00FA497B"/>
    <w:rPr>
      <w:rFonts w:hint="default"/>
      <w:caps/>
      <w:sz w:val="28"/>
      <w:szCs w:val="28"/>
    </w:rPr>
  </w:style>
  <w:style w:type="character" w:customStyle="1" w:styleId="WW8Num39z1">
    <w:name w:val="WW8Num39z1"/>
    <w:rsid w:val="00FA497B"/>
  </w:style>
  <w:style w:type="character" w:customStyle="1" w:styleId="WW8Num39z2">
    <w:name w:val="WW8Num39z2"/>
    <w:rsid w:val="00FA497B"/>
  </w:style>
  <w:style w:type="character" w:customStyle="1" w:styleId="WW8Num39z3">
    <w:name w:val="WW8Num39z3"/>
    <w:rsid w:val="00FA497B"/>
  </w:style>
  <w:style w:type="character" w:customStyle="1" w:styleId="WW8Num39z4">
    <w:name w:val="WW8Num39z4"/>
    <w:rsid w:val="00FA497B"/>
  </w:style>
  <w:style w:type="character" w:customStyle="1" w:styleId="WW8Num39z5">
    <w:name w:val="WW8Num39z5"/>
    <w:rsid w:val="00FA497B"/>
  </w:style>
  <w:style w:type="character" w:customStyle="1" w:styleId="WW8Num39z6">
    <w:name w:val="WW8Num39z6"/>
    <w:rsid w:val="00FA497B"/>
  </w:style>
  <w:style w:type="character" w:customStyle="1" w:styleId="WW8Num39z7">
    <w:name w:val="WW8Num39z7"/>
    <w:rsid w:val="00FA497B"/>
  </w:style>
  <w:style w:type="character" w:customStyle="1" w:styleId="WW8Num39z8">
    <w:name w:val="WW8Num39z8"/>
    <w:rsid w:val="00FA497B"/>
  </w:style>
  <w:style w:type="character" w:customStyle="1" w:styleId="WW8Num40z0">
    <w:name w:val="WW8Num40z0"/>
    <w:rsid w:val="00FA497B"/>
    <w:rPr>
      <w:rFonts w:hint="default"/>
    </w:rPr>
  </w:style>
  <w:style w:type="character" w:customStyle="1" w:styleId="WW8Num40z1">
    <w:name w:val="WW8Num40z1"/>
    <w:rsid w:val="00FA497B"/>
  </w:style>
  <w:style w:type="character" w:customStyle="1" w:styleId="WW8Num40z2">
    <w:name w:val="WW8Num40z2"/>
    <w:rsid w:val="00FA497B"/>
  </w:style>
  <w:style w:type="character" w:customStyle="1" w:styleId="WW8Num40z3">
    <w:name w:val="WW8Num40z3"/>
    <w:rsid w:val="00FA497B"/>
  </w:style>
  <w:style w:type="character" w:customStyle="1" w:styleId="WW8Num41z0">
    <w:name w:val="WW8Num41z0"/>
    <w:rsid w:val="00FA497B"/>
    <w:rPr>
      <w:rFonts w:ascii="Symbol" w:hAnsi="Symbol" w:cs="Symbol" w:hint="default"/>
    </w:rPr>
  </w:style>
  <w:style w:type="character" w:customStyle="1" w:styleId="WW8Num41z1">
    <w:name w:val="WW8Num41z1"/>
    <w:rsid w:val="00FA497B"/>
    <w:rPr>
      <w:rFonts w:ascii="Times New Roman" w:eastAsia="Times New Roman" w:hAnsi="Times New Roman" w:cs="Times New Roman" w:hint="default"/>
    </w:rPr>
  </w:style>
  <w:style w:type="character" w:customStyle="1" w:styleId="WW8Num41z2">
    <w:name w:val="WW8Num41z2"/>
    <w:rsid w:val="00FA497B"/>
    <w:rPr>
      <w:rFonts w:ascii="Wingdings" w:hAnsi="Wingdings" w:cs="Wingdings" w:hint="default"/>
    </w:rPr>
  </w:style>
  <w:style w:type="character" w:customStyle="1" w:styleId="WW8Num41z3">
    <w:name w:val="WW8Num41z3"/>
    <w:rsid w:val="00FA497B"/>
  </w:style>
  <w:style w:type="character" w:customStyle="1" w:styleId="WW8Num41z4">
    <w:name w:val="WW8Num41z4"/>
    <w:rsid w:val="00FA497B"/>
    <w:rPr>
      <w:rFonts w:ascii="Courier New" w:hAnsi="Courier New" w:cs="Courier New" w:hint="default"/>
    </w:rPr>
  </w:style>
  <w:style w:type="character" w:customStyle="1" w:styleId="WW8Num41z5">
    <w:name w:val="WW8Num41z5"/>
    <w:rsid w:val="00FA497B"/>
  </w:style>
  <w:style w:type="character" w:customStyle="1" w:styleId="WW8Num41z6">
    <w:name w:val="WW8Num41z6"/>
    <w:rsid w:val="00FA497B"/>
  </w:style>
  <w:style w:type="character" w:customStyle="1" w:styleId="WW8Num41z7">
    <w:name w:val="WW8Num41z7"/>
    <w:rsid w:val="00FA497B"/>
  </w:style>
  <w:style w:type="character" w:customStyle="1" w:styleId="WW8Num41z8">
    <w:name w:val="WW8Num41z8"/>
    <w:rsid w:val="00FA497B"/>
  </w:style>
  <w:style w:type="character" w:customStyle="1" w:styleId="WW8Num42z0">
    <w:name w:val="WW8Num42z0"/>
    <w:rsid w:val="00FA497B"/>
    <w:rPr>
      <w:rFonts w:eastAsia="Times New Roman" w:hint="default"/>
      <w:i/>
      <w:caps/>
      <w:sz w:val="28"/>
      <w:szCs w:val="28"/>
    </w:rPr>
  </w:style>
  <w:style w:type="character" w:customStyle="1" w:styleId="WW8Num42z1">
    <w:name w:val="WW8Num42z1"/>
    <w:rsid w:val="00FA497B"/>
  </w:style>
  <w:style w:type="character" w:customStyle="1" w:styleId="WW8Num42z2">
    <w:name w:val="WW8Num42z2"/>
    <w:rsid w:val="00FA497B"/>
  </w:style>
  <w:style w:type="character" w:customStyle="1" w:styleId="WW8Num42z3">
    <w:name w:val="WW8Num42z3"/>
    <w:rsid w:val="00FA497B"/>
  </w:style>
  <w:style w:type="character" w:customStyle="1" w:styleId="WW8Num42z4">
    <w:name w:val="WW8Num42z4"/>
    <w:rsid w:val="00FA497B"/>
  </w:style>
  <w:style w:type="character" w:customStyle="1" w:styleId="WW8Num42z5">
    <w:name w:val="WW8Num42z5"/>
    <w:rsid w:val="00FA497B"/>
  </w:style>
  <w:style w:type="character" w:customStyle="1" w:styleId="WW8Num42z6">
    <w:name w:val="WW8Num42z6"/>
    <w:rsid w:val="00FA497B"/>
  </w:style>
  <w:style w:type="character" w:customStyle="1" w:styleId="WW8Num42z7">
    <w:name w:val="WW8Num42z7"/>
    <w:rsid w:val="00FA497B"/>
  </w:style>
  <w:style w:type="character" w:customStyle="1" w:styleId="WW8Num42z8">
    <w:name w:val="WW8Num42z8"/>
    <w:rsid w:val="00FA497B"/>
  </w:style>
  <w:style w:type="character" w:customStyle="1" w:styleId="WW8Num43z0">
    <w:name w:val="WW8Num43z0"/>
    <w:rsid w:val="00FA497B"/>
  </w:style>
  <w:style w:type="character" w:customStyle="1" w:styleId="WW8Num43z1">
    <w:name w:val="WW8Num43z1"/>
    <w:rsid w:val="00FA497B"/>
  </w:style>
  <w:style w:type="character" w:customStyle="1" w:styleId="WW8Num43z2">
    <w:name w:val="WW8Num43z2"/>
    <w:rsid w:val="00FA497B"/>
  </w:style>
  <w:style w:type="character" w:customStyle="1" w:styleId="WW8Num43z3">
    <w:name w:val="WW8Num43z3"/>
    <w:rsid w:val="00FA497B"/>
  </w:style>
  <w:style w:type="character" w:customStyle="1" w:styleId="WW8Num43z4">
    <w:name w:val="WW8Num43z4"/>
    <w:rsid w:val="00FA497B"/>
  </w:style>
  <w:style w:type="character" w:customStyle="1" w:styleId="WW8Num43z5">
    <w:name w:val="WW8Num43z5"/>
    <w:rsid w:val="00FA497B"/>
  </w:style>
  <w:style w:type="character" w:customStyle="1" w:styleId="WW8Num43z6">
    <w:name w:val="WW8Num43z6"/>
    <w:rsid w:val="00FA497B"/>
  </w:style>
  <w:style w:type="character" w:customStyle="1" w:styleId="WW8Num43z7">
    <w:name w:val="WW8Num43z7"/>
    <w:rsid w:val="00FA497B"/>
  </w:style>
  <w:style w:type="character" w:customStyle="1" w:styleId="WW8Num43z8">
    <w:name w:val="WW8Num43z8"/>
    <w:rsid w:val="00FA497B"/>
  </w:style>
  <w:style w:type="character" w:customStyle="1" w:styleId="WW8Num44z0">
    <w:name w:val="WW8Num44z0"/>
    <w:rsid w:val="00FA497B"/>
  </w:style>
  <w:style w:type="character" w:customStyle="1" w:styleId="WW8Num44z1">
    <w:name w:val="WW8Num44z1"/>
    <w:rsid w:val="00FA497B"/>
  </w:style>
  <w:style w:type="character" w:customStyle="1" w:styleId="WW8Num44z2">
    <w:name w:val="WW8Num44z2"/>
    <w:rsid w:val="00FA497B"/>
  </w:style>
  <w:style w:type="character" w:customStyle="1" w:styleId="WW8Num44z3">
    <w:name w:val="WW8Num44z3"/>
    <w:rsid w:val="00FA497B"/>
  </w:style>
  <w:style w:type="character" w:customStyle="1" w:styleId="WW8Num44z4">
    <w:name w:val="WW8Num44z4"/>
    <w:rsid w:val="00FA497B"/>
  </w:style>
  <w:style w:type="character" w:customStyle="1" w:styleId="WW8Num44z5">
    <w:name w:val="WW8Num44z5"/>
    <w:rsid w:val="00FA497B"/>
  </w:style>
  <w:style w:type="character" w:customStyle="1" w:styleId="WW8Num44z6">
    <w:name w:val="WW8Num44z6"/>
    <w:rsid w:val="00FA497B"/>
  </w:style>
  <w:style w:type="character" w:customStyle="1" w:styleId="WW8Num44z7">
    <w:name w:val="WW8Num44z7"/>
    <w:rsid w:val="00FA497B"/>
  </w:style>
  <w:style w:type="character" w:customStyle="1" w:styleId="WW8Num44z8">
    <w:name w:val="WW8Num44z8"/>
    <w:rsid w:val="00FA497B"/>
  </w:style>
  <w:style w:type="character" w:customStyle="1" w:styleId="WW8Num45z0">
    <w:name w:val="WW8Num45z0"/>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45z1">
    <w:name w:val="WW8Num45z1"/>
    <w:rsid w:val="00FA497B"/>
    <w:rPr>
      <w:rFonts w:ascii="Times New Roman" w:eastAsia="Times New Roman" w:hAnsi="Times New Roman" w:cs="Times New Roman" w:hint="default"/>
      <w:b/>
      <w:bCs w:val="0"/>
      <w:i w:val="0"/>
      <w:iCs w:val="0"/>
      <w:caps w:val="0"/>
      <w:smallCaps w:val="0"/>
      <w:strike w:val="0"/>
      <w:dstrike w:val="0"/>
      <w:color w:val="000000"/>
      <w:spacing w:val="0"/>
      <w:w w:val="100"/>
      <w:position w:val="0"/>
      <w:sz w:val="24"/>
      <w:szCs w:val="24"/>
      <w:u w:val="none"/>
      <w:vertAlign w:val="baseline"/>
    </w:rPr>
  </w:style>
  <w:style w:type="character" w:customStyle="1" w:styleId="WW8Num45z2">
    <w:name w:val="WW8Num45z2"/>
    <w:rsid w:val="00FA497B"/>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5z4">
    <w:name w:val="WW8Num45z4"/>
    <w:rsid w:val="00FA497B"/>
    <w:rPr>
      <w:rFonts w:cs="Times New Roman" w:hint="default"/>
    </w:rPr>
  </w:style>
  <w:style w:type="character" w:customStyle="1" w:styleId="24">
    <w:name w:val="Основной шрифт абзаца2"/>
    <w:rsid w:val="00FA497B"/>
  </w:style>
  <w:style w:type="character" w:customStyle="1" w:styleId="WW8Num8z1">
    <w:name w:val="WW8Num8z1"/>
    <w:rsid w:val="00FA497B"/>
  </w:style>
  <w:style w:type="character" w:customStyle="1" w:styleId="WW8Num8z2">
    <w:name w:val="WW8Num8z2"/>
    <w:rsid w:val="00FA497B"/>
  </w:style>
  <w:style w:type="character" w:customStyle="1" w:styleId="WW8Num8z3">
    <w:name w:val="WW8Num8z3"/>
    <w:rsid w:val="00FA497B"/>
  </w:style>
  <w:style w:type="character" w:customStyle="1" w:styleId="WW8Num8z4">
    <w:name w:val="WW8Num8z4"/>
    <w:rsid w:val="00FA497B"/>
  </w:style>
  <w:style w:type="character" w:customStyle="1" w:styleId="WW8Num8z5">
    <w:name w:val="WW8Num8z5"/>
    <w:rsid w:val="00FA497B"/>
  </w:style>
  <w:style w:type="character" w:customStyle="1" w:styleId="WW8Num8z6">
    <w:name w:val="WW8Num8z6"/>
    <w:rsid w:val="00FA497B"/>
  </w:style>
  <w:style w:type="character" w:customStyle="1" w:styleId="WW8Num8z7">
    <w:name w:val="WW8Num8z7"/>
    <w:rsid w:val="00FA497B"/>
  </w:style>
  <w:style w:type="character" w:customStyle="1" w:styleId="WW8Num8z8">
    <w:name w:val="WW8Num8z8"/>
    <w:rsid w:val="00FA497B"/>
  </w:style>
  <w:style w:type="character" w:customStyle="1" w:styleId="WW8Num14z3">
    <w:name w:val="WW8Num14z3"/>
    <w:rsid w:val="00FA497B"/>
  </w:style>
  <w:style w:type="character" w:customStyle="1" w:styleId="WW8Num14z5">
    <w:name w:val="WW8Num14z5"/>
    <w:rsid w:val="00FA497B"/>
  </w:style>
  <w:style w:type="character" w:customStyle="1" w:styleId="WW8Num14z6">
    <w:name w:val="WW8Num14z6"/>
    <w:rsid w:val="00FA497B"/>
  </w:style>
  <w:style w:type="character" w:customStyle="1" w:styleId="WW8Num14z7">
    <w:name w:val="WW8Num14z7"/>
    <w:rsid w:val="00FA497B"/>
  </w:style>
  <w:style w:type="character" w:customStyle="1" w:styleId="WW8Num14z8">
    <w:name w:val="WW8Num14z8"/>
    <w:rsid w:val="00FA497B"/>
  </w:style>
  <w:style w:type="character" w:customStyle="1" w:styleId="WW8Num15z1">
    <w:name w:val="WW8Num15z1"/>
    <w:rsid w:val="00FA497B"/>
  </w:style>
  <w:style w:type="character" w:customStyle="1" w:styleId="WW8Num15z2">
    <w:name w:val="WW8Num15z2"/>
    <w:rsid w:val="00FA497B"/>
  </w:style>
  <w:style w:type="character" w:customStyle="1" w:styleId="WW8Num15z3">
    <w:name w:val="WW8Num15z3"/>
    <w:rsid w:val="00FA497B"/>
  </w:style>
  <w:style w:type="character" w:customStyle="1" w:styleId="WW8Num15z4">
    <w:name w:val="WW8Num15z4"/>
    <w:rsid w:val="00FA497B"/>
  </w:style>
  <w:style w:type="character" w:customStyle="1" w:styleId="WW8Num15z5">
    <w:name w:val="WW8Num15z5"/>
    <w:rsid w:val="00FA497B"/>
  </w:style>
  <w:style w:type="character" w:customStyle="1" w:styleId="WW8Num15z6">
    <w:name w:val="WW8Num15z6"/>
    <w:rsid w:val="00FA497B"/>
  </w:style>
  <w:style w:type="character" w:customStyle="1" w:styleId="WW8Num15z7">
    <w:name w:val="WW8Num15z7"/>
    <w:rsid w:val="00FA497B"/>
  </w:style>
  <w:style w:type="character" w:customStyle="1" w:styleId="WW8Num15z8">
    <w:name w:val="WW8Num15z8"/>
    <w:rsid w:val="00FA497B"/>
  </w:style>
  <w:style w:type="character" w:customStyle="1" w:styleId="WW8Num32z1">
    <w:name w:val="WW8Num32z1"/>
    <w:rsid w:val="00FA497B"/>
  </w:style>
  <w:style w:type="character" w:customStyle="1" w:styleId="WW8Num32z2">
    <w:name w:val="WW8Num32z2"/>
    <w:rsid w:val="00FA497B"/>
  </w:style>
  <w:style w:type="character" w:customStyle="1" w:styleId="WW8Num32z3">
    <w:name w:val="WW8Num32z3"/>
    <w:rsid w:val="00FA497B"/>
  </w:style>
  <w:style w:type="character" w:customStyle="1" w:styleId="WW8Num32z4">
    <w:name w:val="WW8Num32z4"/>
    <w:rsid w:val="00FA497B"/>
  </w:style>
  <w:style w:type="character" w:customStyle="1" w:styleId="WW8Num32z5">
    <w:name w:val="WW8Num32z5"/>
    <w:rsid w:val="00FA497B"/>
  </w:style>
  <w:style w:type="character" w:customStyle="1" w:styleId="WW8Num32z6">
    <w:name w:val="WW8Num32z6"/>
    <w:rsid w:val="00FA497B"/>
  </w:style>
  <w:style w:type="character" w:customStyle="1" w:styleId="WW8Num32z7">
    <w:name w:val="WW8Num32z7"/>
    <w:rsid w:val="00FA497B"/>
  </w:style>
  <w:style w:type="character" w:customStyle="1" w:styleId="WW8Num32z8">
    <w:name w:val="WW8Num32z8"/>
    <w:rsid w:val="00FA497B"/>
  </w:style>
  <w:style w:type="character" w:customStyle="1" w:styleId="WW8Num33z1">
    <w:name w:val="WW8Num33z1"/>
    <w:rsid w:val="00FA497B"/>
  </w:style>
  <w:style w:type="character" w:customStyle="1" w:styleId="WW8Num33z2">
    <w:name w:val="WW8Num33z2"/>
    <w:rsid w:val="00FA497B"/>
  </w:style>
  <w:style w:type="character" w:customStyle="1" w:styleId="WW8Num33z3">
    <w:name w:val="WW8Num33z3"/>
    <w:rsid w:val="00FA497B"/>
  </w:style>
  <w:style w:type="character" w:customStyle="1" w:styleId="WW8Num33z4">
    <w:name w:val="WW8Num33z4"/>
    <w:rsid w:val="00FA497B"/>
  </w:style>
  <w:style w:type="character" w:customStyle="1" w:styleId="WW8Num33z5">
    <w:name w:val="WW8Num33z5"/>
    <w:rsid w:val="00FA497B"/>
  </w:style>
  <w:style w:type="character" w:customStyle="1" w:styleId="WW8Num33z6">
    <w:name w:val="WW8Num33z6"/>
    <w:rsid w:val="00FA497B"/>
  </w:style>
  <w:style w:type="character" w:customStyle="1" w:styleId="WW8Num33z7">
    <w:name w:val="WW8Num33z7"/>
    <w:rsid w:val="00FA497B"/>
  </w:style>
  <w:style w:type="character" w:customStyle="1" w:styleId="WW8Num33z8">
    <w:name w:val="WW8Num33z8"/>
    <w:rsid w:val="00FA497B"/>
  </w:style>
  <w:style w:type="character" w:customStyle="1" w:styleId="WW8Num40z4">
    <w:name w:val="WW8Num40z4"/>
    <w:rsid w:val="00FA497B"/>
  </w:style>
  <w:style w:type="character" w:customStyle="1" w:styleId="WW8Num40z5">
    <w:name w:val="WW8Num40z5"/>
    <w:rsid w:val="00FA497B"/>
  </w:style>
  <w:style w:type="character" w:customStyle="1" w:styleId="WW8Num40z6">
    <w:name w:val="WW8Num40z6"/>
    <w:rsid w:val="00FA497B"/>
  </w:style>
  <w:style w:type="character" w:customStyle="1" w:styleId="WW8Num40z7">
    <w:name w:val="WW8Num40z7"/>
    <w:rsid w:val="00FA497B"/>
  </w:style>
  <w:style w:type="character" w:customStyle="1" w:styleId="WW8Num40z8">
    <w:name w:val="WW8Num40z8"/>
    <w:rsid w:val="00FA497B"/>
  </w:style>
  <w:style w:type="character" w:customStyle="1" w:styleId="15">
    <w:name w:val="Основной шрифт абзаца1"/>
    <w:rsid w:val="00FA497B"/>
  </w:style>
  <w:style w:type="character" w:customStyle="1" w:styleId="Heading1Char">
    <w:name w:val="Heading 1 Char"/>
    <w:rsid w:val="00FA497B"/>
    <w:rPr>
      <w:rFonts w:ascii="Times New Roman" w:eastAsia="Times New Roman" w:hAnsi="Times New Roman" w:cs="Times New Roman"/>
      <w:sz w:val="28"/>
      <w:szCs w:val="22"/>
    </w:rPr>
  </w:style>
  <w:style w:type="character" w:customStyle="1" w:styleId="Heading2Char">
    <w:name w:val="Heading 2 Char"/>
    <w:rsid w:val="00FA497B"/>
    <w:rPr>
      <w:rFonts w:ascii="Times New Roman" w:eastAsia="Times New Roman" w:hAnsi="Times New Roman" w:cs="Times New Roman"/>
      <w:b/>
      <w:bCs/>
      <w:sz w:val="24"/>
    </w:rPr>
  </w:style>
  <w:style w:type="character" w:customStyle="1" w:styleId="Heading3Char">
    <w:name w:val="Heading 3 Char"/>
    <w:rsid w:val="00FA497B"/>
    <w:rPr>
      <w:rFonts w:ascii="Times New Roman" w:eastAsia="Times New Roman" w:hAnsi="Times New Roman" w:cs="Times New Roman"/>
      <w:b/>
      <w:bCs/>
      <w:i/>
      <w:sz w:val="24"/>
    </w:rPr>
  </w:style>
  <w:style w:type="character" w:customStyle="1" w:styleId="Heading4Char">
    <w:name w:val="Heading 4 Char"/>
    <w:rsid w:val="00FA497B"/>
    <w:rPr>
      <w:rFonts w:ascii="Times New Roman" w:eastAsia="Times New Roman" w:hAnsi="Times New Roman" w:cs="Times New Roman"/>
      <w:b/>
      <w:bCs/>
      <w:iCs/>
      <w:sz w:val="24"/>
      <w:szCs w:val="24"/>
    </w:rPr>
  </w:style>
  <w:style w:type="character" w:customStyle="1" w:styleId="Heading5Char">
    <w:name w:val="Heading 5 Char"/>
    <w:rsid w:val="00FA497B"/>
    <w:rPr>
      <w:rFonts w:ascii="Times New Roman" w:eastAsia="Times New Roman" w:hAnsi="Times New Roman" w:cs="Times New Roman"/>
      <w:b/>
      <w:bCs/>
      <w:i/>
      <w:iCs/>
      <w:sz w:val="26"/>
      <w:szCs w:val="26"/>
    </w:rPr>
  </w:style>
  <w:style w:type="character" w:customStyle="1" w:styleId="Heading6Char">
    <w:name w:val="Heading 6 Char"/>
    <w:rsid w:val="00FA497B"/>
    <w:rPr>
      <w:rFonts w:ascii="Times New Roman" w:eastAsia="Times New Roman" w:hAnsi="Times New Roman" w:cs="Times New Roman"/>
      <w:b/>
      <w:bCs/>
      <w:sz w:val="22"/>
      <w:szCs w:val="22"/>
    </w:rPr>
  </w:style>
  <w:style w:type="character" w:customStyle="1" w:styleId="Heading8Char">
    <w:name w:val="Heading 8 Char"/>
    <w:rsid w:val="00FA497B"/>
    <w:rPr>
      <w:rFonts w:eastAsia="Times New Roman"/>
      <w:i/>
      <w:iCs/>
      <w:sz w:val="24"/>
      <w:szCs w:val="24"/>
    </w:rPr>
  </w:style>
  <w:style w:type="character" w:customStyle="1" w:styleId="BalloonTextChar">
    <w:name w:val="Balloon Text Char"/>
    <w:rsid w:val="00FA497B"/>
    <w:rPr>
      <w:rFonts w:ascii="Tahoma" w:eastAsia="Times New Roman" w:hAnsi="Tahoma" w:cs="Tahoma"/>
      <w:sz w:val="16"/>
      <w:szCs w:val="16"/>
    </w:rPr>
  </w:style>
  <w:style w:type="character" w:customStyle="1" w:styleId="BodyTextIndentChar">
    <w:name w:val="Body Text Indent Char"/>
    <w:rsid w:val="00FA497B"/>
    <w:rPr>
      <w:rFonts w:ascii="Times New Roman" w:eastAsia="Times New Roman" w:hAnsi="Times New Roman" w:cs="Times New Roman"/>
      <w:sz w:val="28"/>
      <w:szCs w:val="28"/>
    </w:rPr>
  </w:style>
  <w:style w:type="character" w:customStyle="1" w:styleId="Verdana">
    <w:name w:val="Обычный + Verdana Знак"/>
    <w:rsid w:val="00FA497B"/>
    <w:rPr>
      <w:rFonts w:ascii="Verdana" w:hAnsi="Verdana" w:cs="Verdana"/>
      <w:lang w:val="ru-RU"/>
    </w:rPr>
  </w:style>
  <w:style w:type="character" w:customStyle="1" w:styleId="PlainTextChar">
    <w:name w:val="Plain Text Char"/>
    <w:rsid w:val="00FA497B"/>
    <w:rPr>
      <w:rFonts w:ascii="Courier New" w:hAnsi="Courier New" w:cs="Courier New"/>
    </w:rPr>
  </w:style>
  <w:style w:type="character" w:customStyle="1" w:styleId="PlainTextChar1">
    <w:name w:val="Plain Text Char1"/>
    <w:rsid w:val="00FA497B"/>
    <w:rPr>
      <w:rFonts w:ascii="Courier New" w:eastAsia="Times New Roman" w:hAnsi="Courier New" w:cs="Courier New"/>
    </w:rPr>
  </w:style>
  <w:style w:type="character" w:customStyle="1" w:styleId="BodyTextChar">
    <w:name w:val="Body Text Char"/>
    <w:rsid w:val="00FA497B"/>
    <w:rPr>
      <w:rFonts w:ascii="Times New Roman" w:eastAsia="Times New Roman" w:hAnsi="Times New Roman" w:cs="Times New Roman"/>
      <w:sz w:val="24"/>
      <w:szCs w:val="24"/>
    </w:rPr>
  </w:style>
  <w:style w:type="character" w:customStyle="1" w:styleId="FooterChar">
    <w:name w:val="Footer Char"/>
    <w:rsid w:val="00FA497B"/>
    <w:rPr>
      <w:rFonts w:ascii="Times New Roman" w:eastAsia="Times New Roman" w:hAnsi="Times New Roman" w:cs="Times New Roman"/>
      <w:sz w:val="24"/>
      <w:szCs w:val="24"/>
    </w:rPr>
  </w:style>
  <w:style w:type="character" w:styleId="afe">
    <w:name w:val="page number"/>
    <w:rsid w:val="00FA497B"/>
    <w:rPr>
      <w:rFonts w:cs="Times New Roman"/>
    </w:rPr>
  </w:style>
  <w:style w:type="character" w:customStyle="1" w:styleId="HeaderChar">
    <w:name w:val="Header Char"/>
    <w:rsid w:val="00FA497B"/>
    <w:rPr>
      <w:rFonts w:ascii="Times New Roman" w:eastAsia="Times New Roman" w:hAnsi="Times New Roman" w:cs="Times New Roman"/>
      <w:sz w:val="24"/>
      <w:szCs w:val="24"/>
    </w:rPr>
  </w:style>
  <w:style w:type="character" w:customStyle="1" w:styleId="BodyTextIndent3Char">
    <w:name w:val="Body Text Indent 3 Char"/>
    <w:rsid w:val="00FA497B"/>
    <w:rPr>
      <w:rFonts w:ascii="Times New Roman" w:eastAsia="Times New Roman" w:hAnsi="Times New Roman" w:cs="Times New Roman"/>
      <w:sz w:val="16"/>
      <w:szCs w:val="16"/>
    </w:rPr>
  </w:style>
  <w:style w:type="character" w:customStyle="1" w:styleId="BodyText2Char">
    <w:name w:val="Body Text 2 Char"/>
    <w:rsid w:val="00FA497B"/>
    <w:rPr>
      <w:rFonts w:ascii="Times New Roman" w:eastAsia="Times New Roman" w:hAnsi="Times New Roman" w:cs="Times New Roman"/>
      <w:sz w:val="24"/>
      <w:szCs w:val="24"/>
    </w:rPr>
  </w:style>
  <w:style w:type="character" w:customStyle="1" w:styleId="BodyTextIndent2Char">
    <w:name w:val="Body Text Indent 2 Char"/>
    <w:rsid w:val="00FA497B"/>
    <w:rPr>
      <w:rFonts w:ascii="Times New Roman" w:eastAsia="Times New Roman" w:hAnsi="Times New Roman" w:cs="Times New Roman"/>
      <w:sz w:val="24"/>
      <w:szCs w:val="24"/>
    </w:rPr>
  </w:style>
  <w:style w:type="character" w:customStyle="1" w:styleId="HTMLPreformattedChar">
    <w:name w:val="HTML Preformatted Char"/>
    <w:rsid w:val="00FA497B"/>
    <w:rPr>
      <w:rFonts w:ascii="Courier New" w:eastAsia="Times New Roman" w:hAnsi="Courier New" w:cs="Courier New"/>
    </w:rPr>
  </w:style>
  <w:style w:type="character" w:customStyle="1" w:styleId="CommentTextChar">
    <w:name w:val="Comment Text Char"/>
    <w:rsid w:val="00FA497B"/>
    <w:rPr>
      <w:rFonts w:ascii="Times New Roman" w:eastAsia="Times New Roman" w:hAnsi="Times New Roman" w:cs="Times New Roman"/>
    </w:rPr>
  </w:style>
  <w:style w:type="character" w:styleId="aff">
    <w:name w:val="FollowedHyperlink"/>
    <w:rsid w:val="00FA497B"/>
    <w:rPr>
      <w:rFonts w:cs="Times New Roman"/>
      <w:color w:val="800080"/>
      <w:u w:val="single"/>
    </w:rPr>
  </w:style>
  <w:style w:type="character" w:customStyle="1" w:styleId="BodyText3Char">
    <w:name w:val="Body Text 3 Char"/>
    <w:rsid w:val="00FA497B"/>
    <w:rPr>
      <w:rFonts w:ascii="Times New Roman" w:eastAsia="Times New Roman" w:hAnsi="Times New Roman" w:cs="Times New Roman"/>
      <w:sz w:val="16"/>
      <w:szCs w:val="16"/>
    </w:rPr>
  </w:style>
  <w:style w:type="character" w:customStyle="1" w:styleId="term">
    <w:name w:val="term"/>
    <w:rsid w:val="00FA497B"/>
    <w:rPr>
      <w:rFonts w:cs="Times New Roman"/>
    </w:rPr>
  </w:style>
  <w:style w:type="character" w:customStyle="1" w:styleId="CommentSubjectChar">
    <w:name w:val="Comment Subject Char"/>
    <w:rsid w:val="00FA497B"/>
    <w:rPr>
      <w:rFonts w:ascii="Times New Roman" w:eastAsia="Times New Roman" w:hAnsi="Times New Roman" w:cs="Times New Roman"/>
      <w:b/>
      <w:bCs/>
    </w:rPr>
  </w:style>
  <w:style w:type="character" w:customStyle="1" w:styleId="CommentSubjectChar1">
    <w:name w:val="Comment Subject Char1"/>
    <w:rsid w:val="00FA497B"/>
    <w:rPr>
      <w:rFonts w:ascii="Times New Roman" w:eastAsia="Times New Roman" w:hAnsi="Times New Roman" w:cs="Times New Roman"/>
      <w:b/>
      <w:bCs/>
    </w:rPr>
  </w:style>
  <w:style w:type="character" w:customStyle="1" w:styleId="title2">
    <w:name w:val="title2"/>
    <w:rsid w:val="00FA497B"/>
    <w:rPr>
      <w:rFonts w:cs="Times New Roman"/>
    </w:rPr>
  </w:style>
  <w:style w:type="character" w:customStyle="1" w:styleId="FootnoteTextChar">
    <w:name w:val="Footnote Text Char"/>
    <w:rsid w:val="00FA497B"/>
    <w:rPr>
      <w:rFonts w:ascii="Arial" w:eastAsia="Times New Roman" w:hAnsi="Arial" w:cs="Arial"/>
    </w:rPr>
  </w:style>
  <w:style w:type="character" w:customStyle="1" w:styleId="32">
    <w:name w:val="Стиль3 Знак Знак Знак"/>
    <w:rsid w:val="00FA497B"/>
    <w:rPr>
      <w:rFonts w:ascii="Times New Roman" w:eastAsia="Times New Roman" w:hAnsi="Times New Roman" w:cs="Times New Roman"/>
      <w:sz w:val="24"/>
    </w:rPr>
  </w:style>
  <w:style w:type="character" w:customStyle="1" w:styleId="TitleChar">
    <w:name w:val="Title Char"/>
    <w:rsid w:val="00FA497B"/>
    <w:rPr>
      <w:rFonts w:ascii="Times New Roman" w:eastAsia="Times New Roman" w:hAnsi="Times New Roman" w:cs="Times New Roman"/>
      <w:bCs/>
      <w:color w:val="000000"/>
      <w:spacing w:val="13"/>
      <w:sz w:val="24"/>
      <w:szCs w:val="22"/>
      <w:shd w:val="clear" w:color="auto" w:fill="FFFFFF"/>
    </w:rPr>
  </w:style>
  <w:style w:type="character" w:customStyle="1" w:styleId="NoteHeadingChar">
    <w:name w:val="Note Heading Char"/>
    <w:rsid w:val="00FA497B"/>
    <w:rPr>
      <w:rFonts w:ascii="Times New Roman" w:eastAsia="Times New Roman" w:hAnsi="Times New Roman" w:cs="Times New Roman"/>
      <w:sz w:val="24"/>
      <w:szCs w:val="24"/>
    </w:rPr>
  </w:style>
  <w:style w:type="character" w:customStyle="1" w:styleId="SubtitleChar">
    <w:name w:val="Subtitle Char"/>
    <w:rsid w:val="00FA497B"/>
    <w:rPr>
      <w:rFonts w:ascii="Times New Roman" w:eastAsia="Times New Roman" w:hAnsi="Times New Roman" w:cs="Times New Roman"/>
      <w:b/>
      <w:bCs/>
      <w:sz w:val="22"/>
      <w:szCs w:val="24"/>
    </w:rPr>
  </w:style>
  <w:style w:type="character" w:customStyle="1" w:styleId="CommentReference">
    <w:name w:val="Comment Reference"/>
    <w:rsid w:val="00FA497B"/>
    <w:rPr>
      <w:sz w:val="16"/>
      <w:szCs w:val="16"/>
    </w:rPr>
  </w:style>
  <w:style w:type="character" w:customStyle="1" w:styleId="bold">
    <w:name w:val="bold"/>
    <w:basedOn w:val="15"/>
    <w:rsid w:val="00FA497B"/>
  </w:style>
  <w:style w:type="character" w:customStyle="1" w:styleId="FontStyle15">
    <w:name w:val="Font Style15"/>
    <w:rsid w:val="00FA497B"/>
    <w:rPr>
      <w:rFonts w:ascii="Times New Roman" w:hAnsi="Times New Roman" w:cs="Times New Roman"/>
      <w:sz w:val="22"/>
      <w:szCs w:val="22"/>
    </w:rPr>
  </w:style>
  <w:style w:type="character" w:customStyle="1" w:styleId="FontStyle17">
    <w:name w:val="Font Style17"/>
    <w:rsid w:val="00FA497B"/>
    <w:rPr>
      <w:rFonts w:ascii="MS Reference Sans Serif" w:hAnsi="MS Reference Sans Serif" w:cs="MS Reference Sans Serif"/>
      <w:b/>
      <w:bCs/>
      <w:sz w:val="18"/>
      <w:szCs w:val="18"/>
    </w:rPr>
  </w:style>
  <w:style w:type="character" w:customStyle="1" w:styleId="FontStyle19">
    <w:name w:val="Font Style19"/>
    <w:rsid w:val="00FA497B"/>
    <w:rPr>
      <w:rFonts w:ascii="Times New Roman" w:hAnsi="Times New Roman" w:cs="Times New Roman"/>
      <w:sz w:val="26"/>
      <w:szCs w:val="26"/>
    </w:rPr>
  </w:style>
  <w:style w:type="character" w:styleId="aff0">
    <w:name w:val="Strong"/>
    <w:qFormat/>
    <w:rsid w:val="00FA497B"/>
    <w:rPr>
      <w:rFonts w:cs="Times New Roman"/>
      <w:b/>
      <w:bCs/>
    </w:rPr>
  </w:style>
  <w:style w:type="character" w:customStyle="1" w:styleId="apple-style-span">
    <w:name w:val="apple-style-span"/>
    <w:basedOn w:val="15"/>
    <w:rsid w:val="00FA497B"/>
  </w:style>
  <w:style w:type="character" w:customStyle="1" w:styleId="aff1">
    <w:name w:val="ОБЫЧНЫЙ ДЛЯ ДОГОВОРА Знак Знак"/>
    <w:rsid w:val="00FA497B"/>
    <w:rPr>
      <w:rFonts w:ascii="Times New Roman" w:eastAsia="Times New Roman" w:hAnsi="Times New Roman" w:cs="Times New Roman"/>
      <w:sz w:val="24"/>
      <w:szCs w:val="24"/>
    </w:rPr>
  </w:style>
  <w:style w:type="character" w:customStyle="1" w:styleId="Hyperlink1">
    <w:name w:val="Hyperlink1"/>
    <w:rsid w:val="00FA497B"/>
    <w:rPr>
      <w:color w:val="0000FF"/>
      <w:u w:val="single"/>
    </w:rPr>
  </w:style>
  <w:style w:type="character" w:customStyle="1" w:styleId="NormalWebChar">
    <w:name w:val="Normal (Web) Char"/>
    <w:rsid w:val="00FA497B"/>
    <w:rPr>
      <w:rFonts w:ascii="Times New Roman" w:eastAsia="Times New Roman" w:hAnsi="Times New Roman" w:cs="Times New Roman"/>
      <w:sz w:val="24"/>
      <w:szCs w:val="24"/>
    </w:rPr>
  </w:style>
  <w:style w:type="character" w:customStyle="1" w:styleId="st1">
    <w:name w:val="st1"/>
    <w:basedOn w:val="15"/>
    <w:rsid w:val="00FA497B"/>
  </w:style>
  <w:style w:type="character" w:customStyle="1" w:styleId="apple-converted-space">
    <w:name w:val="apple-converted-space"/>
    <w:basedOn w:val="15"/>
    <w:rsid w:val="00FA497B"/>
  </w:style>
  <w:style w:type="character" w:customStyle="1" w:styleId="17">
    <w:name w:val="Знак Знак17"/>
    <w:rsid w:val="00FA497B"/>
    <w:rPr>
      <w:rFonts w:ascii="Cambria" w:hAnsi="Cambria" w:cs="Cambria"/>
      <w:b/>
      <w:bCs/>
      <w:kern w:val="1"/>
      <w:sz w:val="32"/>
      <w:szCs w:val="32"/>
      <w:lang w:val="ru-RU" w:eastAsia="ar-SA" w:bidi="ar-SA"/>
    </w:rPr>
  </w:style>
  <w:style w:type="character" w:customStyle="1" w:styleId="150">
    <w:name w:val="Знак Знак15"/>
    <w:rsid w:val="00FA497B"/>
    <w:rPr>
      <w:rFonts w:ascii="Arial" w:hAnsi="Arial" w:cs="Arial"/>
      <w:b/>
      <w:bCs/>
      <w:i/>
      <w:iCs/>
      <w:sz w:val="28"/>
      <w:szCs w:val="28"/>
      <w:lang w:val="ru-RU" w:eastAsia="ar-SA" w:bidi="ar-SA"/>
    </w:rPr>
  </w:style>
  <w:style w:type="character" w:customStyle="1" w:styleId="210">
    <w:name w:val="Знак Знак21"/>
    <w:rsid w:val="00FA497B"/>
    <w:rPr>
      <w:rFonts w:ascii="Times New Roman" w:hAnsi="Times New Roman" w:cs="Times New Roman"/>
      <w:sz w:val="22"/>
    </w:rPr>
  </w:style>
  <w:style w:type="character" w:customStyle="1" w:styleId="aff2">
    <w:name w:val="Содержимое Знак"/>
    <w:rsid w:val="00FA497B"/>
    <w:rPr>
      <w:rFonts w:ascii="Times New Roman" w:hAnsi="Times New Roman" w:cs="Times New Roman"/>
      <w:sz w:val="24"/>
      <w:szCs w:val="24"/>
    </w:rPr>
  </w:style>
  <w:style w:type="character" w:customStyle="1" w:styleId="aff3">
    <w:name w:val="Нумерованные списки Знак"/>
    <w:rsid w:val="00FA497B"/>
    <w:rPr>
      <w:rFonts w:ascii="Times New Roman" w:hAnsi="Times New Roman" w:cs="Times New Roman"/>
      <w:sz w:val="24"/>
      <w:szCs w:val="24"/>
    </w:rPr>
  </w:style>
  <w:style w:type="character" w:customStyle="1" w:styleId="ListParagraphChar">
    <w:name w:val="List Paragraph Char"/>
    <w:rsid w:val="00FA497B"/>
    <w:rPr>
      <w:rFonts w:eastAsia="Times New Roman"/>
      <w:sz w:val="22"/>
      <w:szCs w:val="22"/>
    </w:rPr>
  </w:style>
  <w:style w:type="character" w:customStyle="1" w:styleId="1-">
    <w:name w:val="1-ый Уровень Знак"/>
    <w:rsid w:val="00FA497B"/>
    <w:rPr>
      <w:rFonts w:ascii="Times New Roman" w:hAnsi="Times New Roman" w:cs="Times New Roman"/>
      <w:b/>
      <w:bCs/>
      <w:kern w:val="1"/>
      <w:sz w:val="32"/>
      <w:szCs w:val="32"/>
    </w:rPr>
  </w:style>
  <w:style w:type="character" w:customStyle="1" w:styleId="2-">
    <w:name w:val="2-ой Уровень Знак"/>
    <w:rsid w:val="00FA497B"/>
    <w:rPr>
      <w:rFonts w:ascii="Times New Roman" w:hAnsi="Times New Roman" w:cs="Times New Roman"/>
      <w:b/>
      <w:bCs/>
      <w:kern w:val="1"/>
      <w:sz w:val="28"/>
      <w:szCs w:val="32"/>
    </w:rPr>
  </w:style>
  <w:style w:type="character" w:customStyle="1" w:styleId="aff4">
    <w:name w:val="Текст таблицы Знак"/>
    <w:rsid w:val="00FA497B"/>
    <w:rPr>
      <w:rFonts w:ascii="Times New Roman" w:hAnsi="Times New Roman" w:cs="Times New Roman"/>
      <w:spacing w:val="-10"/>
      <w:sz w:val="22"/>
      <w:szCs w:val="22"/>
      <w:lang w:val="en-US"/>
    </w:rPr>
  </w:style>
  <w:style w:type="character" w:customStyle="1" w:styleId="aff5">
    <w:name w:val="Точки Знак"/>
    <w:rsid w:val="00FA497B"/>
    <w:rPr>
      <w:rFonts w:ascii="Times New Roman" w:hAnsi="Times New Roman" w:cs="Times New Roman"/>
      <w:sz w:val="24"/>
      <w:szCs w:val="24"/>
    </w:rPr>
  </w:style>
  <w:style w:type="character" w:styleId="aff6">
    <w:name w:val="Emphasis"/>
    <w:qFormat/>
    <w:rsid w:val="00FA497B"/>
    <w:rPr>
      <w:i/>
      <w:iCs/>
    </w:rPr>
  </w:style>
  <w:style w:type="character" w:customStyle="1" w:styleId="aff7">
    <w:name w:val="Символ нумерации"/>
    <w:rsid w:val="00FA497B"/>
  </w:style>
  <w:style w:type="character" w:customStyle="1" w:styleId="aff8">
    <w:name w:val="Маркеры списка"/>
    <w:rsid w:val="00FA497B"/>
    <w:rPr>
      <w:rFonts w:ascii="OpenSymbol" w:eastAsia="OpenSymbol" w:hAnsi="OpenSymbol" w:cs="OpenSymbol"/>
    </w:rPr>
  </w:style>
  <w:style w:type="character" w:customStyle="1" w:styleId="16">
    <w:name w:val="Основной шрифт абзаца1"/>
    <w:rsid w:val="00FA497B"/>
  </w:style>
  <w:style w:type="character" w:customStyle="1" w:styleId="iceouttxt4">
    <w:name w:val="iceouttxt4"/>
    <w:rsid w:val="00FA497B"/>
    <w:rPr>
      <w:rFonts w:ascii="Arial" w:hAnsi="Arial" w:cs="Arial"/>
      <w:color w:val="666666"/>
      <w:sz w:val="17"/>
      <w:szCs w:val="17"/>
    </w:rPr>
  </w:style>
  <w:style w:type="character" w:customStyle="1" w:styleId="grame">
    <w:name w:val="grame"/>
    <w:rsid w:val="00FA497B"/>
    <w:rPr>
      <w:rFonts w:cs="Times New Roman"/>
    </w:rPr>
  </w:style>
  <w:style w:type="paragraph" w:styleId="aff9">
    <w:name w:val="Title"/>
    <w:basedOn w:val="a0"/>
    <w:next w:val="af"/>
    <w:link w:val="25"/>
    <w:qFormat/>
    <w:rsid w:val="00FA497B"/>
    <w:pPr>
      <w:keepNext/>
      <w:suppressAutoHyphens/>
      <w:spacing w:before="240" w:after="120" w:line="252" w:lineRule="auto"/>
      <w:jc w:val="left"/>
    </w:pPr>
    <w:rPr>
      <w:rFonts w:ascii="Arial" w:eastAsia="Lucida Sans Unicode" w:hAnsi="Arial" w:cs="Mangal"/>
      <w:sz w:val="28"/>
      <w:szCs w:val="28"/>
      <w:lang w:eastAsia="ar-SA"/>
    </w:rPr>
  </w:style>
  <w:style w:type="character" w:customStyle="1" w:styleId="25">
    <w:name w:val="Название Знак2"/>
    <w:basedOn w:val="a1"/>
    <w:link w:val="aff9"/>
    <w:rsid w:val="00FA497B"/>
    <w:rPr>
      <w:rFonts w:ascii="Arial" w:eastAsia="Lucida Sans Unicode" w:hAnsi="Arial" w:cs="Mangal"/>
      <w:sz w:val="28"/>
      <w:szCs w:val="28"/>
      <w:lang w:eastAsia="ar-SA"/>
    </w:rPr>
  </w:style>
  <w:style w:type="paragraph" w:styleId="affa">
    <w:name w:val="List"/>
    <w:basedOn w:val="a0"/>
    <w:rsid w:val="00FA497B"/>
    <w:pPr>
      <w:suppressAutoHyphens/>
      <w:spacing w:after="0"/>
      <w:ind w:left="283" w:hanging="283"/>
      <w:jc w:val="left"/>
    </w:pPr>
    <w:rPr>
      <w:lang w:eastAsia="ar-SA"/>
    </w:rPr>
  </w:style>
  <w:style w:type="paragraph" w:customStyle="1" w:styleId="26">
    <w:name w:val="Название2"/>
    <w:basedOn w:val="a0"/>
    <w:rsid w:val="00FA497B"/>
    <w:pPr>
      <w:suppressLineNumbers/>
      <w:suppressAutoHyphens/>
      <w:spacing w:before="120" w:after="120" w:line="252" w:lineRule="auto"/>
      <w:jc w:val="left"/>
    </w:pPr>
    <w:rPr>
      <w:rFonts w:eastAsia="Calibri" w:cs="Mangal"/>
      <w:i/>
      <w:iCs/>
      <w:lang w:eastAsia="ar-SA"/>
    </w:rPr>
  </w:style>
  <w:style w:type="paragraph" w:customStyle="1" w:styleId="27">
    <w:name w:val="Указатель2"/>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18">
    <w:name w:val="Название1"/>
    <w:basedOn w:val="a0"/>
    <w:rsid w:val="00FA497B"/>
    <w:pPr>
      <w:suppressLineNumbers/>
      <w:suppressAutoHyphens/>
      <w:spacing w:before="120" w:after="120" w:line="252" w:lineRule="auto"/>
      <w:jc w:val="left"/>
    </w:pPr>
    <w:rPr>
      <w:rFonts w:eastAsia="Calibri" w:cs="Mangal"/>
      <w:i/>
      <w:iCs/>
      <w:lang w:eastAsia="ar-SA"/>
    </w:rPr>
  </w:style>
  <w:style w:type="paragraph" w:customStyle="1" w:styleId="19">
    <w:name w:val="Указатель1"/>
    <w:basedOn w:val="a0"/>
    <w:rsid w:val="00FA497B"/>
    <w:pPr>
      <w:suppressLineNumbers/>
      <w:suppressAutoHyphens/>
      <w:spacing w:after="160" w:line="252" w:lineRule="auto"/>
      <w:jc w:val="left"/>
    </w:pPr>
    <w:rPr>
      <w:rFonts w:eastAsia="Calibri" w:cs="Mangal"/>
      <w:sz w:val="28"/>
      <w:szCs w:val="22"/>
      <w:lang w:eastAsia="ar-SA"/>
    </w:rPr>
  </w:style>
  <w:style w:type="paragraph" w:customStyle="1" w:styleId="affb">
    <w:name w:val="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a">
    <w:name w:val="Текст выноски1"/>
    <w:basedOn w:val="a0"/>
    <w:rsid w:val="00FA497B"/>
    <w:pPr>
      <w:suppressAutoHyphens/>
      <w:spacing w:after="0"/>
      <w:jc w:val="left"/>
    </w:pPr>
    <w:rPr>
      <w:rFonts w:ascii="Tahoma" w:hAnsi="Tahoma" w:cs="Tahoma"/>
      <w:sz w:val="16"/>
      <w:szCs w:val="16"/>
      <w:lang w:eastAsia="ar-SA"/>
    </w:rPr>
  </w:style>
  <w:style w:type="paragraph" w:customStyle="1" w:styleId="ConsNormal">
    <w:name w:val="ConsNormal"/>
    <w:rsid w:val="00FA497B"/>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Nonformat">
    <w:name w:val="ConsNonformat"/>
    <w:rsid w:val="00FA497B"/>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ConsTitle">
    <w:name w:val="ConsTitle"/>
    <w:rsid w:val="00FA497B"/>
    <w:pPr>
      <w:widowControl w:val="0"/>
      <w:suppressAutoHyphens/>
      <w:autoSpaceDE w:val="0"/>
      <w:spacing w:after="0" w:line="240" w:lineRule="auto"/>
    </w:pPr>
    <w:rPr>
      <w:rFonts w:ascii="Arial" w:eastAsia="Times New Roman" w:hAnsi="Arial" w:cs="Arial"/>
      <w:b/>
      <w:bCs/>
      <w:sz w:val="16"/>
      <w:szCs w:val="16"/>
      <w:lang w:eastAsia="ar-SA"/>
    </w:rPr>
  </w:style>
  <w:style w:type="paragraph" w:customStyle="1" w:styleId="Verdana0">
    <w:name w:val="Обычный + Verdana"/>
    <w:basedOn w:val="a0"/>
    <w:rsid w:val="00FA497B"/>
    <w:pPr>
      <w:suppressAutoHyphens/>
      <w:spacing w:after="0"/>
      <w:ind w:firstLine="360"/>
    </w:pPr>
    <w:rPr>
      <w:rFonts w:ascii="Verdana" w:hAnsi="Verdana" w:cs="Verdana"/>
      <w:sz w:val="20"/>
      <w:szCs w:val="20"/>
      <w:lang w:eastAsia="ar-SA"/>
    </w:rPr>
  </w:style>
  <w:style w:type="paragraph" w:customStyle="1" w:styleId="1b">
    <w:name w:val="Текст1"/>
    <w:basedOn w:val="a0"/>
    <w:rsid w:val="00FA497B"/>
    <w:pPr>
      <w:suppressAutoHyphens/>
      <w:spacing w:after="0"/>
      <w:jc w:val="left"/>
    </w:pPr>
    <w:rPr>
      <w:rFonts w:ascii="Courier New" w:hAnsi="Courier New" w:cs="Courier New"/>
      <w:sz w:val="20"/>
      <w:szCs w:val="20"/>
      <w:lang w:eastAsia="ar-SA"/>
    </w:rPr>
  </w:style>
  <w:style w:type="paragraph" w:customStyle="1" w:styleId="affc">
    <w:name w:val="Обычный.Текст"/>
    <w:rsid w:val="00FA497B"/>
    <w:pPr>
      <w:suppressAutoHyphens/>
      <w:autoSpaceDE w:val="0"/>
      <w:spacing w:after="240" w:line="240" w:lineRule="auto"/>
      <w:jc w:val="both"/>
    </w:pPr>
    <w:rPr>
      <w:rFonts w:ascii="Arial" w:eastAsia="Times New Roman" w:hAnsi="Arial" w:cs="Arial"/>
      <w:sz w:val="24"/>
      <w:szCs w:val="24"/>
      <w:lang w:eastAsia="ar-SA"/>
    </w:rPr>
  </w:style>
  <w:style w:type="paragraph" w:customStyle="1" w:styleId="1c">
    <w:name w:val="Обычный (веб)1"/>
    <w:basedOn w:val="a0"/>
    <w:rsid w:val="00FA497B"/>
    <w:pPr>
      <w:suppressAutoHyphens/>
      <w:spacing w:before="150" w:after="150"/>
      <w:ind w:left="150" w:right="150"/>
      <w:jc w:val="left"/>
    </w:pPr>
    <w:rPr>
      <w:lang w:eastAsia="ar-SA"/>
    </w:rPr>
  </w:style>
  <w:style w:type="paragraph" w:customStyle="1" w:styleId="affd">
    <w:name w:val="Список_марк"/>
    <w:basedOn w:val="a0"/>
    <w:rsid w:val="00FA497B"/>
    <w:pPr>
      <w:tabs>
        <w:tab w:val="left" w:pos="570"/>
        <w:tab w:val="left" w:pos="795"/>
        <w:tab w:val="left" w:pos="1276"/>
      </w:tabs>
      <w:suppressAutoHyphens/>
      <w:spacing w:before="60"/>
      <w:ind w:left="851" w:right="-567"/>
    </w:pPr>
    <w:rPr>
      <w:lang w:eastAsia="ar-SA"/>
    </w:rPr>
  </w:style>
  <w:style w:type="paragraph" w:customStyle="1" w:styleId="310">
    <w:name w:val="Основной текст с отступом 31"/>
    <w:basedOn w:val="a0"/>
    <w:rsid w:val="00FA497B"/>
    <w:pPr>
      <w:suppressAutoHyphens/>
      <w:spacing w:after="120"/>
      <w:ind w:left="283"/>
      <w:jc w:val="left"/>
    </w:pPr>
    <w:rPr>
      <w:sz w:val="16"/>
      <w:szCs w:val="16"/>
      <w:lang w:eastAsia="ar-SA"/>
    </w:rPr>
  </w:style>
  <w:style w:type="paragraph" w:customStyle="1" w:styleId="211">
    <w:name w:val="Основной текст 21"/>
    <w:basedOn w:val="a0"/>
    <w:rsid w:val="00FA497B"/>
    <w:pPr>
      <w:suppressAutoHyphens/>
      <w:spacing w:after="120" w:line="480" w:lineRule="auto"/>
      <w:jc w:val="left"/>
    </w:pPr>
    <w:rPr>
      <w:lang w:eastAsia="ar-SA"/>
    </w:rPr>
  </w:style>
  <w:style w:type="paragraph" w:customStyle="1" w:styleId="212">
    <w:name w:val="Нумерованный список 21"/>
    <w:basedOn w:val="a0"/>
    <w:rsid w:val="00FA497B"/>
    <w:pPr>
      <w:tabs>
        <w:tab w:val="left" w:pos="510"/>
        <w:tab w:val="left" w:pos="780"/>
        <w:tab w:val="num" w:pos="1440"/>
      </w:tabs>
      <w:suppressAutoHyphens/>
      <w:spacing w:after="0"/>
      <w:ind w:left="510" w:hanging="510"/>
      <w:jc w:val="left"/>
    </w:pPr>
    <w:rPr>
      <w:lang w:eastAsia="ar-SA"/>
    </w:rPr>
  </w:style>
  <w:style w:type="paragraph" w:customStyle="1" w:styleId="213">
    <w:name w:val="Основной текст с отступом 21"/>
    <w:basedOn w:val="a0"/>
    <w:rsid w:val="00FA497B"/>
    <w:pPr>
      <w:suppressAutoHyphens/>
      <w:spacing w:after="120" w:line="480" w:lineRule="auto"/>
      <w:ind w:left="283"/>
      <w:jc w:val="left"/>
    </w:pPr>
    <w:rPr>
      <w:lang w:eastAsia="ar-SA"/>
    </w:rPr>
  </w:style>
  <w:style w:type="paragraph" w:customStyle="1" w:styleId="33">
    <w:name w:val="Стиль3"/>
    <w:basedOn w:val="213"/>
    <w:rsid w:val="00FA497B"/>
    <w:pPr>
      <w:widowControl w:val="0"/>
      <w:tabs>
        <w:tab w:val="left" w:pos="2700"/>
      </w:tabs>
      <w:spacing w:after="0" w:line="240" w:lineRule="auto"/>
      <w:ind w:left="1620"/>
      <w:jc w:val="both"/>
      <w:textAlignment w:val="baseline"/>
    </w:pPr>
  </w:style>
  <w:style w:type="paragraph" w:customStyle="1" w:styleId="1d">
    <w:name w:val="Знак Знак Знак1 Знак"/>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10">
    <w:name w:val="Знак Знак Знак1 Знак1"/>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120">
    <w:name w:val="Знак Знак Знак1 Знак2"/>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HTML1">
    <w:name w:val="Стандартный HTML1"/>
    <w:basedOn w:val="a0"/>
    <w:rsid w:val="00FA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left"/>
    </w:pPr>
    <w:rPr>
      <w:rFonts w:ascii="Courier New" w:hAnsi="Courier New" w:cs="Courier New"/>
      <w:sz w:val="20"/>
      <w:szCs w:val="20"/>
      <w:lang w:eastAsia="ar-SA"/>
    </w:rPr>
  </w:style>
  <w:style w:type="paragraph" w:customStyle="1" w:styleId="130">
    <w:name w:val="Знак Знак Знак1 Знак3"/>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CommentText">
    <w:name w:val="Comment Text"/>
    <w:basedOn w:val="a0"/>
    <w:rsid w:val="00FA497B"/>
    <w:pPr>
      <w:suppressAutoHyphens/>
      <w:spacing w:after="0"/>
      <w:jc w:val="left"/>
    </w:pPr>
    <w:rPr>
      <w:sz w:val="20"/>
      <w:szCs w:val="20"/>
      <w:lang w:eastAsia="ar-SA"/>
    </w:rPr>
  </w:style>
  <w:style w:type="paragraph" w:customStyle="1" w:styleId="140">
    <w:name w:val="Знак Знак Знак1 Знак4"/>
    <w:basedOn w:val="a0"/>
    <w:rsid w:val="00FA497B"/>
    <w:pPr>
      <w:suppressAutoHyphens/>
      <w:spacing w:after="160" w:line="240" w:lineRule="exact"/>
      <w:jc w:val="left"/>
    </w:pPr>
    <w:rPr>
      <w:rFonts w:ascii="Verdana" w:hAnsi="Verdana" w:cs="Verdana"/>
      <w:sz w:val="28"/>
      <w:szCs w:val="22"/>
      <w:lang w:val="en-US" w:eastAsia="ar-SA"/>
    </w:rPr>
  </w:style>
  <w:style w:type="paragraph" w:customStyle="1" w:styleId="311">
    <w:name w:val="Основной текст 31"/>
    <w:basedOn w:val="a0"/>
    <w:rsid w:val="00FA497B"/>
    <w:pPr>
      <w:suppressAutoHyphens/>
      <w:spacing w:after="120"/>
      <w:jc w:val="left"/>
    </w:pPr>
    <w:rPr>
      <w:sz w:val="16"/>
      <w:szCs w:val="16"/>
      <w:lang w:eastAsia="ar-SA"/>
    </w:rPr>
  </w:style>
  <w:style w:type="paragraph" w:customStyle="1" w:styleId="151">
    <w:name w:val="Знак Знак Знак1 Знак5"/>
    <w:basedOn w:val="a0"/>
    <w:rsid w:val="00FA497B"/>
    <w:pPr>
      <w:suppressAutoHyphens/>
      <w:spacing w:after="160" w:line="240" w:lineRule="exact"/>
      <w:jc w:val="left"/>
    </w:pPr>
    <w:rPr>
      <w:rFonts w:ascii="Verdana" w:hAnsi="Verdana" w:cs="Arial"/>
      <w:sz w:val="28"/>
      <w:szCs w:val="20"/>
      <w:lang w:val="en-US" w:eastAsia="ar-SA"/>
    </w:rPr>
  </w:style>
  <w:style w:type="paragraph" w:customStyle="1" w:styleId="CommentSubject">
    <w:name w:val="Comment Subject"/>
    <w:basedOn w:val="CommentText"/>
    <w:next w:val="CommentText"/>
    <w:rsid w:val="00FA497B"/>
    <w:rPr>
      <w:b/>
      <w:bCs/>
    </w:rPr>
  </w:style>
  <w:style w:type="paragraph" w:customStyle="1" w:styleId="1e">
    <w:name w:val="заголовок 1"/>
    <w:basedOn w:val="a0"/>
    <w:next w:val="a0"/>
    <w:rsid w:val="00FA497B"/>
    <w:pPr>
      <w:keepNext/>
      <w:suppressAutoHyphens/>
      <w:spacing w:after="0"/>
      <w:ind w:right="-1"/>
      <w:jc w:val="center"/>
    </w:pPr>
    <w:rPr>
      <w:b/>
      <w:sz w:val="28"/>
      <w:szCs w:val="20"/>
      <w:lang w:eastAsia="ar-SA"/>
    </w:rPr>
  </w:style>
  <w:style w:type="paragraph" w:customStyle="1" w:styleId="affe">
    <w:name w:val="раздел_документа"/>
    <w:basedOn w:val="10"/>
    <w:rsid w:val="00FA497B"/>
    <w:pPr>
      <w:keepNext w:val="0"/>
      <w:pageBreakBefore/>
      <w:widowControl w:val="0"/>
      <w:tabs>
        <w:tab w:val="left" w:pos="900"/>
      </w:tabs>
      <w:suppressAutoHyphens/>
      <w:spacing w:before="0" w:after="0"/>
      <w:jc w:val="left"/>
    </w:pPr>
    <w:rPr>
      <w:rFonts w:ascii="Times New Roman" w:hAnsi="Times New Roman"/>
      <w:kern w:val="1"/>
      <w:sz w:val="24"/>
      <w:szCs w:val="24"/>
      <w:lang w:eastAsia="ar-SA"/>
    </w:rPr>
  </w:style>
  <w:style w:type="paragraph" w:customStyle="1" w:styleId="afff">
    <w:name w:val="А. часть_раздела"/>
    <w:basedOn w:val="20"/>
    <w:rsid w:val="00FA497B"/>
    <w:pPr>
      <w:keepLines w:val="0"/>
      <w:tabs>
        <w:tab w:val="left" w:pos="1080"/>
      </w:tabs>
      <w:suppressAutoHyphens/>
      <w:spacing w:before="240" w:after="60"/>
      <w:jc w:val="center"/>
    </w:pPr>
    <w:rPr>
      <w:rFonts w:ascii="Times New Roman" w:eastAsia="Times New Roman" w:hAnsi="Times New Roman" w:cs="Times New Roman"/>
      <w:b/>
      <w:bCs/>
      <w:color w:val="auto"/>
      <w:sz w:val="28"/>
      <w:szCs w:val="28"/>
      <w:lang w:eastAsia="ar-SA"/>
    </w:rPr>
  </w:style>
  <w:style w:type="paragraph" w:customStyle="1" w:styleId="WW-2">
    <w:name w:val="WW-Основной текст 2"/>
    <w:basedOn w:val="a0"/>
    <w:rsid w:val="00FA497B"/>
    <w:pPr>
      <w:suppressAutoHyphens/>
      <w:spacing w:after="0"/>
    </w:pPr>
    <w:rPr>
      <w:lang w:eastAsia="ar-SA"/>
    </w:rPr>
  </w:style>
  <w:style w:type="paragraph" w:customStyle="1" w:styleId="1f">
    <w:name w:val="Абзац списка1"/>
    <w:basedOn w:val="a0"/>
    <w:rsid w:val="00FA497B"/>
    <w:pPr>
      <w:suppressAutoHyphens/>
      <w:spacing w:after="200" w:line="276" w:lineRule="auto"/>
      <w:ind w:left="720"/>
      <w:jc w:val="left"/>
    </w:pPr>
    <w:rPr>
      <w:sz w:val="28"/>
      <w:szCs w:val="22"/>
      <w:lang w:eastAsia="ar-SA"/>
    </w:rPr>
  </w:style>
  <w:style w:type="paragraph" w:customStyle="1" w:styleId="1f0">
    <w:name w:val="Цитата1"/>
    <w:basedOn w:val="a0"/>
    <w:rsid w:val="00FA497B"/>
    <w:pPr>
      <w:suppressAutoHyphens/>
      <w:spacing w:after="0"/>
      <w:ind w:left="-540" w:right="-185" w:firstLine="360"/>
    </w:pPr>
    <w:rPr>
      <w:sz w:val="20"/>
      <w:szCs w:val="20"/>
      <w:lang w:eastAsia="ar-SA"/>
    </w:rPr>
  </w:style>
  <w:style w:type="paragraph" w:customStyle="1" w:styleId="afff0">
    <w:name w:val="Содержимое таблицы"/>
    <w:basedOn w:val="af"/>
    <w:rsid w:val="00FA497B"/>
    <w:pPr>
      <w:suppressLineNumbers/>
      <w:suppressAutoHyphens/>
      <w:jc w:val="left"/>
    </w:pPr>
    <w:rPr>
      <w:lang w:eastAsia="ar-SA"/>
    </w:rPr>
  </w:style>
  <w:style w:type="paragraph" w:customStyle="1" w:styleId="afff1">
    <w:name w:val="Îáû÷íûé"/>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34">
    <w:name w:val="Стиль3 Знак Знак"/>
    <w:basedOn w:val="213"/>
    <w:rsid w:val="00FA497B"/>
    <w:pPr>
      <w:widowControl w:val="0"/>
      <w:tabs>
        <w:tab w:val="left" w:pos="227"/>
      </w:tabs>
      <w:spacing w:after="0" w:line="240" w:lineRule="auto"/>
      <w:ind w:left="0"/>
      <w:jc w:val="both"/>
      <w:textAlignment w:val="baseline"/>
    </w:pPr>
    <w:rPr>
      <w:szCs w:val="20"/>
    </w:rPr>
  </w:style>
  <w:style w:type="paragraph" w:customStyle="1" w:styleId="35">
    <w:name w:val="3"/>
    <w:basedOn w:val="a0"/>
    <w:rsid w:val="00FA497B"/>
    <w:pPr>
      <w:suppressAutoHyphens/>
      <w:spacing w:after="0"/>
    </w:pPr>
    <w:rPr>
      <w:lang w:eastAsia="ar-SA"/>
    </w:rPr>
  </w:style>
  <w:style w:type="paragraph" w:customStyle="1" w:styleId="2-11">
    <w:name w:val="2-11"/>
    <w:basedOn w:val="a0"/>
    <w:rsid w:val="00FA497B"/>
    <w:pPr>
      <w:suppressAutoHyphens/>
    </w:pPr>
    <w:rPr>
      <w:lang w:eastAsia="ar-SA"/>
    </w:rPr>
  </w:style>
  <w:style w:type="paragraph" w:customStyle="1" w:styleId="02statia3">
    <w:name w:val="02statia3"/>
    <w:basedOn w:val="a0"/>
    <w:rsid w:val="00FA497B"/>
    <w:pPr>
      <w:suppressAutoHyphens/>
      <w:spacing w:before="120" w:after="0" w:line="320" w:lineRule="atLeast"/>
      <w:ind w:left="2900" w:hanging="880"/>
    </w:pPr>
    <w:rPr>
      <w:rFonts w:ascii="GaramondNarrowC" w:hAnsi="GaramondNarrowC" w:cs="GaramondNarrowC"/>
      <w:color w:val="000000"/>
      <w:sz w:val="21"/>
      <w:szCs w:val="21"/>
      <w:lang w:eastAsia="ar-SA"/>
    </w:rPr>
  </w:style>
  <w:style w:type="paragraph" w:customStyle="1" w:styleId="111">
    <w:name w:val="Знак Знак Знак Знак Знак Знак Знак Знак1 Знак Знак Знак1 Знак Знак Знак Знак"/>
    <w:basedOn w:val="a0"/>
    <w:rsid w:val="00FA497B"/>
    <w:pPr>
      <w:suppressAutoHyphens/>
      <w:spacing w:before="280" w:after="280"/>
      <w:jc w:val="left"/>
    </w:pPr>
    <w:rPr>
      <w:rFonts w:ascii="Tahoma" w:hAnsi="Tahoma" w:cs="Tahoma"/>
      <w:sz w:val="20"/>
      <w:szCs w:val="20"/>
      <w:lang w:val="en-US" w:eastAsia="ar-SA"/>
    </w:rPr>
  </w:style>
  <w:style w:type="paragraph" w:customStyle="1" w:styleId="03zagolovok2">
    <w:name w:val="03zagolovok2"/>
    <w:basedOn w:val="a0"/>
    <w:rsid w:val="00FA497B"/>
    <w:pPr>
      <w:keepNext/>
      <w:suppressAutoHyphens/>
      <w:spacing w:before="360" w:after="120" w:line="360" w:lineRule="atLeast"/>
      <w:jc w:val="left"/>
    </w:pPr>
    <w:rPr>
      <w:rFonts w:ascii="GaramondC" w:hAnsi="GaramondC" w:cs="GaramondC"/>
      <w:b/>
      <w:color w:val="000000"/>
      <w:sz w:val="28"/>
      <w:szCs w:val="28"/>
      <w:lang w:eastAsia="ar-SA"/>
    </w:rPr>
  </w:style>
  <w:style w:type="paragraph" w:customStyle="1" w:styleId="afff2">
    <w:basedOn w:val="a0"/>
    <w:next w:val="afff3"/>
    <w:link w:val="afff4"/>
    <w:qFormat/>
    <w:rsid w:val="00FA497B"/>
    <w:pPr>
      <w:widowControl w:val="0"/>
      <w:shd w:val="clear" w:color="auto" w:fill="FFFFFF"/>
      <w:suppressAutoHyphens/>
      <w:autoSpaceDE w:val="0"/>
      <w:spacing w:after="0"/>
      <w:ind w:left="72"/>
      <w:jc w:val="center"/>
    </w:pPr>
    <w:rPr>
      <w:rFonts w:asciiTheme="minorHAnsi" w:eastAsiaTheme="minorHAnsi" w:hAnsiTheme="minorHAnsi" w:cstheme="minorBidi"/>
      <w:bCs/>
      <w:color w:val="000000"/>
      <w:spacing w:val="13"/>
      <w:szCs w:val="22"/>
      <w:lang w:eastAsia="ar-SA"/>
    </w:rPr>
  </w:style>
  <w:style w:type="paragraph" w:styleId="afff3">
    <w:name w:val="Subtitle"/>
    <w:basedOn w:val="a0"/>
    <w:next w:val="af"/>
    <w:link w:val="afff5"/>
    <w:qFormat/>
    <w:rsid w:val="00FA497B"/>
    <w:pPr>
      <w:suppressAutoHyphens/>
      <w:spacing w:after="120"/>
      <w:jc w:val="center"/>
    </w:pPr>
    <w:rPr>
      <w:b/>
      <w:bCs/>
      <w:sz w:val="28"/>
      <w:lang w:eastAsia="ar-SA"/>
    </w:rPr>
  </w:style>
  <w:style w:type="character" w:customStyle="1" w:styleId="afff5">
    <w:name w:val="Подзаголовок Знак"/>
    <w:basedOn w:val="a1"/>
    <w:link w:val="afff3"/>
    <w:rsid w:val="00FA497B"/>
    <w:rPr>
      <w:rFonts w:ascii="Times New Roman" w:eastAsia="Times New Roman" w:hAnsi="Times New Roman" w:cs="Times New Roman"/>
      <w:b/>
      <w:bCs/>
      <w:sz w:val="28"/>
      <w:szCs w:val="24"/>
      <w:lang w:eastAsia="ar-SA"/>
    </w:rPr>
  </w:style>
  <w:style w:type="paragraph" w:customStyle="1" w:styleId="36">
    <w:name w:val="Знак3"/>
    <w:basedOn w:val="a0"/>
    <w:rsid w:val="00FA497B"/>
    <w:pPr>
      <w:suppressAutoHyphens/>
      <w:spacing w:after="160" w:line="240" w:lineRule="exact"/>
      <w:jc w:val="left"/>
    </w:pPr>
    <w:rPr>
      <w:rFonts w:eastAsia="Calibri"/>
      <w:sz w:val="20"/>
      <w:szCs w:val="20"/>
      <w:lang w:eastAsia="ar-SA"/>
    </w:rPr>
  </w:style>
  <w:style w:type="paragraph" w:customStyle="1" w:styleId="1f1">
    <w:name w:val="Заголовок записки1"/>
    <w:basedOn w:val="a0"/>
    <w:next w:val="a0"/>
    <w:rsid w:val="00FA497B"/>
    <w:pPr>
      <w:suppressAutoHyphens/>
    </w:pPr>
    <w:rPr>
      <w:lang w:eastAsia="ar-SA"/>
    </w:rPr>
  </w:style>
  <w:style w:type="paragraph" w:customStyle="1" w:styleId="121">
    <w:name w:val="Обычный + 12 пт"/>
    <w:basedOn w:val="a0"/>
    <w:rsid w:val="00FA497B"/>
    <w:pPr>
      <w:suppressAutoHyphens/>
      <w:spacing w:after="0"/>
      <w:ind w:firstLine="399"/>
    </w:pPr>
    <w:rPr>
      <w:lang w:eastAsia="ar-SA"/>
    </w:rPr>
  </w:style>
  <w:style w:type="paragraph" w:customStyle="1" w:styleId="CharChar">
    <w:name w:val="Char Char"/>
    <w:basedOn w:val="a0"/>
    <w:rsid w:val="00FA497B"/>
    <w:pPr>
      <w:suppressAutoHyphens/>
      <w:spacing w:after="160" w:line="240" w:lineRule="exact"/>
      <w:jc w:val="left"/>
    </w:pPr>
    <w:rPr>
      <w:rFonts w:ascii="Verdana" w:hAnsi="Verdana" w:cs="Verdana"/>
      <w:sz w:val="20"/>
      <w:szCs w:val="20"/>
      <w:lang w:val="en-US" w:eastAsia="ar-SA"/>
    </w:rPr>
  </w:style>
  <w:style w:type="paragraph" w:customStyle="1" w:styleId="02statia2">
    <w:name w:val="02statia2"/>
    <w:basedOn w:val="a0"/>
    <w:rsid w:val="00FA497B"/>
    <w:pPr>
      <w:suppressAutoHyphens/>
      <w:spacing w:before="120" w:after="0" w:line="320" w:lineRule="atLeast"/>
      <w:ind w:left="2020" w:hanging="880"/>
    </w:pPr>
    <w:rPr>
      <w:rFonts w:ascii="GaramondNarrowC" w:hAnsi="GaramondNarrowC" w:cs="GaramondNarrowC"/>
      <w:color w:val="000000"/>
      <w:sz w:val="21"/>
      <w:szCs w:val="21"/>
      <w:lang w:eastAsia="ar-SA"/>
    </w:rPr>
  </w:style>
  <w:style w:type="paragraph" w:styleId="afff6">
    <w:name w:val="No Spacing"/>
    <w:qFormat/>
    <w:rsid w:val="00FA497B"/>
    <w:pPr>
      <w:suppressAutoHyphens/>
      <w:spacing w:after="0" w:line="240" w:lineRule="auto"/>
    </w:pPr>
    <w:rPr>
      <w:rFonts w:ascii="Calibri" w:eastAsia="Calibri" w:hAnsi="Calibri" w:cs="Times New Roman"/>
      <w:lang w:eastAsia="ar-SA"/>
    </w:rPr>
  </w:style>
  <w:style w:type="paragraph" w:customStyle="1" w:styleId="arttext">
    <w:name w:val="arttext"/>
    <w:basedOn w:val="a0"/>
    <w:rsid w:val="00FA497B"/>
    <w:pPr>
      <w:suppressAutoHyphens/>
      <w:spacing w:before="280" w:after="280"/>
      <w:jc w:val="left"/>
    </w:pPr>
    <w:rPr>
      <w:lang w:eastAsia="ar-SA"/>
    </w:rPr>
  </w:style>
  <w:style w:type="paragraph" w:customStyle="1" w:styleId="ConsPlusNonformat">
    <w:name w:val="ConsPlusNonformat"/>
    <w:rsid w:val="00FA49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7">
    <w:name w:val="Вадим"/>
    <w:basedOn w:val="a0"/>
    <w:rsid w:val="00FA497B"/>
    <w:pPr>
      <w:widowControl w:val="0"/>
      <w:suppressAutoHyphens/>
      <w:spacing w:after="0"/>
      <w:ind w:firstLine="720"/>
    </w:pPr>
    <w:rPr>
      <w:szCs w:val="20"/>
      <w:lang w:eastAsia="ar-SA"/>
    </w:rPr>
  </w:style>
  <w:style w:type="paragraph" w:customStyle="1" w:styleId="1f2">
    <w:name w:v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afff8">
    <w:name w:val="!Основной текст"/>
    <w:basedOn w:val="a0"/>
    <w:rsid w:val="00FA497B"/>
    <w:pPr>
      <w:suppressAutoHyphens/>
      <w:spacing w:after="0"/>
      <w:ind w:firstLine="709"/>
    </w:pPr>
    <w:rPr>
      <w:szCs w:val="20"/>
      <w:lang w:eastAsia="ar-SA"/>
    </w:rPr>
  </w:style>
  <w:style w:type="paragraph" w:customStyle="1" w:styleId="afff9">
    <w:name w:val="Обычный.Нормальный абзац"/>
    <w:rsid w:val="00FA497B"/>
    <w:pPr>
      <w:widowControl w:val="0"/>
      <w:suppressAutoHyphens/>
      <w:autoSpaceDE w:val="0"/>
      <w:spacing w:after="0" w:line="240" w:lineRule="auto"/>
      <w:ind w:firstLine="709"/>
      <w:jc w:val="both"/>
    </w:pPr>
    <w:rPr>
      <w:rFonts w:ascii="Times New Roman" w:eastAsia="Times New Roman" w:hAnsi="Times New Roman" w:cs="Times New Roman"/>
      <w:sz w:val="24"/>
      <w:szCs w:val="24"/>
      <w:lang w:eastAsia="ar-SA"/>
    </w:rPr>
  </w:style>
  <w:style w:type="paragraph" w:customStyle="1" w:styleId="textmain">
    <w:name w:val="text_main"/>
    <w:basedOn w:val="a0"/>
    <w:rsid w:val="00FA497B"/>
    <w:pPr>
      <w:suppressAutoHyphens/>
      <w:spacing w:before="360" w:after="144" w:line="336" w:lineRule="auto"/>
      <w:ind w:left="1200" w:right="1200"/>
      <w:jc w:val="left"/>
    </w:pPr>
    <w:rPr>
      <w:rFonts w:ascii="Verdana" w:hAnsi="Verdana" w:cs="Verdana"/>
      <w:color w:val="000000"/>
      <w:sz w:val="18"/>
      <w:szCs w:val="18"/>
      <w:lang w:eastAsia="ar-SA"/>
    </w:rPr>
  </w:style>
  <w:style w:type="paragraph" w:customStyle="1" w:styleId="def">
    <w:name w:val="def"/>
    <w:basedOn w:val="a0"/>
    <w:rsid w:val="00FA497B"/>
    <w:pPr>
      <w:suppressAutoHyphens/>
      <w:spacing w:before="280" w:after="280"/>
      <w:jc w:val="left"/>
    </w:pPr>
    <w:rPr>
      <w:lang w:eastAsia="ar-SA"/>
    </w:rPr>
  </w:style>
  <w:style w:type="paragraph" w:customStyle="1" w:styleId="afffa">
    <w:name w:val="Основной"/>
    <w:basedOn w:val="a0"/>
    <w:rsid w:val="00FA497B"/>
    <w:pPr>
      <w:suppressAutoHyphens/>
      <w:autoSpaceDE w:val="0"/>
      <w:spacing w:after="0"/>
      <w:ind w:firstLine="540"/>
    </w:pPr>
    <w:rPr>
      <w:sz w:val="28"/>
      <w:szCs w:val="28"/>
      <w:lang w:eastAsia="ar-SA"/>
    </w:rPr>
  </w:style>
  <w:style w:type="paragraph" w:customStyle="1" w:styleId="Basic">
    <w:name w:val="Basic"/>
    <w:basedOn w:val="a0"/>
    <w:rsid w:val="00FA497B"/>
    <w:pPr>
      <w:suppressAutoHyphens/>
      <w:overflowPunct w:val="0"/>
      <w:autoSpaceDE w:val="0"/>
      <w:spacing w:after="0"/>
      <w:ind w:firstLine="709"/>
      <w:textAlignment w:val="baseline"/>
    </w:pPr>
    <w:rPr>
      <w:sz w:val="30"/>
      <w:szCs w:val="20"/>
      <w:lang w:eastAsia="ar-SA"/>
    </w:rPr>
  </w:style>
  <w:style w:type="paragraph" w:customStyle="1" w:styleId="Style2">
    <w:name w:val="Style2"/>
    <w:basedOn w:val="a0"/>
    <w:rsid w:val="00FA497B"/>
    <w:pPr>
      <w:widowControl w:val="0"/>
      <w:suppressAutoHyphens/>
      <w:autoSpaceDE w:val="0"/>
      <w:spacing w:after="0" w:line="278" w:lineRule="exact"/>
      <w:jc w:val="right"/>
    </w:pPr>
    <w:rPr>
      <w:lang w:eastAsia="ar-SA"/>
    </w:rPr>
  </w:style>
  <w:style w:type="paragraph" w:customStyle="1" w:styleId="Style3">
    <w:name w:val="Style3"/>
    <w:basedOn w:val="a0"/>
    <w:rsid w:val="00FA497B"/>
    <w:pPr>
      <w:widowControl w:val="0"/>
      <w:suppressAutoHyphens/>
      <w:autoSpaceDE w:val="0"/>
      <w:spacing w:after="0"/>
      <w:jc w:val="left"/>
    </w:pPr>
    <w:rPr>
      <w:lang w:eastAsia="ar-SA"/>
    </w:rPr>
  </w:style>
  <w:style w:type="paragraph" w:customStyle="1" w:styleId="Style4">
    <w:name w:val="Style4"/>
    <w:basedOn w:val="a0"/>
    <w:rsid w:val="00FA497B"/>
    <w:pPr>
      <w:widowControl w:val="0"/>
      <w:suppressAutoHyphens/>
      <w:autoSpaceDE w:val="0"/>
      <w:spacing w:after="0"/>
      <w:jc w:val="left"/>
    </w:pPr>
    <w:rPr>
      <w:lang w:eastAsia="ar-SA"/>
    </w:rPr>
  </w:style>
  <w:style w:type="paragraph" w:customStyle="1" w:styleId="Style5">
    <w:name w:val="Style5"/>
    <w:basedOn w:val="a0"/>
    <w:rsid w:val="00FA497B"/>
    <w:pPr>
      <w:widowControl w:val="0"/>
      <w:suppressAutoHyphens/>
      <w:autoSpaceDE w:val="0"/>
      <w:spacing w:after="0" w:line="274" w:lineRule="exact"/>
      <w:jc w:val="left"/>
    </w:pPr>
    <w:rPr>
      <w:lang w:eastAsia="ar-SA"/>
    </w:rPr>
  </w:style>
  <w:style w:type="paragraph" w:customStyle="1" w:styleId="Style6">
    <w:name w:val="Style6"/>
    <w:basedOn w:val="a0"/>
    <w:rsid w:val="00FA497B"/>
    <w:pPr>
      <w:widowControl w:val="0"/>
      <w:suppressAutoHyphens/>
      <w:autoSpaceDE w:val="0"/>
      <w:spacing w:after="0" w:line="278" w:lineRule="exact"/>
      <w:jc w:val="center"/>
    </w:pPr>
    <w:rPr>
      <w:lang w:eastAsia="ar-SA"/>
    </w:rPr>
  </w:style>
  <w:style w:type="paragraph" w:customStyle="1" w:styleId="afffb">
    <w:name w:val="Обычный по середине"/>
    <w:basedOn w:val="a0"/>
    <w:rsid w:val="00FA497B"/>
    <w:pPr>
      <w:suppressAutoHyphens/>
      <w:spacing w:after="0"/>
      <w:jc w:val="center"/>
    </w:pPr>
    <w:rPr>
      <w:lang w:eastAsia="ar-SA"/>
    </w:rPr>
  </w:style>
  <w:style w:type="paragraph" w:customStyle="1" w:styleId="afffc">
    <w:name w:val="ОБЫЧНЫЙ ДЛЯ ДОГОВОРА"/>
    <w:basedOn w:val="a0"/>
    <w:rsid w:val="00FA497B"/>
    <w:pPr>
      <w:suppressAutoHyphens/>
      <w:spacing w:after="0"/>
      <w:ind w:firstLine="720"/>
    </w:pPr>
    <w:rPr>
      <w:lang w:eastAsia="ar-SA"/>
    </w:rPr>
  </w:style>
  <w:style w:type="paragraph" w:customStyle="1" w:styleId="afffd">
    <w:name w:val="обычный ровный без отступа"/>
    <w:basedOn w:val="afffc"/>
    <w:next w:val="1b"/>
    <w:rsid w:val="00FA497B"/>
    <w:pPr>
      <w:ind w:left="1440" w:firstLine="0"/>
    </w:pPr>
  </w:style>
  <w:style w:type="paragraph" w:customStyle="1" w:styleId="Normal1">
    <w:name w:val="Normal1"/>
    <w:rsid w:val="00FA497B"/>
    <w:pPr>
      <w:suppressAutoHyphens/>
      <w:spacing w:after="0" w:line="240" w:lineRule="auto"/>
    </w:pPr>
    <w:rPr>
      <w:rFonts w:ascii="Times New Roman" w:eastAsia="Times New Roman" w:hAnsi="Times New Roman" w:cs="Times New Roman"/>
      <w:sz w:val="20"/>
      <w:szCs w:val="20"/>
      <w:lang w:eastAsia="ar-SA"/>
    </w:rPr>
  </w:style>
  <w:style w:type="paragraph" w:customStyle="1" w:styleId="1f3">
    <w:name w:val="Без интервала1"/>
    <w:link w:val="NoSpacingChar"/>
    <w:rsid w:val="00FA497B"/>
    <w:pPr>
      <w:suppressAutoHyphens/>
      <w:spacing w:after="0" w:line="240" w:lineRule="auto"/>
    </w:pPr>
    <w:rPr>
      <w:rFonts w:ascii="Calibri" w:eastAsia="Calibri" w:hAnsi="Calibri" w:cs="Times New Roman"/>
      <w:lang w:eastAsia="ar-SA"/>
    </w:rPr>
  </w:style>
  <w:style w:type="paragraph" w:customStyle="1" w:styleId="312">
    <w:name w:val="Нумерованный список 31"/>
    <w:basedOn w:val="a0"/>
    <w:rsid w:val="00FA497B"/>
    <w:pPr>
      <w:tabs>
        <w:tab w:val="num" w:pos="926"/>
      </w:tabs>
      <w:suppressAutoHyphens/>
      <w:spacing w:after="0"/>
      <w:ind w:left="926" w:hanging="360"/>
      <w:jc w:val="left"/>
    </w:pPr>
    <w:rPr>
      <w:lang w:eastAsia="ar-SA"/>
    </w:rPr>
  </w:style>
  <w:style w:type="paragraph" w:styleId="1f4">
    <w:name w:val="toc 1"/>
    <w:basedOn w:val="a0"/>
    <w:next w:val="a0"/>
    <w:rsid w:val="00FA497B"/>
    <w:pPr>
      <w:suppressAutoHyphens/>
      <w:spacing w:before="120" w:after="120"/>
      <w:jc w:val="left"/>
    </w:pPr>
    <w:rPr>
      <w:rFonts w:eastAsia="Calibri"/>
      <w:b/>
      <w:bCs/>
      <w:caps/>
      <w:sz w:val="20"/>
      <w:szCs w:val="20"/>
      <w:lang w:eastAsia="ar-SA"/>
    </w:rPr>
  </w:style>
  <w:style w:type="paragraph" w:styleId="28">
    <w:name w:val="toc 2"/>
    <w:basedOn w:val="a0"/>
    <w:next w:val="a0"/>
    <w:rsid w:val="00FA497B"/>
    <w:pPr>
      <w:suppressAutoHyphens/>
      <w:spacing w:after="0"/>
      <w:ind w:left="240"/>
      <w:jc w:val="left"/>
    </w:pPr>
    <w:rPr>
      <w:rFonts w:eastAsia="Calibri"/>
      <w:smallCaps/>
      <w:sz w:val="20"/>
      <w:szCs w:val="20"/>
      <w:lang w:eastAsia="ar-SA"/>
    </w:rPr>
  </w:style>
  <w:style w:type="paragraph" w:customStyle="1" w:styleId="afffe">
    <w:name w:val="Содержимое"/>
    <w:basedOn w:val="a0"/>
    <w:rsid w:val="00FA497B"/>
    <w:pPr>
      <w:suppressAutoHyphens/>
      <w:spacing w:before="240" w:after="240" w:line="276" w:lineRule="auto"/>
      <w:ind w:firstLine="567"/>
    </w:pPr>
    <w:rPr>
      <w:rFonts w:eastAsia="Calibri"/>
      <w:lang w:eastAsia="ar-SA"/>
    </w:rPr>
  </w:style>
  <w:style w:type="paragraph" w:customStyle="1" w:styleId="affff">
    <w:name w:val="Нумерованные списки"/>
    <w:basedOn w:val="afffe"/>
    <w:rsid w:val="00FA497B"/>
    <w:pPr>
      <w:tabs>
        <w:tab w:val="num" w:pos="0"/>
        <w:tab w:val="left" w:pos="720"/>
      </w:tabs>
      <w:spacing w:before="0" w:after="0"/>
      <w:ind w:left="720"/>
    </w:pPr>
  </w:style>
  <w:style w:type="paragraph" w:customStyle="1" w:styleId="1-0">
    <w:name w:val="1-ый Уровень"/>
    <w:basedOn w:val="10"/>
    <w:next w:val="af"/>
    <w:rsid w:val="00FA497B"/>
    <w:pPr>
      <w:pageBreakBefore/>
      <w:pBdr>
        <w:bottom w:val="single" w:sz="4" w:space="1" w:color="000000"/>
      </w:pBdr>
      <w:tabs>
        <w:tab w:val="num" w:pos="0"/>
      </w:tabs>
      <w:suppressAutoHyphens/>
      <w:ind w:left="360" w:hanging="360"/>
      <w:jc w:val="left"/>
    </w:pPr>
    <w:rPr>
      <w:rFonts w:ascii="Times New Roman" w:eastAsia="Calibri" w:hAnsi="Times New Roman"/>
      <w:kern w:val="1"/>
      <w:lang w:eastAsia="ar-SA"/>
    </w:rPr>
  </w:style>
  <w:style w:type="paragraph" w:customStyle="1" w:styleId="2-0">
    <w:name w:val="2-ой Уровень"/>
    <w:basedOn w:val="1-0"/>
    <w:rsid w:val="00FA497B"/>
    <w:pPr>
      <w:pageBreakBefore w:val="0"/>
      <w:pBdr>
        <w:bottom w:val="none" w:sz="0" w:space="0" w:color="auto"/>
      </w:pBdr>
      <w:tabs>
        <w:tab w:val="left" w:pos="643"/>
        <w:tab w:val="left" w:pos="926"/>
      </w:tabs>
      <w:ind w:left="643" w:firstLine="0"/>
    </w:pPr>
    <w:rPr>
      <w:sz w:val="28"/>
    </w:rPr>
  </w:style>
  <w:style w:type="paragraph" w:customStyle="1" w:styleId="3-">
    <w:name w:val="3-й Уровень"/>
    <w:basedOn w:val="2-0"/>
    <w:rsid w:val="00FA497B"/>
    <w:pPr>
      <w:keepNext w:val="0"/>
      <w:keepLines/>
      <w:widowControl w:val="0"/>
      <w:tabs>
        <w:tab w:val="left" w:pos="1080"/>
      </w:tabs>
      <w:ind w:left="1080" w:hanging="180"/>
      <w:jc w:val="both"/>
    </w:pPr>
    <w:rPr>
      <w:b w:val="0"/>
      <w:sz w:val="24"/>
      <w:szCs w:val="24"/>
    </w:rPr>
  </w:style>
  <w:style w:type="paragraph" w:customStyle="1" w:styleId="affff0">
    <w:name w:val="Текст таблицы"/>
    <w:basedOn w:val="afffe"/>
    <w:rsid w:val="00FA497B"/>
    <w:pPr>
      <w:widowControl w:val="0"/>
      <w:spacing w:before="0" w:after="0" w:line="216" w:lineRule="auto"/>
      <w:ind w:firstLine="0"/>
    </w:pPr>
    <w:rPr>
      <w:spacing w:val="-10"/>
      <w:sz w:val="22"/>
      <w:szCs w:val="22"/>
      <w:lang w:val="en-US"/>
    </w:rPr>
  </w:style>
  <w:style w:type="paragraph" w:customStyle="1" w:styleId="4-">
    <w:name w:val="4-й уровень"/>
    <w:basedOn w:val="3-"/>
    <w:rsid w:val="00FA497B"/>
    <w:pPr>
      <w:ind w:left="643" w:hanging="360"/>
    </w:pPr>
    <w:rPr>
      <w:b/>
      <w:u w:val="single"/>
    </w:rPr>
  </w:style>
  <w:style w:type="paragraph" w:customStyle="1" w:styleId="313">
    <w:name w:val="Маркированный список 31"/>
    <w:basedOn w:val="a0"/>
    <w:rsid w:val="00FA497B"/>
    <w:pPr>
      <w:keepLines/>
      <w:tabs>
        <w:tab w:val="num" w:pos="926"/>
      </w:tabs>
      <w:suppressAutoHyphens/>
      <w:spacing w:after="240"/>
      <w:ind w:left="926" w:hanging="360"/>
    </w:pPr>
    <w:rPr>
      <w:lang w:eastAsia="ar-SA"/>
    </w:rPr>
  </w:style>
  <w:style w:type="paragraph" w:customStyle="1" w:styleId="affff1">
    <w:name w:val="Точки"/>
    <w:basedOn w:val="afffe"/>
    <w:rsid w:val="00FA497B"/>
    <w:pPr>
      <w:tabs>
        <w:tab w:val="num" w:pos="0"/>
      </w:tabs>
      <w:spacing w:before="0" w:after="0"/>
      <w:ind w:left="1287" w:hanging="360"/>
    </w:pPr>
  </w:style>
  <w:style w:type="paragraph" w:customStyle="1" w:styleId="affff2">
    <w:name w:val="Заголовок таблицы"/>
    <w:basedOn w:val="afff0"/>
    <w:rsid w:val="00FA497B"/>
    <w:pPr>
      <w:jc w:val="center"/>
    </w:pPr>
    <w:rPr>
      <w:b/>
      <w:bCs/>
    </w:rPr>
  </w:style>
  <w:style w:type="paragraph" w:customStyle="1" w:styleId="29">
    <w:name w:val="Без интервала2"/>
    <w:rsid w:val="00FA497B"/>
    <w:pPr>
      <w:suppressAutoHyphens/>
      <w:spacing w:after="0" w:line="240" w:lineRule="auto"/>
    </w:pPr>
    <w:rPr>
      <w:rFonts w:ascii="Calibri" w:eastAsia="Times New Roman" w:hAnsi="Calibri" w:cs="Times New Roman"/>
      <w:lang w:eastAsia="ar-SA"/>
    </w:rPr>
  </w:style>
  <w:style w:type="paragraph" w:customStyle="1" w:styleId="214">
    <w:name w:val="Основной текст 21"/>
    <w:basedOn w:val="a0"/>
    <w:rsid w:val="00FA497B"/>
    <w:pPr>
      <w:widowControl w:val="0"/>
      <w:suppressAutoHyphens/>
      <w:spacing w:after="160" w:line="360" w:lineRule="auto"/>
      <w:ind w:firstLine="720"/>
    </w:pPr>
    <w:rPr>
      <w:rFonts w:eastAsia="Calibri"/>
      <w:sz w:val="26"/>
      <w:szCs w:val="20"/>
      <w:lang w:eastAsia="ar-SA"/>
    </w:rPr>
  </w:style>
  <w:style w:type="paragraph" w:customStyle="1" w:styleId="314">
    <w:name w:val="Основной текст 31"/>
    <w:basedOn w:val="a0"/>
    <w:rsid w:val="00FA497B"/>
    <w:pPr>
      <w:suppressAutoHyphens/>
      <w:spacing w:before="150" w:after="150" w:line="252" w:lineRule="auto"/>
      <w:ind w:left="150" w:right="150"/>
      <w:jc w:val="left"/>
    </w:pPr>
    <w:rPr>
      <w:rFonts w:eastAsia="Calibri"/>
      <w:sz w:val="28"/>
      <w:szCs w:val="22"/>
      <w:lang w:eastAsia="ar-SA"/>
    </w:rPr>
  </w:style>
  <w:style w:type="paragraph" w:customStyle="1" w:styleId="1f5">
    <w:name w:val="Дата1"/>
    <w:basedOn w:val="a0"/>
    <w:next w:val="a0"/>
    <w:rsid w:val="00FA497B"/>
    <w:pPr>
      <w:spacing w:line="252" w:lineRule="auto"/>
    </w:pPr>
    <w:rPr>
      <w:rFonts w:eastAsia="Calibri"/>
      <w:sz w:val="28"/>
      <w:szCs w:val="20"/>
      <w:lang w:eastAsia="ar-SA"/>
    </w:rPr>
  </w:style>
  <w:style w:type="paragraph" w:customStyle="1" w:styleId="2-110">
    <w:name w:val="содержание2-11"/>
    <w:basedOn w:val="a0"/>
    <w:rsid w:val="00FA497B"/>
    <w:pPr>
      <w:suppressAutoHyphens/>
      <w:spacing w:line="252" w:lineRule="auto"/>
    </w:pPr>
    <w:rPr>
      <w:rFonts w:eastAsia="Calibri"/>
      <w:sz w:val="28"/>
      <w:szCs w:val="22"/>
      <w:lang w:eastAsia="ar-SA"/>
    </w:rPr>
  </w:style>
  <w:style w:type="paragraph" w:customStyle="1" w:styleId="affff3">
    <w:name w:val="Нормальный (таблица)"/>
    <w:basedOn w:val="a0"/>
    <w:next w:val="a0"/>
    <w:rsid w:val="00FA497B"/>
    <w:pPr>
      <w:suppressAutoHyphens/>
      <w:spacing w:after="160" w:line="252" w:lineRule="auto"/>
      <w:jc w:val="left"/>
    </w:pPr>
    <w:rPr>
      <w:rFonts w:eastAsia="Calibri"/>
      <w:sz w:val="28"/>
      <w:szCs w:val="22"/>
      <w:lang w:eastAsia="ar-SA"/>
    </w:rPr>
  </w:style>
  <w:style w:type="paragraph" w:customStyle="1" w:styleId="37">
    <w:name w:val="Пункт_3"/>
    <w:basedOn w:val="a0"/>
    <w:rsid w:val="00FA497B"/>
    <w:pPr>
      <w:tabs>
        <w:tab w:val="left" w:pos="360"/>
      </w:tabs>
      <w:spacing w:after="0" w:line="360" w:lineRule="auto"/>
      <w:ind w:left="360" w:hanging="360"/>
    </w:pPr>
    <w:rPr>
      <w:rFonts w:ascii="Arial" w:hAnsi="Arial" w:cs="Arial"/>
      <w:sz w:val="28"/>
      <w:szCs w:val="28"/>
      <w:lang w:eastAsia="ar-SA"/>
    </w:rPr>
  </w:style>
  <w:style w:type="paragraph" w:customStyle="1" w:styleId="FORMATTEXT">
    <w:name w:val=".FORMATTEXT"/>
    <w:rsid w:val="00FA497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
    <w:name w:val="Пункт-3"/>
    <w:basedOn w:val="a0"/>
    <w:rsid w:val="00FA497B"/>
    <w:pPr>
      <w:tabs>
        <w:tab w:val="left" w:pos="1819"/>
      </w:tabs>
      <w:spacing w:after="0"/>
      <w:ind w:left="-166" w:firstLine="709"/>
    </w:pPr>
    <w:rPr>
      <w:sz w:val="28"/>
      <w:lang w:eastAsia="ar-SA"/>
    </w:rPr>
  </w:style>
  <w:style w:type="paragraph" w:customStyle="1" w:styleId="-4">
    <w:name w:val="Пункт-4"/>
    <w:basedOn w:val="a0"/>
    <w:rsid w:val="00FA497B"/>
    <w:pPr>
      <w:tabs>
        <w:tab w:val="left" w:pos="1702"/>
        <w:tab w:val="left" w:pos="1985"/>
      </w:tabs>
      <w:spacing w:after="0"/>
      <w:ind w:firstLine="709"/>
    </w:pPr>
    <w:rPr>
      <w:sz w:val="28"/>
      <w:lang w:eastAsia="ar-SA"/>
    </w:rPr>
  </w:style>
  <w:style w:type="paragraph" w:customStyle="1" w:styleId="-7">
    <w:name w:val="Пункт-7"/>
    <w:basedOn w:val="a0"/>
    <w:rsid w:val="00FA497B"/>
    <w:pPr>
      <w:tabs>
        <w:tab w:val="left" w:pos="360"/>
      </w:tabs>
      <w:spacing w:after="0"/>
      <w:ind w:firstLine="709"/>
    </w:pPr>
    <w:rPr>
      <w:sz w:val="28"/>
      <w:lang w:eastAsia="ar-SA"/>
    </w:rPr>
  </w:style>
  <w:style w:type="paragraph" w:customStyle="1" w:styleId="Times12">
    <w:name w:val="Times 12"/>
    <w:basedOn w:val="a0"/>
    <w:rsid w:val="00FA497B"/>
    <w:pPr>
      <w:overflowPunct w:val="0"/>
      <w:autoSpaceDE w:val="0"/>
      <w:spacing w:after="0"/>
      <w:ind w:firstLine="567"/>
    </w:pPr>
    <w:rPr>
      <w:lang w:eastAsia="ar-SA"/>
    </w:rPr>
  </w:style>
  <w:style w:type="paragraph" w:customStyle="1" w:styleId="affff4">
    <w:name w:val="Стиль"/>
    <w:rsid w:val="00FA497B"/>
    <w:pPr>
      <w:widowControl w:val="0"/>
      <w:suppressAutoHyphens/>
      <w:autoSpaceDE w:val="0"/>
      <w:spacing w:after="0" w:line="240" w:lineRule="auto"/>
    </w:pPr>
    <w:rPr>
      <w:rFonts w:ascii="Times New Roman" w:eastAsia="Arial" w:hAnsi="Times New Roman" w:cs="Calibri"/>
      <w:kern w:val="1"/>
      <w:sz w:val="24"/>
      <w:szCs w:val="24"/>
      <w:lang w:eastAsia="ar-SA"/>
    </w:rPr>
  </w:style>
  <w:style w:type="paragraph" w:customStyle="1" w:styleId="38">
    <w:name w:val="Раздел 3"/>
    <w:basedOn w:val="a0"/>
    <w:rsid w:val="00FA497B"/>
    <w:pPr>
      <w:tabs>
        <w:tab w:val="left" w:pos="360"/>
      </w:tabs>
      <w:spacing w:before="120" w:after="120"/>
      <w:jc w:val="center"/>
    </w:pPr>
    <w:rPr>
      <w:rFonts w:cs="Calibri"/>
      <w:b/>
      <w:szCs w:val="20"/>
      <w:lang w:eastAsia="ar-SA"/>
    </w:rPr>
  </w:style>
  <w:style w:type="paragraph" w:customStyle="1" w:styleId="consplusnormal1">
    <w:name w:val="consplusnormal"/>
    <w:basedOn w:val="a0"/>
    <w:rsid w:val="00FA497B"/>
    <w:pPr>
      <w:suppressAutoHyphens/>
      <w:spacing w:after="0"/>
      <w:ind w:firstLine="720"/>
    </w:pPr>
    <w:rPr>
      <w:rFonts w:ascii="Arial" w:eastAsia="Arial" w:hAnsi="Arial" w:cs="Arial"/>
      <w:kern w:val="1"/>
      <w:sz w:val="20"/>
      <w:szCs w:val="20"/>
      <w:lang w:eastAsia="he-IL" w:bidi="he-IL"/>
    </w:rPr>
  </w:style>
  <w:style w:type="paragraph" w:customStyle="1" w:styleId="s1">
    <w:name w:val="s_1"/>
    <w:basedOn w:val="a0"/>
    <w:rsid w:val="00FA497B"/>
    <w:pPr>
      <w:spacing w:before="100" w:beforeAutospacing="1" w:after="100" w:afterAutospacing="1"/>
      <w:jc w:val="left"/>
    </w:pPr>
  </w:style>
  <w:style w:type="character" w:customStyle="1" w:styleId="affff5">
    <w:name w:val="Гипертекстовая ссылка"/>
    <w:uiPriority w:val="99"/>
    <w:rsid w:val="00FA497B"/>
    <w:rPr>
      <w:rFonts w:cs="Times New Roman"/>
      <w:b w:val="0"/>
      <w:color w:val="106BBE"/>
    </w:rPr>
  </w:style>
  <w:style w:type="paragraph" w:styleId="affff6">
    <w:name w:val="Plain Text"/>
    <w:basedOn w:val="a0"/>
    <w:link w:val="affff7"/>
    <w:rsid w:val="00FA497B"/>
    <w:pPr>
      <w:spacing w:after="0"/>
    </w:pPr>
    <w:rPr>
      <w:rFonts w:ascii="Courier New" w:hAnsi="Courier New"/>
      <w:sz w:val="20"/>
      <w:szCs w:val="20"/>
    </w:rPr>
  </w:style>
  <w:style w:type="character" w:customStyle="1" w:styleId="affff7">
    <w:name w:val="Текст Знак"/>
    <w:basedOn w:val="a1"/>
    <w:link w:val="affff6"/>
    <w:rsid w:val="00FA497B"/>
    <w:rPr>
      <w:rFonts w:ascii="Courier New" w:eastAsia="Times New Roman" w:hAnsi="Courier New" w:cs="Times New Roman"/>
      <w:sz w:val="20"/>
      <w:szCs w:val="20"/>
    </w:rPr>
  </w:style>
  <w:style w:type="character" w:customStyle="1" w:styleId="affff8">
    <w:name w:val="Основной текст_"/>
    <w:link w:val="39"/>
    <w:rsid w:val="00FA497B"/>
    <w:rPr>
      <w:sz w:val="18"/>
      <w:szCs w:val="18"/>
      <w:shd w:val="clear" w:color="auto" w:fill="FFFFFF"/>
    </w:rPr>
  </w:style>
  <w:style w:type="paragraph" w:customStyle="1" w:styleId="39">
    <w:name w:val="Основной текст3"/>
    <w:basedOn w:val="a0"/>
    <w:link w:val="affff8"/>
    <w:rsid w:val="00FA497B"/>
    <w:pPr>
      <w:shd w:val="clear" w:color="auto" w:fill="FFFFFF"/>
      <w:spacing w:after="240" w:line="0" w:lineRule="atLeast"/>
    </w:pPr>
    <w:rPr>
      <w:rFonts w:asciiTheme="minorHAnsi" w:eastAsiaTheme="minorHAnsi" w:hAnsiTheme="minorHAnsi" w:cstheme="minorBidi"/>
      <w:sz w:val="18"/>
      <w:szCs w:val="18"/>
      <w:lang w:eastAsia="en-US"/>
    </w:rPr>
  </w:style>
  <w:style w:type="paragraph" w:customStyle="1" w:styleId="western">
    <w:name w:val="western"/>
    <w:basedOn w:val="a0"/>
    <w:rsid w:val="00FA497B"/>
    <w:pPr>
      <w:spacing w:before="100" w:beforeAutospacing="1" w:after="115" w:line="276" w:lineRule="auto"/>
      <w:jc w:val="left"/>
    </w:pPr>
    <w:rPr>
      <w:rFonts w:ascii="Calibri" w:eastAsia="Calibri" w:hAnsi="Calibri"/>
      <w:color w:val="000000"/>
      <w:sz w:val="22"/>
      <w:szCs w:val="22"/>
    </w:rPr>
  </w:style>
  <w:style w:type="paragraph" w:customStyle="1" w:styleId="2a">
    <w:name w:val="Абзац списка2"/>
    <w:basedOn w:val="a0"/>
    <w:qFormat/>
    <w:rsid w:val="00FA497B"/>
    <w:pPr>
      <w:widowControl w:val="0"/>
      <w:autoSpaceDE w:val="0"/>
      <w:autoSpaceDN w:val="0"/>
      <w:adjustRightInd w:val="0"/>
      <w:spacing w:after="0"/>
      <w:ind w:left="720"/>
      <w:jc w:val="left"/>
    </w:pPr>
    <w:rPr>
      <w:sz w:val="20"/>
      <w:szCs w:val="20"/>
    </w:rPr>
  </w:style>
  <w:style w:type="paragraph" w:customStyle="1" w:styleId="1f6">
    <w:name w:val="Абзац списка1"/>
    <w:basedOn w:val="a0"/>
    <w:qFormat/>
    <w:rsid w:val="00FA497B"/>
    <w:pPr>
      <w:spacing w:after="200" w:line="276" w:lineRule="auto"/>
      <w:ind w:left="720"/>
      <w:contextualSpacing/>
      <w:jc w:val="left"/>
    </w:pPr>
    <w:rPr>
      <w:rFonts w:ascii="Calibri" w:hAnsi="Calibri"/>
      <w:sz w:val="22"/>
      <w:szCs w:val="22"/>
    </w:rPr>
  </w:style>
  <w:style w:type="numbering" w:customStyle="1" w:styleId="112">
    <w:name w:val="Нет списка11"/>
    <w:next w:val="a3"/>
    <w:uiPriority w:val="99"/>
    <w:semiHidden/>
    <w:unhideWhenUsed/>
    <w:rsid w:val="00FA497B"/>
  </w:style>
  <w:style w:type="table" w:customStyle="1" w:styleId="1f7">
    <w:name w:val="Сетка таблицы1"/>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FA497B"/>
  </w:style>
  <w:style w:type="character" w:customStyle="1" w:styleId="WW-Absatz-Standardschriftart">
    <w:name w:val="WW-Absatz-Standardschriftart"/>
    <w:rsid w:val="00FA497B"/>
  </w:style>
  <w:style w:type="character" w:customStyle="1" w:styleId="WW-Absatz-Standardschriftart1">
    <w:name w:val="WW-Absatz-Standardschriftart1"/>
    <w:rsid w:val="00FA497B"/>
  </w:style>
  <w:style w:type="character" w:customStyle="1" w:styleId="WW-Absatz-Standardschriftart11">
    <w:name w:val="WW-Absatz-Standardschriftart11"/>
    <w:rsid w:val="00FA497B"/>
  </w:style>
  <w:style w:type="character" w:customStyle="1" w:styleId="WW-Absatz-Standardschriftart111">
    <w:name w:val="WW-Absatz-Standardschriftart111"/>
    <w:rsid w:val="00FA497B"/>
  </w:style>
  <w:style w:type="character" w:customStyle="1" w:styleId="WW-Absatz-Standardschriftart1111">
    <w:name w:val="WW-Absatz-Standardschriftart1111"/>
    <w:rsid w:val="00FA497B"/>
  </w:style>
  <w:style w:type="character" w:customStyle="1" w:styleId="WW-Absatz-Standardschriftart11111">
    <w:name w:val="WW-Absatz-Standardschriftart11111"/>
    <w:rsid w:val="00FA497B"/>
  </w:style>
  <w:style w:type="character" w:customStyle="1" w:styleId="WW-Absatz-Standardschriftart111111">
    <w:name w:val="WW-Absatz-Standardschriftart111111"/>
    <w:rsid w:val="00FA497B"/>
  </w:style>
  <w:style w:type="character" w:customStyle="1" w:styleId="WW-Absatz-Standardschriftart1111111">
    <w:name w:val="WW-Absatz-Standardschriftart1111111"/>
    <w:rsid w:val="00FA497B"/>
  </w:style>
  <w:style w:type="character" w:customStyle="1" w:styleId="WW-Absatz-Standardschriftart11111111">
    <w:name w:val="WW-Absatz-Standardschriftart11111111"/>
    <w:rsid w:val="00FA497B"/>
  </w:style>
  <w:style w:type="character" w:customStyle="1" w:styleId="WW-Absatz-Standardschriftart111111111">
    <w:name w:val="WW-Absatz-Standardschriftart111111111"/>
    <w:rsid w:val="00FA497B"/>
  </w:style>
  <w:style w:type="character" w:customStyle="1" w:styleId="WW-Absatz-Standardschriftart1111111111">
    <w:name w:val="WW-Absatz-Standardschriftart1111111111"/>
    <w:rsid w:val="00FA497B"/>
  </w:style>
  <w:style w:type="character" w:customStyle="1" w:styleId="WW-Absatz-Standardschriftart11111111111">
    <w:name w:val="WW-Absatz-Standardschriftart11111111111"/>
    <w:rsid w:val="00FA497B"/>
  </w:style>
  <w:style w:type="character" w:customStyle="1" w:styleId="affff9">
    <w:name w:val="отчет_нормаль Знак Знак"/>
    <w:rsid w:val="00FA497B"/>
    <w:rPr>
      <w:sz w:val="24"/>
      <w:lang w:eastAsia="ar-SA" w:bidi="ar-SA"/>
    </w:rPr>
  </w:style>
  <w:style w:type="character" w:customStyle="1" w:styleId="100">
    <w:name w:val="Знак Знак10"/>
    <w:rsid w:val="00FA497B"/>
    <w:rPr>
      <w:szCs w:val="24"/>
      <w:lang w:eastAsia="ar-SA" w:bidi="ar-SA"/>
    </w:rPr>
  </w:style>
  <w:style w:type="character" w:customStyle="1" w:styleId="wmi-callto">
    <w:name w:val="wmi-callto"/>
    <w:rsid w:val="00FA497B"/>
  </w:style>
  <w:style w:type="character" w:customStyle="1" w:styleId="afff4">
    <w:name w:val="Название Знак"/>
    <w:link w:val="afff2"/>
    <w:rsid w:val="00FA497B"/>
    <w:rPr>
      <w:bCs/>
      <w:color w:val="000000"/>
      <w:spacing w:val="13"/>
      <w:sz w:val="24"/>
      <w:szCs w:val="22"/>
      <w:shd w:val="clear" w:color="auto" w:fill="FFFFFF"/>
      <w:lang w:eastAsia="ar-SA"/>
    </w:rPr>
  </w:style>
  <w:style w:type="paragraph" w:customStyle="1" w:styleId="FR1">
    <w:name w:val="FR1"/>
    <w:rsid w:val="00FA497B"/>
    <w:pPr>
      <w:widowControl w:val="0"/>
      <w:suppressAutoHyphens/>
      <w:overflowPunct w:val="0"/>
      <w:autoSpaceDE w:val="0"/>
      <w:spacing w:before="240" w:after="0" w:line="252" w:lineRule="auto"/>
      <w:jc w:val="both"/>
      <w:textAlignment w:val="baseline"/>
    </w:pPr>
    <w:rPr>
      <w:rFonts w:ascii="Times New Roman" w:eastAsia="Arial" w:hAnsi="Times New Roman" w:cs="Times New Roman"/>
      <w:sz w:val="28"/>
      <w:szCs w:val="20"/>
      <w:lang w:eastAsia="ar-SA"/>
    </w:rPr>
  </w:style>
  <w:style w:type="paragraph" w:customStyle="1" w:styleId="Style140">
    <w:name w:val="Style140"/>
    <w:basedOn w:val="a0"/>
    <w:rsid w:val="00FA497B"/>
    <w:pPr>
      <w:widowControl w:val="0"/>
      <w:autoSpaceDE w:val="0"/>
      <w:autoSpaceDN w:val="0"/>
      <w:adjustRightInd w:val="0"/>
      <w:spacing w:after="0" w:line="410" w:lineRule="exact"/>
      <w:ind w:firstLine="734"/>
      <w:jc w:val="left"/>
    </w:pPr>
  </w:style>
  <w:style w:type="character" w:customStyle="1" w:styleId="FontStyle274">
    <w:name w:val="Font Style274"/>
    <w:rsid w:val="00FA497B"/>
    <w:rPr>
      <w:rFonts w:ascii="Times New Roman" w:hAnsi="Times New Roman" w:cs="Times New Roman" w:hint="default"/>
      <w:sz w:val="20"/>
      <w:szCs w:val="20"/>
    </w:rPr>
  </w:style>
  <w:style w:type="character" w:customStyle="1" w:styleId="1f8">
    <w:name w:val="Название Знак1"/>
    <w:uiPriority w:val="10"/>
    <w:rsid w:val="00FA497B"/>
    <w:rPr>
      <w:rFonts w:ascii="Cambria" w:eastAsia="Times New Roman" w:hAnsi="Cambria" w:cs="Times New Roman"/>
      <w:color w:val="17365D"/>
      <w:spacing w:val="5"/>
      <w:kern w:val="28"/>
      <w:sz w:val="52"/>
      <w:szCs w:val="52"/>
    </w:rPr>
  </w:style>
  <w:style w:type="character" w:customStyle="1" w:styleId="2b">
    <w:name w:val="Основной текст Знак2"/>
    <w:aliases w:val="Знак Знак Знак Знак,Знак Знак1,Знак6 Знак Знак Знак1,Знак6 Знак1,Знак6 Знак Знак Знак Знак Знак Знак Знак Знак1,Знак6 Знак Знак1,Знак6 Знак Знак Знак Знак Знак Знак Знак Знак Знак1,Знак6 Знак Знак Знак Знак,Знак Знак Знак1"/>
    <w:locked/>
    <w:rsid w:val="00FA497B"/>
    <w:rPr>
      <w:sz w:val="24"/>
      <w:szCs w:val="24"/>
      <w:lang w:eastAsia="ar-SA"/>
    </w:rPr>
  </w:style>
  <w:style w:type="paragraph" w:customStyle="1" w:styleId="NoSpacing1">
    <w:name w:val="No Spacing1"/>
    <w:rsid w:val="00FA497B"/>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f3"/>
    <w:locked/>
    <w:rsid w:val="00FA497B"/>
    <w:rPr>
      <w:rFonts w:ascii="Calibri" w:eastAsia="Calibri" w:hAnsi="Calibri" w:cs="Times New Roman"/>
      <w:lang w:eastAsia="ar-SA"/>
    </w:rPr>
  </w:style>
  <w:style w:type="paragraph" w:customStyle="1" w:styleId="affffa">
    <w:name w:val="Таблицы (моноширинный)"/>
    <w:basedOn w:val="a0"/>
    <w:next w:val="a0"/>
    <w:rsid w:val="00FA497B"/>
    <w:pPr>
      <w:widowControl w:val="0"/>
      <w:autoSpaceDE w:val="0"/>
      <w:autoSpaceDN w:val="0"/>
      <w:adjustRightInd w:val="0"/>
      <w:spacing w:after="0"/>
    </w:pPr>
    <w:rPr>
      <w:rFonts w:ascii="Courier New" w:hAnsi="Courier New" w:cs="Courier New"/>
    </w:rPr>
  </w:style>
  <w:style w:type="paragraph" w:customStyle="1" w:styleId="2c">
    <w:name w:val="Без интервала2"/>
    <w:rsid w:val="00FA497B"/>
    <w:pPr>
      <w:spacing w:after="0" w:line="240" w:lineRule="auto"/>
    </w:pPr>
    <w:rPr>
      <w:rFonts w:ascii="Times New Roman" w:eastAsia="Calibri" w:hAnsi="Times New Roman" w:cs="Times New Roman"/>
      <w:sz w:val="24"/>
      <w:szCs w:val="24"/>
      <w:lang w:eastAsia="ru-RU"/>
    </w:rPr>
  </w:style>
  <w:style w:type="paragraph" w:customStyle="1" w:styleId="62">
    <w:name w:val="Без интервала6"/>
    <w:rsid w:val="00FA497B"/>
    <w:pPr>
      <w:spacing w:after="0" w:line="240" w:lineRule="auto"/>
    </w:pPr>
    <w:rPr>
      <w:rFonts w:ascii="Times New Roman" w:eastAsia="Calibri" w:hAnsi="Times New Roman" w:cs="Times New Roman"/>
      <w:sz w:val="24"/>
      <w:szCs w:val="24"/>
      <w:lang w:eastAsia="ru-RU"/>
    </w:rPr>
  </w:style>
  <w:style w:type="paragraph" w:customStyle="1" w:styleId="2d">
    <w:name w:val="Знак Знак2"/>
    <w:basedOn w:val="a0"/>
    <w:rsid w:val="00FA497B"/>
    <w:pPr>
      <w:spacing w:after="160" w:line="240" w:lineRule="exact"/>
      <w:jc w:val="left"/>
    </w:pPr>
    <w:rPr>
      <w:rFonts w:ascii="Verdana" w:hAnsi="Verdana"/>
      <w:sz w:val="20"/>
      <w:szCs w:val="20"/>
      <w:lang w:val="en-US" w:eastAsia="en-US"/>
    </w:rPr>
  </w:style>
  <w:style w:type="paragraph" w:styleId="affffb">
    <w:name w:val="List Bullet"/>
    <w:basedOn w:val="a0"/>
    <w:autoRedefine/>
    <w:rsid w:val="00FA497B"/>
    <w:pPr>
      <w:widowControl w:val="0"/>
    </w:pPr>
  </w:style>
  <w:style w:type="character" w:customStyle="1" w:styleId="1f9">
    <w:name w:val="Основной текст Знак1"/>
    <w:uiPriority w:val="99"/>
    <w:semiHidden/>
    <w:rsid w:val="00FA497B"/>
    <w:rPr>
      <w:sz w:val="24"/>
      <w:szCs w:val="24"/>
    </w:rPr>
  </w:style>
  <w:style w:type="numbering" w:customStyle="1" w:styleId="1110">
    <w:name w:val="Нет списка111"/>
    <w:next w:val="a3"/>
    <w:uiPriority w:val="99"/>
    <w:semiHidden/>
    <w:unhideWhenUsed/>
    <w:rsid w:val="00FA497B"/>
  </w:style>
  <w:style w:type="numbering" w:customStyle="1" w:styleId="1111">
    <w:name w:val="Нет списка1111"/>
    <w:next w:val="a3"/>
    <w:semiHidden/>
    <w:rsid w:val="00FA497B"/>
  </w:style>
  <w:style w:type="numbering" w:customStyle="1" w:styleId="2e">
    <w:name w:val="Нет списка2"/>
    <w:next w:val="a3"/>
    <w:uiPriority w:val="99"/>
    <w:semiHidden/>
    <w:unhideWhenUsed/>
    <w:rsid w:val="00FA497B"/>
  </w:style>
  <w:style w:type="numbering" w:customStyle="1" w:styleId="122">
    <w:name w:val="Нет списка12"/>
    <w:next w:val="a3"/>
    <w:semiHidden/>
    <w:rsid w:val="00FA497B"/>
  </w:style>
  <w:style w:type="numbering" w:customStyle="1" w:styleId="3a">
    <w:name w:val="Нет списка3"/>
    <w:next w:val="a3"/>
    <w:uiPriority w:val="99"/>
    <w:semiHidden/>
    <w:unhideWhenUsed/>
    <w:rsid w:val="00FA497B"/>
  </w:style>
  <w:style w:type="numbering" w:customStyle="1" w:styleId="131">
    <w:name w:val="Нет списка13"/>
    <w:next w:val="a3"/>
    <w:semiHidden/>
    <w:rsid w:val="00FA497B"/>
  </w:style>
  <w:style w:type="numbering" w:customStyle="1" w:styleId="43">
    <w:name w:val="Нет списка4"/>
    <w:next w:val="a3"/>
    <w:uiPriority w:val="99"/>
    <w:semiHidden/>
    <w:unhideWhenUsed/>
    <w:rsid w:val="00FA497B"/>
  </w:style>
  <w:style w:type="numbering" w:customStyle="1" w:styleId="141">
    <w:name w:val="Нет списка14"/>
    <w:next w:val="a3"/>
    <w:semiHidden/>
    <w:rsid w:val="00FA497B"/>
  </w:style>
  <w:style w:type="numbering" w:customStyle="1" w:styleId="52">
    <w:name w:val="Нет списка5"/>
    <w:next w:val="a3"/>
    <w:uiPriority w:val="99"/>
    <w:semiHidden/>
    <w:unhideWhenUsed/>
    <w:rsid w:val="00FA497B"/>
  </w:style>
  <w:style w:type="numbering" w:customStyle="1" w:styleId="152">
    <w:name w:val="Нет списка15"/>
    <w:next w:val="a3"/>
    <w:semiHidden/>
    <w:rsid w:val="00FA497B"/>
  </w:style>
  <w:style w:type="numbering" w:customStyle="1" w:styleId="63">
    <w:name w:val="Нет списка6"/>
    <w:next w:val="a3"/>
    <w:uiPriority w:val="99"/>
    <w:semiHidden/>
    <w:unhideWhenUsed/>
    <w:rsid w:val="00FA497B"/>
  </w:style>
  <w:style w:type="numbering" w:customStyle="1" w:styleId="160">
    <w:name w:val="Нет списка16"/>
    <w:next w:val="a3"/>
    <w:semiHidden/>
    <w:rsid w:val="00FA497B"/>
  </w:style>
  <w:style w:type="numbering" w:customStyle="1" w:styleId="7">
    <w:name w:val="Нет списка7"/>
    <w:next w:val="a3"/>
    <w:uiPriority w:val="99"/>
    <w:semiHidden/>
    <w:unhideWhenUsed/>
    <w:rsid w:val="00FA497B"/>
  </w:style>
  <w:style w:type="numbering" w:customStyle="1" w:styleId="170">
    <w:name w:val="Нет списка17"/>
    <w:next w:val="a3"/>
    <w:semiHidden/>
    <w:rsid w:val="00FA497B"/>
  </w:style>
  <w:style w:type="paragraph" w:customStyle="1" w:styleId="3b">
    <w:name w:val="Без интервала3"/>
    <w:rsid w:val="00FA497B"/>
    <w:pPr>
      <w:spacing w:after="0" w:line="240" w:lineRule="auto"/>
    </w:pPr>
    <w:rPr>
      <w:rFonts w:ascii="Calibri" w:eastAsia="Times New Roman" w:hAnsi="Calibri" w:cs="Times New Roman"/>
    </w:rPr>
  </w:style>
  <w:style w:type="numbering" w:customStyle="1" w:styleId="81">
    <w:name w:val="Нет списка8"/>
    <w:next w:val="a3"/>
    <w:semiHidden/>
    <w:unhideWhenUsed/>
    <w:rsid w:val="00FA497B"/>
  </w:style>
  <w:style w:type="paragraph" w:customStyle="1" w:styleId="3c">
    <w:name w:val="Абзац списка3"/>
    <w:basedOn w:val="a0"/>
    <w:qFormat/>
    <w:rsid w:val="00FA497B"/>
    <w:pPr>
      <w:spacing w:after="0"/>
      <w:ind w:left="720"/>
      <w:contextualSpacing/>
      <w:jc w:val="left"/>
    </w:pPr>
    <w:rPr>
      <w:rFonts w:eastAsia="Calibri"/>
    </w:rPr>
  </w:style>
  <w:style w:type="paragraph" w:customStyle="1" w:styleId="44">
    <w:name w:val="Без интервала4"/>
    <w:rsid w:val="00FA497B"/>
    <w:pPr>
      <w:spacing w:after="0" w:line="240" w:lineRule="auto"/>
    </w:pPr>
    <w:rPr>
      <w:rFonts w:ascii="Calibri" w:eastAsia="Times New Roman" w:hAnsi="Calibri" w:cs="Times New Roman"/>
    </w:rPr>
  </w:style>
  <w:style w:type="numbering" w:customStyle="1" w:styleId="180">
    <w:name w:val="Нет списка18"/>
    <w:next w:val="a3"/>
    <w:uiPriority w:val="99"/>
    <w:semiHidden/>
    <w:unhideWhenUsed/>
    <w:rsid w:val="00FA497B"/>
  </w:style>
  <w:style w:type="numbering" w:customStyle="1" w:styleId="11111">
    <w:name w:val="Нет списка11111"/>
    <w:next w:val="a3"/>
    <w:semiHidden/>
    <w:rsid w:val="00FA497B"/>
  </w:style>
  <w:style w:type="numbering" w:customStyle="1" w:styleId="215">
    <w:name w:val="Нет списка21"/>
    <w:next w:val="a3"/>
    <w:uiPriority w:val="99"/>
    <w:semiHidden/>
    <w:unhideWhenUsed/>
    <w:rsid w:val="00FA497B"/>
  </w:style>
  <w:style w:type="numbering" w:customStyle="1" w:styleId="1210">
    <w:name w:val="Нет списка121"/>
    <w:next w:val="a3"/>
    <w:semiHidden/>
    <w:rsid w:val="00FA497B"/>
  </w:style>
  <w:style w:type="numbering" w:customStyle="1" w:styleId="315">
    <w:name w:val="Нет списка31"/>
    <w:next w:val="a3"/>
    <w:uiPriority w:val="99"/>
    <w:semiHidden/>
    <w:unhideWhenUsed/>
    <w:rsid w:val="00FA497B"/>
  </w:style>
  <w:style w:type="numbering" w:customStyle="1" w:styleId="1310">
    <w:name w:val="Нет списка131"/>
    <w:next w:val="a3"/>
    <w:semiHidden/>
    <w:rsid w:val="00FA497B"/>
  </w:style>
  <w:style w:type="numbering" w:customStyle="1" w:styleId="410">
    <w:name w:val="Нет списка41"/>
    <w:next w:val="a3"/>
    <w:uiPriority w:val="99"/>
    <w:semiHidden/>
    <w:unhideWhenUsed/>
    <w:rsid w:val="00FA497B"/>
  </w:style>
  <w:style w:type="numbering" w:customStyle="1" w:styleId="1410">
    <w:name w:val="Нет списка141"/>
    <w:next w:val="a3"/>
    <w:semiHidden/>
    <w:rsid w:val="00FA497B"/>
  </w:style>
  <w:style w:type="paragraph" w:customStyle="1" w:styleId="53">
    <w:name w:val="Без интервала5"/>
    <w:rsid w:val="00FA497B"/>
    <w:pPr>
      <w:spacing w:after="0" w:line="240" w:lineRule="auto"/>
    </w:pPr>
    <w:rPr>
      <w:rFonts w:ascii="Calibri" w:eastAsia="Times New Roman" w:hAnsi="Calibri" w:cs="Times New Roman"/>
    </w:rPr>
  </w:style>
  <w:style w:type="paragraph" w:styleId="affffc">
    <w:name w:val="endnote text"/>
    <w:basedOn w:val="a0"/>
    <w:link w:val="affffd"/>
    <w:unhideWhenUsed/>
    <w:rsid w:val="00FA497B"/>
    <w:pPr>
      <w:suppressAutoHyphens/>
      <w:spacing w:after="160" w:line="252" w:lineRule="auto"/>
      <w:jc w:val="left"/>
    </w:pPr>
    <w:rPr>
      <w:rFonts w:eastAsia="Calibri"/>
      <w:sz w:val="20"/>
      <w:szCs w:val="20"/>
      <w:lang w:eastAsia="ar-SA"/>
    </w:rPr>
  </w:style>
  <w:style w:type="character" w:customStyle="1" w:styleId="affffd">
    <w:name w:val="Текст концевой сноски Знак"/>
    <w:basedOn w:val="a1"/>
    <w:link w:val="affffc"/>
    <w:rsid w:val="00FA497B"/>
    <w:rPr>
      <w:rFonts w:ascii="Times New Roman" w:eastAsia="Calibri" w:hAnsi="Times New Roman" w:cs="Times New Roman"/>
      <w:sz w:val="20"/>
      <w:szCs w:val="20"/>
      <w:lang w:eastAsia="ar-SA"/>
    </w:rPr>
  </w:style>
  <w:style w:type="character" w:styleId="affffe">
    <w:name w:val="line number"/>
    <w:uiPriority w:val="99"/>
    <w:semiHidden/>
    <w:unhideWhenUsed/>
    <w:rsid w:val="00FA497B"/>
  </w:style>
  <w:style w:type="numbering" w:customStyle="1" w:styleId="9">
    <w:name w:val="Нет списка9"/>
    <w:next w:val="a3"/>
    <w:uiPriority w:val="99"/>
    <w:semiHidden/>
    <w:unhideWhenUsed/>
    <w:rsid w:val="00FA497B"/>
  </w:style>
  <w:style w:type="numbering" w:customStyle="1" w:styleId="190">
    <w:name w:val="Нет списка19"/>
    <w:next w:val="a3"/>
    <w:uiPriority w:val="99"/>
    <w:semiHidden/>
    <w:unhideWhenUsed/>
    <w:rsid w:val="00FA497B"/>
  </w:style>
  <w:style w:type="numbering" w:customStyle="1" w:styleId="1120">
    <w:name w:val="Нет списка112"/>
    <w:next w:val="a3"/>
    <w:semiHidden/>
    <w:rsid w:val="00FA497B"/>
  </w:style>
  <w:style w:type="numbering" w:customStyle="1" w:styleId="220">
    <w:name w:val="Нет списка22"/>
    <w:next w:val="a3"/>
    <w:uiPriority w:val="99"/>
    <w:semiHidden/>
    <w:unhideWhenUsed/>
    <w:rsid w:val="00FA497B"/>
  </w:style>
  <w:style w:type="numbering" w:customStyle="1" w:styleId="1220">
    <w:name w:val="Нет списка122"/>
    <w:next w:val="a3"/>
    <w:semiHidden/>
    <w:rsid w:val="00FA497B"/>
  </w:style>
  <w:style w:type="numbering" w:customStyle="1" w:styleId="320">
    <w:name w:val="Нет списка32"/>
    <w:next w:val="a3"/>
    <w:uiPriority w:val="99"/>
    <w:semiHidden/>
    <w:unhideWhenUsed/>
    <w:rsid w:val="00FA497B"/>
  </w:style>
  <w:style w:type="numbering" w:customStyle="1" w:styleId="132">
    <w:name w:val="Нет списка132"/>
    <w:next w:val="a3"/>
    <w:semiHidden/>
    <w:rsid w:val="00FA497B"/>
  </w:style>
  <w:style w:type="numbering" w:customStyle="1" w:styleId="420">
    <w:name w:val="Нет списка42"/>
    <w:next w:val="a3"/>
    <w:uiPriority w:val="99"/>
    <w:semiHidden/>
    <w:unhideWhenUsed/>
    <w:rsid w:val="00FA497B"/>
  </w:style>
  <w:style w:type="numbering" w:customStyle="1" w:styleId="142">
    <w:name w:val="Нет списка142"/>
    <w:next w:val="a3"/>
    <w:semiHidden/>
    <w:rsid w:val="00FA497B"/>
  </w:style>
  <w:style w:type="numbering" w:customStyle="1" w:styleId="510">
    <w:name w:val="Нет списка51"/>
    <w:next w:val="a3"/>
    <w:uiPriority w:val="99"/>
    <w:semiHidden/>
    <w:unhideWhenUsed/>
    <w:rsid w:val="00FA497B"/>
  </w:style>
  <w:style w:type="numbering" w:customStyle="1" w:styleId="1510">
    <w:name w:val="Нет списка151"/>
    <w:next w:val="a3"/>
    <w:semiHidden/>
    <w:rsid w:val="00FA497B"/>
  </w:style>
  <w:style w:type="numbering" w:customStyle="1" w:styleId="610">
    <w:name w:val="Нет списка61"/>
    <w:next w:val="a3"/>
    <w:uiPriority w:val="99"/>
    <w:semiHidden/>
    <w:unhideWhenUsed/>
    <w:rsid w:val="00FA497B"/>
  </w:style>
  <w:style w:type="numbering" w:customStyle="1" w:styleId="161">
    <w:name w:val="Нет списка161"/>
    <w:next w:val="a3"/>
    <w:semiHidden/>
    <w:rsid w:val="00FA497B"/>
  </w:style>
  <w:style w:type="numbering" w:customStyle="1" w:styleId="71">
    <w:name w:val="Нет списка71"/>
    <w:next w:val="a3"/>
    <w:uiPriority w:val="99"/>
    <w:semiHidden/>
    <w:unhideWhenUsed/>
    <w:rsid w:val="00FA497B"/>
  </w:style>
  <w:style w:type="numbering" w:customStyle="1" w:styleId="171">
    <w:name w:val="Нет списка171"/>
    <w:next w:val="a3"/>
    <w:semiHidden/>
    <w:rsid w:val="00FA497B"/>
  </w:style>
  <w:style w:type="numbering" w:customStyle="1" w:styleId="810">
    <w:name w:val="Нет списка81"/>
    <w:next w:val="a3"/>
    <w:semiHidden/>
    <w:unhideWhenUsed/>
    <w:rsid w:val="00FA497B"/>
  </w:style>
  <w:style w:type="numbering" w:customStyle="1" w:styleId="181">
    <w:name w:val="Нет списка181"/>
    <w:next w:val="a3"/>
    <w:uiPriority w:val="99"/>
    <w:semiHidden/>
    <w:unhideWhenUsed/>
    <w:rsid w:val="00FA497B"/>
  </w:style>
  <w:style w:type="numbering" w:customStyle="1" w:styleId="1112">
    <w:name w:val="Нет списка1112"/>
    <w:next w:val="a3"/>
    <w:semiHidden/>
    <w:rsid w:val="00FA497B"/>
  </w:style>
  <w:style w:type="numbering" w:customStyle="1" w:styleId="2110">
    <w:name w:val="Нет списка211"/>
    <w:next w:val="a3"/>
    <w:uiPriority w:val="99"/>
    <w:semiHidden/>
    <w:unhideWhenUsed/>
    <w:rsid w:val="00FA497B"/>
  </w:style>
  <w:style w:type="numbering" w:customStyle="1" w:styleId="1211">
    <w:name w:val="Нет списка1211"/>
    <w:next w:val="a3"/>
    <w:semiHidden/>
    <w:rsid w:val="00FA497B"/>
  </w:style>
  <w:style w:type="numbering" w:customStyle="1" w:styleId="3110">
    <w:name w:val="Нет списка311"/>
    <w:next w:val="a3"/>
    <w:uiPriority w:val="99"/>
    <w:semiHidden/>
    <w:unhideWhenUsed/>
    <w:rsid w:val="00FA497B"/>
  </w:style>
  <w:style w:type="numbering" w:customStyle="1" w:styleId="1311">
    <w:name w:val="Нет списка1311"/>
    <w:next w:val="a3"/>
    <w:semiHidden/>
    <w:rsid w:val="00FA497B"/>
  </w:style>
  <w:style w:type="numbering" w:customStyle="1" w:styleId="411">
    <w:name w:val="Нет списка411"/>
    <w:next w:val="a3"/>
    <w:uiPriority w:val="99"/>
    <w:semiHidden/>
    <w:unhideWhenUsed/>
    <w:rsid w:val="00FA497B"/>
  </w:style>
  <w:style w:type="numbering" w:customStyle="1" w:styleId="1411">
    <w:name w:val="Нет списка1411"/>
    <w:next w:val="a3"/>
    <w:semiHidden/>
    <w:rsid w:val="00FA497B"/>
  </w:style>
  <w:style w:type="numbering" w:customStyle="1" w:styleId="101">
    <w:name w:val="Нет списка10"/>
    <w:next w:val="a3"/>
    <w:uiPriority w:val="99"/>
    <w:semiHidden/>
    <w:unhideWhenUsed/>
    <w:rsid w:val="00FA497B"/>
  </w:style>
  <w:style w:type="table" w:customStyle="1" w:styleId="2f">
    <w:name w:val="Сетка таблицы2"/>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FA497B"/>
  </w:style>
  <w:style w:type="numbering" w:customStyle="1" w:styleId="113">
    <w:name w:val="Нет списка113"/>
    <w:next w:val="a3"/>
    <w:semiHidden/>
    <w:rsid w:val="00FA497B"/>
  </w:style>
  <w:style w:type="numbering" w:customStyle="1" w:styleId="230">
    <w:name w:val="Нет списка23"/>
    <w:next w:val="a3"/>
    <w:uiPriority w:val="99"/>
    <w:semiHidden/>
    <w:unhideWhenUsed/>
    <w:rsid w:val="00FA497B"/>
  </w:style>
  <w:style w:type="numbering" w:customStyle="1" w:styleId="123">
    <w:name w:val="Нет списка123"/>
    <w:next w:val="a3"/>
    <w:semiHidden/>
    <w:rsid w:val="00FA497B"/>
  </w:style>
  <w:style w:type="numbering" w:customStyle="1" w:styleId="330">
    <w:name w:val="Нет списка33"/>
    <w:next w:val="a3"/>
    <w:uiPriority w:val="99"/>
    <w:semiHidden/>
    <w:unhideWhenUsed/>
    <w:rsid w:val="00FA497B"/>
  </w:style>
  <w:style w:type="numbering" w:customStyle="1" w:styleId="133">
    <w:name w:val="Нет списка133"/>
    <w:next w:val="a3"/>
    <w:semiHidden/>
    <w:rsid w:val="00FA497B"/>
  </w:style>
  <w:style w:type="numbering" w:customStyle="1" w:styleId="430">
    <w:name w:val="Нет списка43"/>
    <w:next w:val="a3"/>
    <w:uiPriority w:val="99"/>
    <w:semiHidden/>
    <w:unhideWhenUsed/>
    <w:rsid w:val="00FA497B"/>
  </w:style>
  <w:style w:type="numbering" w:customStyle="1" w:styleId="143">
    <w:name w:val="Нет списка143"/>
    <w:next w:val="a3"/>
    <w:semiHidden/>
    <w:rsid w:val="00FA497B"/>
  </w:style>
  <w:style w:type="numbering" w:customStyle="1" w:styleId="520">
    <w:name w:val="Нет списка52"/>
    <w:next w:val="a3"/>
    <w:uiPriority w:val="99"/>
    <w:semiHidden/>
    <w:unhideWhenUsed/>
    <w:rsid w:val="00FA497B"/>
  </w:style>
  <w:style w:type="numbering" w:customStyle="1" w:styleId="1520">
    <w:name w:val="Нет списка152"/>
    <w:next w:val="a3"/>
    <w:semiHidden/>
    <w:rsid w:val="00FA497B"/>
  </w:style>
  <w:style w:type="numbering" w:customStyle="1" w:styleId="620">
    <w:name w:val="Нет списка62"/>
    <w:next w:val="a3"/>
    <w:uiPriority w:val="99"/>
    <w:semiHidden/>
    <w:unhideWhenUsed/>
    <w:rsid w:val="00FA497B"/>
  </w:style>
  <w:style w:type="numbering" w:customStyle="1" w:styleId="162">
    <w:name w:val="Нет списка162"/>
    <w:next w:val="a3"/>
    <w:semiHidden/>
    <w:rsid w:val="00FA497B"/>
  </w:style>
  <w:style w:type="numbering" w:customStyle="1" w:styleId="72">
    <w:name w:val="Нет списка72"/>
    <w:next w:val="a3"/>
    <w:uiPriority w:val="99"/>
    <w:semiHidden/>
    <w:unhideWhenUsed/>
    <w:rsid w:val="00FA497B"/>
  </w:style>
  <w:style w:type="numbering" w:customStyle="1" w:styleId="172">
    <w:name w:val="Нет списка172"/>
    <w:next w:val="a3"/>
    <w:semiHidden/>
    <w:rsid w:val="00FA497B"/>
  </w:style>
  <w:style w:type="numbering" w:customStyle="1" w:styleId="82">
    <w:name w:val="Нет списка82"/>
    <w:next w:val="a3"/>
    <w:semiHidden/>
    <w:unhideWhenUsed/>
    <w:rsid w:val="00FA497B"/>
  </w:style>
  <w:style w:type="numbering" w:customStyle="1" w:styleId="182">
    <w:name w:val="Нет списка182"/>
    <w:next w:val="a3"/>
    <w:uiPriority w:val="99"/>
    <w:semiHidden/>
    <w:unhideWhenUsed/>
    <w:rsid w:val="00FA497B"/>
  </w:style>
  <w:style w:type="numbering" w:customStyle="1" w:styleId="1113">
    <w:name w:val="Нет списка1113"/>
    <w:next w:val="a3"/>
    <w:semiHidden/>
    <w:rsid w:val="00FA497B"/>
  </w:style>
  <w:style w:type="numbering" w:customStyle="1" w:styleId="2120">
    <w:name w:val="Нет списка212"/>
    <w:next w:val="a3"/>
    <w:uiPriority w:val="99"/>
    <w:semiHidden/>
    <w:unhideWhenUsed/>
    <w:rsid w:val="00FA497B"/>
  </w:style>
  <w:style w:type="numbering" w:customStyle="1" w:styleId="1212">
    <w:name w:val="Нет списка1212"/>
    <w:next w:val="a3"/>
    <w:semiHidden/>
    <w:rsid w:val="00FA497B"/>
  </w:style>
  <w:style w:type="numbering" w:customStyle="1" w:styleId="3120">
    <w:name w:val="Нет списка312"/>
    <w:next w:val="a3"/>
    <w:uiPriority w:val="99"/>
    <w:semiHidden/>
    <w:unhideWhenUsed/>
    <w:rsid w:val="00FA497B"/>
  </w:style>
  <w:style w:type="numbering" w:customStyle="1" w:styleId="1312">
    <w:name w:val="Нет списка1312"/>
    <w:next w:val="a3"/>
    <w:semiHidden/>
    <w:rsid w:val="00FA497B"/>
  </w:style>
  <w:style w:type="numbering" w:customStyle="1" w:styleId="412">
    <w:name w:val="Нет списка412"/>
    <w:next w:val="a3"/>
    <w:uiPriority w:val="99"/>
    <w:semiHidden/>
    <w:unhideWhenUsed/>
    <w:rsid w:val="00FA497B"/>
  </w:style>
  <w:style w:type="numbering" w:customStyle="1" w:styleId="1412">
    <w:name w:val="Нет списка1412"/>
    <w:next w:val="a3"/>
    <w:semiHidden/>
    <w:rsid w:val="00FA497B"/>
  </w:style>
  <w:style w:type="numbering" w:customStyle="1" w:styleId="200">
    <w:name w:val="Нет списка20"/>
    <w:next w:val="a3"/>
    <w:uiPriority w:val="99"/>
    <w:semiHidden/>
    <w:unhideWhenUsed/>
    <w:rsid w:val="00FA497B"/>
  </w:style>
  <w:style w:type="table" w:customStyle="1" w:styleId="3d">
    <w:name w:val="Сетка таблицы3"/>
    <w:basedOn w:val="a2"/>
    <w:next w:val="af3"/>
    <w:uiPriority w:val="59"/>
    <w:rsid w:val="00FA49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3"/>
    <w:uiPriority w:val="99"/>
    <w:semiHidden/>
    <w:unhideWhenUsed/>
    <w:rsid w:val="00FA497B"/>
  </w:style>
  <w:style w:type="numbering" w:customStyle="1" w:styleId="115">
    <w:name w:val="Нет списка115"/>
    <w:next w:val="a3"/>
    <w:semiHidden/>
    <w:rsid w:val="00FA497B"/>
  </w:style>
  <w:style w:type="numbering" w:customStyle="1" w:styleId="240">
    <w:name w:val="Нет списка24"/>
    <w:next w:val="a3"/>
    <w:uiPriority w:val="99"/>
    <w:semiHidden/>
    <w:unhideWhenUsed/>
    <w:rsid w:val="00FA497B"/>
  </w:style>
  <w:style w:type="numbering" w:customStyle="1" w:styleId="124">
    <w:name w:val="Нет списка124"/>
    <w:next w:val="a3"/>
    <w:semiHidden/>
    <w:rsid w:val="00FA497B"/>
  </w:style>
  <w:style w:type="numbering" w:customStyle="1" w:styleId="340">
    <w:name w:val="Нет списка34"/>
    <w:next w:val="a3"/>
    <w:uiPriority w:val="99"/>
    <w:semiHidden/>
    <w:unhideWhenUsed/>
    <w:rsid w:val="00FA497B"/>
  </w:style>
  <w:style w:type="numbering" w:customStyle="1" w:styleId="134">
    <w:name w:val="Нет списка134"/>
    <w:next w:val="a3"/>
    <w:semiHidden/>
    <w:rsid w:val="00FA497B"/>
  </w:style>
  <w:style w:type="numbering" w:customStyle="1" w:styleId="440">
    <w:name w:val="Нет списка44"/>
    <w:next w:val="a3"/>
    <w:uiPriority w:val="99"/>
    <w:semiHidden/>
    <w:unhideWhenUsed/>
    <w:rsid w:val="00FA497B"/>
  </w:style>
  <w:style w:type="numbering" w:customStyle="1" w:styleId="144">
    <w:name w:val="Нет списка144"/>
    <w:next w:val="a3"/>
    <w:semiHidden/>
    <w:rsid w:val="00FA497B"/>
  </w:style>
  <w:style w:type="numbering" w:customStyle="1" w:styleId="530">
    <w:name w:val="Нет списка53"/>
    <w:next w:val="a3"/>
    <w:uiPriority w:val="99"/>
    <w:semiHidden/>
    <w:unhideWhenUsed/>
    <w:rsid w:val="00FA497B"/>
  </w:style>
  <w:style w:type="numbering" w:customStyle="1" w:styleId="153">
    <w:name w:val="Нет списка153"/>
    <w:next w:val="a3"/>
    <w:semiHidden/>
    <w:rsid w:val="00FA497B"/>
  </w:style>
  <w:style w:type="numbering" w:customStyle="1" w:styleId="630">
    <w:name w:val="Нет списка63"/>
    <w:next w:val="a3"/>
    <w:uiPriority w:val="99"/>
    <w:semiHidden/>
    <w:unhideWhenUsed/>
    <w:rsid w:val="00FA497B"/>
  </w:style>
  <w:style w:type="numbering" w:customStyle="1" w:styleId="163">
    <w:name w:val="Нет списка163"/>
    <w:next w:val="a3"/>
    <w:semiHidden/>
    <w:rsid w:val="00FA497B"/>
  </w:style>
  <w:style w:type="numbering" w:customStyle="1" w:styleId="73">
    <w:name w:val="Нет списка73"/>
    <w:next w:val="a3"/>
    <w:uiPriority w:val="99"/>
    <w:semiHidden/>
    <w:unhideWhenUsed/>
    <w:rsid w:val="00FA497B"/>
  </w:style>
  <w:style w:type="numbering" w:customStyle="1" w:styleId="173">
    <w:name w:val="Нет списка173"/>
    <w:next w:val="a3"/>
    <w:semiHidden/>
    <w:rsid w:val="00FA497B"/>
  </w:style>
  <w:style w:type="numbering" w:customStyle="1" w:styleId="83">
    <w:name w:val="Нет списка83"/>
    <w:next w:val="a3"/>
    <w:semiHidden/>
    <w:unhideWhenUsed/>
    <w:rsid w:val="00FA497B"/>
  </w:style>
  <w:style w:type="numbering" w:customStyle="1" w:styleId="183">
    <w:name w:val="Нет списка183"/>
    <w:next w:val="a3"/>
    <w:uiPriority w:val="99"/>
    <w:semiHidden/>
    <w:unhideWhenUsed/>
    <w:rsid w:val="00FA497B"/>
  </w:style>
  <w:style w:type="numbering" w:customStyle="1" w:styleId="1114">
    <w:name w:val="Нет списка1114"/>
    <w:next w:val="a3"/>
    <w:semiHidden/>
    <w:rsid w:val="00FA497B"/>
  </w:style>
  <w:style w:type="numbering" w:customStyle="1" w:styleId="2130">
    <w:name w:val="Нет списка213"/>
    <w:next w:val="a3"/>
    <w:uiPriority w:val="99"/>
    <w:semiHidden/>
    <w:unhideWhenUsed/>
    <w:rsid w:val="00FA497B"/>
  </w:style>
  <w:style w:type="numbering" w:customStyle="1" w:styleId="1213">
    <w:name w:val="Нет списка1213"/>
    <w:next w:val="a3"/>
    <w:semiHidden/>
    <w:rsid w:val="00FA497B"/>
  </w:style>
  <w:style w:type="numbering" w:customStyle="1" w:styleId="3130">
    <w:name w:val="Нет списка313"/>
    <w:next w:val="a3"/>
    <w:uiPriority w:val="99"/>
    <w:semiHidden/>
    <w:unhideWhenUsed/>
    <w:rsid w:val="00FA497B"/>
  </w:style>
  <w:style w:type="numbering" w:customStyle="1" w:styleId="1313">
    <w:name w:val="Нет списка1313"/>
    <w:next w:val="a3"/>
    <w:semiHidden/>
    <w:rsid w:val="00FA497B"/>
  </w:style>
  <w:style w:type="numbering" w:customStyle="1" w:styleId="413">
    <w:name w:val="Нет списка413"/>
    <w:next w:val="a3"/>
    <w:uiPriority w:val="99"/>
    <w:semiHidden/>
    <w:unhideWhenUsed/>
    <w:rsid w:val="00FA497B"/>
  </w:style>
  <w:style w:type="numbering" w:customStyle="1" w:styleId="1413">
    <w:name w:val="Нет списка1413"/>
    <w:next w:val="a3"/>
    <w:semiHidden/>
    <w:rsid w:val="00FA497B"/>
  </w:style>
  <w:style w:type="paragraph" w:customStyle="1" w:styleId="70">
    <w:name w:val="Без интервала7"/>
    <w:rsid w:val="00FA497B"/>
    <w:pPr>
      <w:spacing w:after="0" w:line="240" w:lineRule="auto"/>
    </w:pPr>
    <w:rPr>
      <w:rFonts w:ascii="Calibri" w:eastAsia="Times New Roman" w:hAnsi="Calibri" w:cs="Times New Roman"/>
    </w:rPr>
  </w:style>
  <w:style w:type="numbering" w:customStyle="1" w:styleId="91">
    <w:name w:val="Нет списка91"/>
    <w:next w:val="a3"/>
    <w:semiHidden/>
    <w:unhideWhenUsed/>
    <w:rsid w:val="00FA497B"/>
  </w:style>
  <w:style w:type="paragraph" w:customStyle="1" w:styleId="45">
    <w:name w:val="Абзац списка4"/>
    <w:basedOn w:val="a0"/>
    <w:qFormat/>
    <w:rsid w:val="00FA497B"/>
    <w:pPr>
      <w:spacing w:after="0"/>
      <w:ind w:left="720"/>
      <w:contextualSpacing/>
      <w:jc w:val="left"/>
    </w:pPr>
    <w:rPr>
      <w:rFonts w:eastAsia="Calibri"/>
    </w:rPr>
  </w:style>
  <w:style w:type="numbering" w:customStyle="1" w:styleId="191">
    <w:name w:val="Нет списка191"/>
    <w:next w:val="a3"/>
    <w:uiPriority w:val="99"/>
    <w:semiHidden/>
    <w:unhideWhenUsed/>
    <w:rsid w:val="00FA497B"/>
  </w:style>
  <w:style w:type="numbering" w:customStyle="1" w:styleId="1121">
    <w:name w:val="Нет списка1121"/>
    <w:next w:val="a3"/>
    <w:semiHidden/>
    <w:rsid w:val="00FA497B"/>
  </w:style>
  <w:style w:type="numbering" w:customStyle="1" w:styleId="221">
    <w:name w:val="Нет списка221"/>
    <w:next w:val="a3"/>
    <w:uiPriority w:val="99"/>
    <w:semiHidden/>
    <w:unhideWhenUsed/>
    <w:rsid w:val="00FA497B"/>
  </w:style>
  <w:style w:type="numbering" w:customStyle="1" w:styleId="1221">
    <w:name w:val="Нет списка1221"/>
    <w:next w:val="a3"/>
    <w:semiHidden/>
    <w:rsid w:val="00FA497B"/>
  </w:style>
  <w:style w:type="numbering" w:customStyle="1" w:styleId="321">
    <w:name w:val="Нет списка321"/>
    <w:next w:val="a3"/>
    <w:uiPriority w:val="99"/>
    <w:semiHidden/>
    <w:unhideWhenUsed/>
    <w:rsid w:val="00FA497B"/>
  </w:style>
  <w:style w:type="numbering" w:customStyle="1" w:styleId="1321">
    <w:name w:val="Нет списка1321"/>
    <w:next w:val="a3"/>
    <w:semiHidden/>
    <w:rsid w:val="00FA497B"/>
  </w:style>
  <w:style w:type="numbering" w:customStyle="1" w:styleId="421">
    <w:name w:val="Нет списка421"/>
    <w:next w:val="a3"/>
    <w:uiPriority w:val="99"/>
    <w:semiHidden/>
    <w:unhideWhenUsed/>
    <w:rsid w:val="00FA497B"/>
  </w:style>
  <w:style w:type="numbering" w:customStyle="1" w:styleId="1421">
    <w:name w:val="Нет списка1421"/>
    <w:next w:val="a3"/>
    <w:semiHidden/>
    <w:rsid w:val="00FA497B"/>
  </w:style>
  <w:style w:type="paragraph" w:styleId="afffff">
    <w:name w:val="caption"/>
    <w:basedOn w:val="a0"/>
    <w:next w:val="a0"/>
    <w:uiPriority w:val="35"/>
    <w:unhideWhenUsed/>
    <w:qFormat/>
    <w:rsid w:val="00FA497B"/>
    <w:pPr>
      <w:suppressAutoHyphens/>
      <w:spacing w:after="160" w:line="252" w:lineRule="auto"/>
      <w:jc w:val="left"/>
    </w:pPr>
    <w:rPr>
      <w:rFonts w:eastAsia="Calibri"/>
      <w:b/>
      <w:bCs/>
      <w:sz w:val="20"/>
      <w:szCs w:val="20"/>
      <w:lang w:eastAsia="ar-SA"/>
    </w:rPr>
  </w:style>
  <w:style w:type="paragraph" w:customStyle="1" w:styleId="headertext">
    <w:name w:val="headertext"/>
    <w:basedOn w:val="a0"/>
    <w:rsid w:val="00FA497B"/>
    <w:pPr>
      <w:spacing w:before="100" w:beforeAutospacing="1" w:after="100" w:afterAutospacing="1"/>
      <w:jc w:val="left"/>
    </w:pPr>
  </w:style>
  <w:style w:type="numbering" w:customStyle="1" w:styleId="250">
    <w:name w:val="Нет списка25"/>
    <w:next w:val="a3"/>
    <w:uiPriority w:val="99"/>
    <w:semiHidden/>
    <w:unhideWhenUsed/>
    <w:rsid w:val="00D94155"/>
  </w:style>
  <w:style w:type="table" w:customStyle="1" w:styleId="46">
    <w:name w:val="Сетка таблицы4"/>
    <w:basedOn w:val="a2"/>
    <w:next w:val="af3"/>
    <w:uiPriority w:val="3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0">
    <w:name w:val="endnote reference"/>
    <w:basedOn w:val="a1"/>
    <w:rsid w:val="00D94155"/>
    <w:rPr>
      <w:vertAlign w:val="superscript"/>
    </w:rPr>
  </w:style>
  <w:style w:type="paragraph" w:styleId="HTML">
    <w:name w:val="HTML Preformatted"/>
    <w:basedOn w:val="a0"/>
    <w:link w:val="HTML0"/>
    <w:uiPriority w:val="99"/>
    <w:semiHidden/>
    <w:unhideWhenUsed/>
    <w:rsid w:val="00D94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uiPriority w:val="99"/>
    <w:semiHidden/>
    <w:rsid w:val="00D94155"/>
    <w:rPr>
      <w:rFonts w:ascii="Courier New" w:eastAsia="Times New Roman" w:hAnsi="Courier New" w:cs="Courier New"/>
      <w:sz w:val="20"/>
      <w:szCs w:val="20"/>
      <w:lang w:eastAsia="ru-RU"/>
    </w:rPr>
  </w:style>
  <w:style w:type="numbering" w:customStyle="1" w:styleId="116">
    <w:name w:val="Нет списка116"/>
    <w:next w:val="a3"/>
    <w:uiPriority w:val="99"/>
    <w:semiHidden/>
    <w:unhideWhenUsed/>
    <w:rsid w:val="00D94155"/>
  </w:style>
  <w:style w:type="table" w:customStyle="1" w:styleId="117">
    <w:name w:val="Сетка таблицы11"/>
    <w:basedOn w:val="a2"/>
    <w:next w:val="af3"/>
    <w:uiPriority w:val="59"/>
    <w:rsid w:val="00D94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3"/>
    <w:uiPriority w:val="99"/>
    <w:semiHidden/>
    <w:unhideWhenUsed/>
    <w:rsid w:val="00D94155"/>
  </w:style>
  <w:style w:type="numbering" w:customStyle="1" w:styleId="1115">
    <w:name w:val="Нет списка1115"/>
    <w:next w:val="a3"/>
    <w:uiPriority w:val="99"/>
    <w:semiHidden/>
    <w:unhideWhenUsed/>
    <w:rsid w:val="00D94155"/>
  </w:style>
  <w:style w:type="numbering" w:customStyle="1" w:styleId="11112">
    <w:name w:val="Нет списка11112"/>
    <w:next w:val="a3"/>
    <w:semiHidden/>
    <w:rsid w:val="00D94155"/>
  </w:style>
  <w:style w:type="numbering" w:customStyle="1" w:styleId="260">
    <w:name w:val="Нет списка26"/>
    <w:next w:val="a3"/>
    <w:uiPriority w:val="99"/>
    <w:semiHidden/>
    <w:unhideWhenUsed/>
    <w:rsid w:val="00D94155"/>
  </w:style>
  <w:style w:type="numbering" w:customStyle="1" w:styleId="125">
    <w:name w:val="Нет списка125"/>
    <w:next w:val="a3"/>
    <w:semiHidden/>
    <w:rsid w:val="00D94155"/>
  </w:style>
  <w:style w:type="numbering" w:customStyle="1" w:styleId="350">
    <w:name w:val="Нет списка35"/>
    <w:next w:val="a3"/>
    <w:uiPriority w:val="99"/>
    <w:semiHidden/>
    <w:unhideWhenUsed/>
    <w:rsid w:val="00D94155"/>
  </w:style>
  <w:style w:type="numbering" w:customStyle="1" w:styleId="135">
    <w:name w:val="Нет списка135"/>
    <w:next w:val="a3"/>
    <w:semiHidden/>
    <w:rsid w:val="00D94155"/>
  </w:style>
  <w:style w:type="numbering" w:customStyle="1" w:styleId="450">
    <w:name w:val="Нет списка45"/>
    <w:next w:val="a3"/>
    <w:uiPriority w:val="99"/>
    <w:semiHidden/>
    <w:unhideWhenUsed/>
    <w:rsid w:val="00D94155"/>
  </w:style>
  <w:style w:type="numbering" w:customStyle="1" w:styleId="145">
    <w:name w:val="Нет списка145"/>
    <w:next w:val="a3"/>
    <w:semiHidden/>
    <w:rsid w:val="00D94155"/>
  </w:style>
  <w:style w:type="numbering" w:customStyle="1" w:styleId="54">
    <w:name w:val="Нет списка54"/>
    <w:next w:val="a3"/>
    <w:uiPriority w:val="99"/>
    <w:semiHidden/>
    <w:unhideWhenUsed/>
    <w:rsid w:val="00D94155"/>
  </w:style>
  <w:style w:type="numbering" w:customStyle="1" w:styleId="154">
    <w:name w:val="Нет списка154"/>
    <w:next w:val="a3"/>
    <w:semiHidden/>
    <w:rsid w:val="00D94155"/>
  </w:style>
  <w:style w:type="numbering" w:customStyle="1" w:styleId="64">
    <w:name w:val="Нет списка64"/>
    <w:next w:val="a3"/>
    <w:uiPriority w:val="99"/>
    <w:semiHidden/>
    <w:unhideWhenUsed/>
    <w:rsid w:val="00D94155"/>
  </w:style>
  <w:style w:type="numbering" w:customStyle="1" w:styleId="164">
    <w:name w:val="Нет списка164"/>
    <w:next w:val="a3"/>
    <w:semiHidden/>
    <w:rsid w:val="00D94155"/>
  </w:style>
  <w:style w:type="numbering" w:customStyle="1" w:styleId="74">
    <w:name w:val="Нет списка74"/>
    <w:next w:val="a3"/>
    <w:uiPriority w:val="99"/>
    <w:semiHidden/>
    <w:unhideWhenUsed/>
    <w:rsid w:val="00D94155"/>
  </w:style>
  <w:style w:type="numbering" w:customStyle="1" w:styleId="174">
    <w:name w:val="Нет списка174"/>
    <w:next w:val="a3"/>
    <w:semiHidden/>
    <w:rsid w:val="00D94155"/>
  </w:style>
  <w:style w:type="numbering" w:customStyle="1" w:styleId="84">
    <w:name w:val="Нет списка84"/>
    <w:next w:val="a3"/>
    <w:semiHidden/>
    <w:unhideWhenUsed/>
    <w:rsid w:val="00D94155"/>
  </w:style>
  <w:style w:type="numbering" w:customStyle="1" w:styleId="184">
    <w:name w:val="Нет списка184"/>
    <w:next w:val="a3"/>
    <w:uiPriority w:val="99"/>
    <w:semiHidden/>
    <w:unhideWhenUsed/>
    <w:rsid w:val="00D94155"/>
  </w:style>
  <w:style w:type="numbering" w:customStyle="1" w:styleId="111111">
    <w:name w:val="Нет списка111111"/>
    <w:next w:val="a3"/>
    <w:semiHidden/>
    <w:rsid w:val="00D94155"/>
  </w:style>
  <w:style w:type="numbering" w:customStyle="1" w:styleId="2140">
    <w:name w:val="Нет списка214"/>
    <w:next w:val="a3"/>
    <w:uiPriority w:val="99"/>
    <w:semiHidden/>
    <w:unhideWhenUsed/>
    <w:rsid w:val="00D94155"/>
  </w:style>
  <w:style w:type="numbering" w:customStyle="1" w:styleId="1214">
    <w:name w:val="Нет списка1214"/>
    <w:next w:val="a3"/>
    <w:semiHidden/>
    <w:rsid w:val="00D94155"/>
  </w:style>
  <w:style w:type="numbering" w:customStyle="1" w:styleId="3140">
    <w:name w:val="Нет списка314"/>
    <w:next w:val="a3"/>
    <w:uiPriority w:val="99"/>
    <w:semiHidden/>
    <w:unhideWhenUsed/>
    <w:rsid w:val="00D94155"/>
  </w:style>
  <w:style w:type="numbering" w:customStyle="1" w:styleId="1314">
    <w:name w:val="Нет списка1314"/>
    <w:next w:val="a3"/>
    <w:semiHidden/>
    <w:rsid w:val="00D94155"/>
  </w:style>
  <w:style w:type="numbering" w:customStyle="1" w:styleId="414">
    <w:name w:val="Нет списка414"/>
    <w:next w:val="a3"/>
    <w:uiPriority w:val="99"/>
    <w:semiHidden/>
    <w:unhideWhenUsed/>
    <w:rsid w:val="00D94155"/>
  </w:style>
  <w:style w:type="numbering" w:customStyle="1" w:styleId="1414">
    <w:name w:val="Нет списка1414"/>
    <w:next w:val="a3"/>
    <w:semiHidden/>
    <w:rsid w:val="00D94155"/>
  </w:style>
  <w:style w:type="numbering" w:customStyle="1" w:styleId="92">
    <w:name w:val="Нет списка92"/>
    <w:next w:val="a3"/>
    <w:uiPriority w:val="99"/>
    <w:semiHidden/>
    <w:unhideWhenUsed/>
    <w:rsid w:val="00D94155"/>
  </w:style>
  <w:style w:type="numbering" w:customStyle="1" w:styleId="192">
    <w:name w:val="Нет списка192"/>
    <w:next w:val="a3"/>
    <w:uiPriority w:val="99"/>
    <w:semiHidden/>
    <w:unhideWhenUsed/>
    <w:rsid w:val="00D94155"/>
  </w:style>
  <w:style w:type="numbering" w:customStyle="1" w:styleId="1122">
    <w:name w:val="Нет списка1122"/>
    <w:next w:val="a3"/>
    <w:semiHidden/>
    <w:rsid w:val="00D94155"/>
  </w:style>
  <w:style w:type="numbering" w:customStyle="1" w:styleId="222">
    <w:name w:val="Нет списка222"/>
    <w:next w:val="a3"/>
    <w:uiPriority w:val="99"/>
    <w:semiHidden/>
    <w:unhideWhenUsed/>
    <w:rsid w:val="00D94155"/>
  </w:style>
  <w:style w:type="numbering" w:customStyle="1" w:styleId="1222">
    <w:name w:val="Нет списка1222"/>
    <w:next w:val="a3"/>
    <w:semiHidden/>
    <w:rsid w:val="00D94155"/>
  </w:style>
  <w:style w:type="numbering" w:customStyle="1" w:styleId="322">
    <w:name w:val="Нет списка322"/>
    <w:next w:val="a3"/>
    <w:uiPriority w:val="99"/>
    <w:semiHidden/>
    <w:unhideWhenUsed/>
    <w:rsid w:val="00D94155"/>
  </w:style>
  <w:style w:type="numbering" w:customStyle="1" w:styleId="1322">
    <w:name w:val="Нет списка1322"/>
    <w:next w:val="a3"/>
    <w:semiHidden/>
    <w:rsid w:val="00D94155"/>
  </w:style>
  <w:style w:type="numbering" w:customStyle="1" w:styleId="422">
    <w:name w:val="Нет списка422"/>
    <w:next w:val="a3"/>
    <w:uiPriority w:val="99"/>
    <w:semiHidden/>
    <w:unhideWhenUsed/>
    <w:rsid w:val="00D94155"/>
  </w:style>
  <w:style w:type="numbering" w:customStyle="1" w:styleId="1422">
    <w:name w:val="Нет списка1422"/>
    <w:next w:val="a3"/>
    <w:semiHidden/>
    <w:rsid w:val="00D94155"/>
  </w:style>
  <w:style w:type="numbering" w:customStyle="1" w:styleId="511">
    <w:name w:val="Нет списка511"/>
    <w:next w:val="a3"/>
    <w:uiPriority w:val="99"/>
    <w:semiHidden/>
    <w:unhideWhenUsed/>
    <w:rsid w:val="00D94155"/>
  </w:style>
  <w:style w:type="numbering" w:customStyle="1" w:styleId="1511">
    <w:name w:val="Нет списка1511"/>
    <w:next w:val="a3"/>
    <w:semiHidden/>
    <w:rsid w:val="00D94155"/>
  </w:style>
  <w:style w:type="numbering" w:customStyle="1" w:styleId="611">
    <w:name w:val="Нет списка611"/>
    <w:next w:val="a3"/>
    <w:uiPriority w:val="99"/>
    <w:semiHidden/>
    <w:unhideWhenUsed/>
    <w:rsid w:val="00D94155"/>
  </w:style>
  <w:style w:type="numbering" w:customStyle="1" w:styleId="1611">
    <w:name w:val="Нет списка1611"/>
    <w:next w:val="a3"/>
    <w:semiHidden/>
    <w:rsid w:val="00D94155"/>
  </w:style>
  <w:style w:type="numbering" w:customStyle="1" w:styleId="711">
    <w:name w:val="Нет списка711"/>
    <w:next w:val="a3"/>
    <w:uiPriority w:val="99"/>
    <w:semiHidden/>
    <w:unhideWhenUsed/>
    <w:rsid w:val="00D94155"/>
  </w:style>
  <w:style w:type="numbering" w:customStyle="1" w:styleId="1711">
    <w:name w:val="Нет списка1711"/>
    <w:next w:val="a3"/>
    <w:semiHidden/>
    <w:rsid w:val="00D94155"/>
  </w:style>
  <w:style w:type="numbering" w:customStyle="1" w:styleId="811">
    <w:name w:val="Нет списка811"/>
    <w:next w:val="a3"/>
    <w:semiHidden/>
    <w:unhideWhenUsed/>
    <w:rsid w:val="00D94155"/>
  </w:style>
  <w:style w:type="numbering" w:customStyle="1" w:styleId="1811">
    <w:name w:val="Нет списка1811"/>
    <w:next w:val="a3"/>
    <w:uiPriority w:val="99"/>
    <w:semiHidden/>
    <w:unhideWhenUsed/>
    <w:rsid w:val="00D94155"/>
  </w:style>
  <w:style w:type="numbering" w:customStyle="1" w:styleId="11121">
    <w:name w:val="Нет списка11121"/>
    <w:next w:val="a3"/>
    <w:semiHidden/>
    <w:rsid w:val="00D94155"/>
  </w:style>
  <w:style w:type="numbering" w:customStyle="1" w:styleId="2111">
    <w:name w:val="Нет списка2111"/>
    <w:next w:val="a3"/>
    <w:uiPriority w:val="99"/>
    <w:semiHidden/>
    <w:unhideWhenUsed/>
    <w:rsid w:val="00D94155"/>
  </w:style>
  <w:style w:type="numbering" w:customStyle="1" w:styleId="12111">
    <w:name w:val="Нет списка12111"/>
    <w:next w:val="a3"/>
    <w:semiHidden/>
    <w:rsid w:val="00D94155"/>
  </w:style>
  <w:style w:type="numbering" w:customStyle="1" w:styleId="3111">
    <w:name w:val="Нет списка3111"/>
    <w:next w:val="a3"/>
    <w:uiPriority w:val="99"/>
    <w:semiHidden/>
    <w:unhideWhenUsed/>
    <w:rsid w:val="00D94155"/>
  </w:style>
  <w:style w:type="numbering" w:customStyle="1" w:styleId="13111">
    <w:name w:val="Нет списка13111"/>
    <w:next w:val="a3"/>
    <w:semiHidden/>
    <w:rsid w:val="00D94155"/>
  </w:style>
  <w:style w:type="numbering" w:customStyle="1" w:styleId="4111">
    <w:name w:val="Нет списка4111"/>
    <w:next w:val="a3"/>
    <w:uiPriority w:val="99"/>
    <w:semiHidden/>
    <w:unhideWhenUsed/>
    <w:rsid w:val="00D94155"/>
  </w:style>
  <w:style w:type="numbering" w:customStyle="1" w:styleId="14111">
    <w:name w:val="Нет списка14111"/>
    <w:next w:val="a3"/>
    <w:semiHidden/>
    <w:rsid w:val="00D94155"/>
  </w:style>
  <w:style w:type="numbering" w:customStyle="1" w:styleId="1010">
    <w:name w:val="Нет списка101"/>
    <w:next w:val="a3"/>
    <w:uiPriority w:val="99"/>
    <w:semiHidden/>
    <w:unhideWhenUsed/>
    <w:rsid w:val="00D94155"/>
  </w:style>
  <w:style w:type="table" w:customStyle="1" w:styleId="216">
    <w:name w:val="Сетка таблицы2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1"/>
    <w:next w:val="a3"/>
    <w:uiPriority w:val="99"/>
    <w:semiHidden/>
    <w:unhideWhenUsed/>
    <w:rsid w:val="00D94155"/>
  </w:style>
  <w:style w:type="numbering" w:customStyle="1" w:styleId="1131">
    <w:name w:val="Нет списка1131"/>
    <w:next w:val="a3"/>
    <w:semiHidden/>
    <w:rsid w:val="00D94155"/>
  </w:style>
  <w:style w:type="numbering" w:customStyle="1" w:styleId="231">
    <w:name w:val="Нет списка231"/>
    <w:next w:val="a3"/>
    <w:uiPriority w:val="99"/>
    <w:semiHidden/>
    <w:unhideWhenUsed/>
    <w:rsid w:val="00D94155"/>
  </w:style>
  <w:style w:type="numbering" w:customStyle="1" w:styleId="1231">
    <w:name w:val="Нет списка1231"/>
    <w:next w:val="a3"/>
    <w:semiHidden/>
    <w:rsid w:val="00D94155"/>
  </w:style>
  <w:style w:type="numbering" w:customStyle="1" w:styleId="331">
    <w:name w:val="Нет списка331"/>
    <w:next w:val="a3"/>
    <w:uiPriority w:val="99"/>
    <w:semiHidden/>
    <w:unhideWhenUsed/>
    <w:rsid w:val="00D94155"/>
  </w:style>
  <w:style w:type="numbering" w:customStyle="1" w:styleId="1331">
    <w:name w:val="Нет списка1331"/>
    <w:next w:val="a3"/>
    <w:semiHidden/>
    <w:rsid w:val="00D94155"/>
  </w:style>
  <w:style w:type="numbering" w:customStyle="1" w:styleId="431">
    <w:name w:val="Нет списка431"/>
    <w:next w:val="a3"/>
    <w:uiPriority w:val="99"/>
    <w:semiHidden/>
    <w:unhideWhenUsed/>
    <w:rsid w:val="00D94155"/>
  </w:style>
  <w:style w:type="numbering" w:customStyle="1" w:styleId="1431">
    <w:name w:val="Нет списка1431"/>
    <w:next w:val="a3"/>
    <w:semiHidden/>
    <w:rsid w:val="00D94155"/>
  </w:style>
  <w:style w:type="numbering" w:customStyle="1" w:styleId="521">
    <w:name w:val="Нет списка521"/>
    <w:next w:val="a3"/>
    <w:uiPriority w:val="99"/>
    <w:semiHidden/>
    <w:unhideWhenUsed/>
    <w:rsid w:val="00D94155"/>
  </w:style>
  <w:style w:type="numbering" w:customStyle="1" w:styleId="1521">
    <w:name w:val="Нет списка1521"/>
    <w:next w:val="a3"/>
    <w:semiHidden/>
    <w:rsid w:val="00D94155"/>
  </w:style>
  <w:style w:type="numbering" w:customStyle="1" w:styleId="621">
    <w:name w:val="Нет списка621"/>
    <w:next w:val="a3"/>
    <w:uiPriority w:val="99"/>
    <w:semiHidden/>
    <w:unhideWhenUsed/>
    <w:rsid w:val="00D94155"/>
  </w:style>
  <w:style w:type="numbering" w:customStyle="1" w:styleId="1621">
    <w:name w:val="Нет списка1621"/>
    <w:next w:val="a3"/>
    <w:semiHidden/>
    <w:rsid w:val="00D94155"/>
  </w:style>
  <w:style w:type="numbering" w:customStyle="1" w:styleId="721">
    <w:name w:val="Нет списка721"/>
    <w:next w:val="a3"/>
    <w:uiPriority w:val="99"/>
    <w:semiHidden/>
    <w:unhideWhenUsed/>
    <w:rsid w:val="00D94155"/>
  </w:style>
  <w:style w:type="numbering" w:customStyle="1" w:styleId="1721">
    <w:name w:val="Нет списка1721"/>
    <w:next w:val="a3"/>
    <w:semiHidden/>
    <w:rsid w:val="00D94155"/>
  </w:style>
  <w:style w:type="numbering" w:customStyle="1" w:styleId="821">
    <w:name w:val="Нет списка821"/>
    <w:next w:val="a3"/>
    <w:semiHidden/>
    <w:unhideWhenUsed/>
    <w:rsid w:val="00D94155"/>
  </w:style>
  <w:style w:type="numbering" w:customStyle="1" w:styleId="1821">
    <w:name w:val="Нет списка1821"/>
    <w:next w:val="a3"/>
    <w:uiPriority w:val="99"/>
    <w:semiHidden/>
    <w:unhideWhenUsed/>
    <w:rsid w:val="00D94155"/>
  </w:style>
  <w:style w:type="numbering" w:customStyle="1" w:styleId="11131">
    <w:name w:val="Нет списка11131"/>
    <w:next w:val="a3"/>
    <w:semiHidden/>
    <w:rsid w:val="00D94155"/>
  </w:style>
  <w:style w:type="numbering" w:customStyle="1" w:styleId="2121">
    <w:name w:val="Нет списка2121"/>
    <w:next w:val="a3"/>
    <w:uiPriority w:val="99"/>
    <w:semiHidden/>
    <w:unhideWhenUsed/>
    <w:rsid w:val="00D94155"/>
  </w:style>
  <w:style w:type="numbering" w:customStyle="1" w:styleId="12121">
    <w:name w:val="Нет списка12121"/>
    <w:next w:val="a3"/>
    <w:semiHidden/>
    <w:rsid w:val="00D94155"/>
  </w:style>
  <w:style w:type="numbering" w:customStyle="1" w:styleId="3121">
    <w:name w:val="Нет списка3121"/>
    <w:next w:val="a3"/>
    <w:uiPriority w:val="99"/>
    <w:semiHidden/>
    <w:unhideWhenUsed/>
    <w:rsid w:val="00D94155"/>
  </w:style>
  <w:style w:type="numbering" w:customStyle="1" w:styleId="13121">
    <w:name w:val="Нет списка13121"/>
    <w:next w:val="a3"/>
    <w:semiHidden/>
    <w:rsid w:val="00D94155"/>
  </w:style>
  <w:style w:type="numbering" w:customStyle="1" w:styleId="4121">
    <w:name w:val="Нет списка4121"/>
    <w:next w:val="a3"/>
    <w:uiPriority w:val="99"/>
    <w:semiHidden/>
    <w:unhideWhenUsed/>
    <w:rsid w:val="00D94155"/>
  </w:style>
  <w:style w:type="numbering" w:customStyle="1" w:styleId="14121">
    <w:name w:val="Нет списка14121"/>
    <w:next w:val="a3"/>
    <w:semiHidden/>
    <w:rsid w:val="00D94155"/>
  </w:style>
  <w:style w:type="numbering" w:customStyle="1" w:styleId="201">
    <w:name w:val="Нет списка201"/>
    <w:next w:val="a3"/>
    <w:uiPriority w:val="99"/>
    <w:semiHidden/>
    <w:unhideWhenUsed/>
    <w:rsid w:val="00D94155"/>
  </w:style>
  <w:style w:type="table" w:customStyle="1" w:styleId="316">
    <w:name w:val="Сетка таблицы3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3"/>
    <w:uiPriority w:val="99"/>
    <w:semiHidden/>
    <w:unhideWhenUsed/>
    <w:rsid w:val="00D94155"/>
  </w:style>
  <w:style w:type="numbering" w:customStyle="1" w:styleId="1151">
    <w:name w:val="Нет списка1151"/>
    <w:next w:val="a3"/>
    <w:semiHidden/>
    <w:rsid w:val="00D94155"/>
  </w:style>
  <w:style w:type="numbering" w:customStyle="1" w:styleId="241">
    <w:name w:val="Нет списка241"/>
    <w:next w:val="a3"/>
    <w:uiPriority w:val="99"/>
    <w:semiHidden/>
    <w:unhideWhenUsed/>
    <w:rsid w:val="00D94155"/>
  </w:style>
  <w:style w:type="numbering" w:customStyle="1" w:styleId="1241">
    <w:name w:val="Нет списка1241"/>
    <w:next w:val="a3"/>
    <w:semiHidden/>
    <w:rsid w:val="00D94155"/>
  </w:style>
  <w:style w:type="numbering" w:customStyle="1" w:styleId="341">
    <w:name w:val="Нет списка341"/>
    <w:next w:val="a3"/>
    <w:uiPriority w:val="99"/>
    <w:semiHidden/>
    <w:unhideWhenUsed/>
    <w:rsid w:val="00D94155"/>
  </w:style>
  <w:style w:type="numbering" w:customStyle="1" w:styleId="1341">
    <w:name w:val="Нет списка1341"/>
    <w:next w:val="a3"/>
    <w:semiHidden/>
    <w:rsid w:val="00D94155"/>
  </w:style>
  <w:style w:type="numbering" w:customStyle="1" w:styleId="441">
    <w:name w:val="Нет списка441"/>
    <w:next w:val="a3"/>
    <w:uiPriority w:val="99"/>
    <w:semiHidden/>
    <w:unhideWhenUsed/>
    <w:rsid w:val="00D94155"/>
  </w:style>
  <w:style w:type="numbering" w:customStyle="1" w:styleId="1441">
    <w:name w:val="Нет списка1441"/>
    <w:next w:val="a3"/>
    <w:semiHidden/>
    <w:rsid w:val="00D94155"/>
  </w:style>
  <w:style w:type="numbering" w:customStyle="1" w:styleId="531">
    <w:name w:val="Нет списка531"/>
    <w:next w:val="a3"/>
    <w:uiPriority w:val="99"/>
    <w:semiHidden/>
    <w:unhideWhenUsed/>
    <w:rsid w:val="00D94155"/>
  </w:style>
  <w:style w:type="numbering" w:customStyle="1" w:styleId="1531">
    <w:name w:val="Нет списка1531"/>
    <w:next w:val="a3"/>
    <w:semiHidden/>
    <w:rsid w:val="00D94155"/>
  </w:style>
  <w:style w:type="numbering" w:customStyle="1" w:styleId="631">
    <w:name w:val="Нет списка631"/>
    <w:next w:val="a3"/>
    <w:uiPriority w:val="99"/>
    <w:semiHidden/>
    <w:unhideWhenUsed/>
    <w:rsid w:val="00D94155"/>
  </w:style>
  <w:style w:type="numbering" w:customStyle="1" w:styleId="1631">
    <w:name w:val="Нет списка1631"/>
    <w:next w:val="a3"/>
    <w:semiHidden/>
    <w:rsid w:val="00D94155"/>
  </w:style>
  <w:style w:type="numbering" w:customStyle="1" w:styleId="731">
    <w:name w:val="Нет списка731"/>
    <w:next w:val="a3"/>
    <w:uiPriority w:val="99"/>
    <w:semiHidden/>
    <w:unhideWhenUsed/>
    <w:rsid w:val="00D94155"/>
  </w:style>
  <w:style w:type="numbering" w:customStyle="1" w:styleId="1731">
    <w:name w:val="Нет списка1731"/>
    <w:next w:val="a3"/>
    <w:semiHidden/>
    <w:rsid w:val="00D94155"/>
  </w:style>
  <w:style w:type="numbering" w:customStyle="1" w:styleId="831">
    <w:name w:val="Нет списка831"/>
    <w:next w:val="a3"/>
    <w:semiHidden/>
    <w:unhideWhenUsed/>
    <w:rsid w:val="00D94155"/>
  </w:style>
  <w:style w:type="numbering" w:customStyle="1" w:styleId="1831">
    <w:name w:val="Нет списка1831"/>
    <w:next w:val="a3"/>
    <w:uiPriority w:val="99"/>
    <w:semiHidden/>
    <w:unhideWhenUsed/>
    <w:rsid w:val="00D94155"/>
  </w:style>
  <w:style w:type="numbering" w:customStyle="1" w:styleId="11141">
    <w:name w:val="Нет списка11141"/>
    <w:next w:val="a3"/>
    <w:semiHidden/>
    <w:rsid w:val="00D94155"/>
  </w:style>
  <w:style w:type="numbering" w:customStyle="1" w:styleId="2131">
    <w:name w:val="Нет списка2131"/>
    <w:next w:val="a3"/>
    <w:uiPriority w:val="99"/>
    <w:semiHidden/>
    <w:unhideWhenUsed/>
    <w:rsid w:val="00D94155"/>
  </w:style>
  <w:style w:type="numbering" w:customStyle="1" w:styleId="12131">
    <w:name w:val="Нет списка12131"/>
    <w:next w:val="a3"/>
    <w:semiHidden/>
    <w:rsid w:val="00D94155"/>
  </w:style>
  <w:style w:type="numbering" w:customStyle="1" w:styleId="3131">
    <w:name w:val="Нет списка3131"/>
    <w:next w:val="a3"/>
    <w:uiPriority w:val="99"/>
    <w:semiHidden/>
    <w:unhideWhenUsed/>
    <w:rsid w:val="00D94155"/>
  </w:style>
  <w:style w:type="numbering" w:customStyle="1" w:styleId="13131">
    <w:name w:val="Нет списка13131"/>
    <w:next w:val="a3"/>
    <w:semiHidden/>
    <w:rsid w:val="00D94155"/>
  </w:style>
  <w:style w:type="numbering" w:customStyle="1" w:styleId="4131">
    <w:name w:val="Нет списка4131"/>
    <w:next w:val="a3"/>
    <w:uiPriority w:val="99"/>
    <w:semiHidden/>
    <w:unhideWhenUsed/>
    <w:rsid w:val="00D94155"/>
  </w:style>
  <w:style w:type="numbering" w:customStyle="1" w:styleId="14131">
    <w:name w:val="Нет списка14131"/>
    <w:next w:val="a3"/>
    <w:semiHidden/>
    <w:rsid w:val="00D94155"/>
  </w:style>
  <w:style w:type="numbering" w:customStyle="1" w:styleId="911">
    <w:name w:val="Нет списка911"/>
    <w:next w:val="a3"/>
    <w:semiHidden/>
    <w:unhideWhenUsed/>
    <w:rsid w:val="00D94155"/>
  </w:style>
  <w:style w:type="numbering" w:customStyle="1" w:styleId="1911">
    <w:name w:val="Нет списка1911"/>
    <w:next w:val="a3"/>
    <w:uiPriority w:val="99"/>
    <w:semiHidden/>
    <w:unhideWhenUsed/>
    <w:rsid w:val="00D94155"/>
  </w:style>
  <w:style w:type="numbering" w:customStyle="1" w:styleId="11211">
    <w:name w:val="Нет списка11211"/>
    <w:next w:val="a3"/>
    <w:semiHidden/>
    <w:rsid w:val="00D94155"/>
  </w:style>
  <w:style w:type="numbering" w:customStyle="1" w:styleId="2211">
    <w:name w:val="Нет списка2211"/>
    <w:next w:val="a3"/>
    <w:uiPriority w:val="99"/>
    <w:semiHidden/>
    <w:unhideWhenUsed/>
    <w:rsid w:val="00D94155"/>
  </w:style>
  <w:style w:type="numbering" w:customStyle="1" w:styleId="12211">
    <w:name w:val="Нет списка12211"/>
    <w:next w:val="a3"/>
    <w:semiHidden/>
    <w:rsid w:val="00D94155"/>
  </w:style>
  <w:style w:type="numbering" w:customStyle="1" w:styleId="3211">
    <w:name w:val="Нет списка3211"/>
    <w:next w:val="a3"/>
    <w:uiPriority w:val="99"/>
    <w:semiHidden/>
    <w:unhideWhenUsed/>
    <w:rsid w:val="00D94155"/>
  </w:style>
  <w:style w:type="numbering" w:customStyle="1" w:styleId="13211">
    <w:name w:val="Нет списка13211"/>
    <w:next w:val="a3"/>
    <w:semiHidden/>
    <w:rsid w:val="00D94155"/>
  </w:style>
  <w:style w:type="numbering" w:customStyle="1" w:styleId="4211">
    <w:name w:val="Нет списка4211"/>
    <w:next w:val="a3"/>
    <w:uiPriority w:val="99"/>
    <w:semiHidden/>
    <w:unhideWhenUsed/>
    <w:rsid w:val="00D94155"/>
  </w:style>
  <w:style w:type="numbering" w:customStyle="1" w:styleId="14211">
    <w:name w:val="Нет списка14211"/>
    <w:next w:val="a3"/>
    <w:semiHidden/>
    <w:rsid w:val="00D94155"/>
  </w:style>
  <w:style w:type="numbering" w:customStyle="1" w:styleId="251">
    <w:name w:val="Нет списка251"/>
    <w:next w:val="a3"/>
    <w:uiPriority w:val="99"/>
    <w:semiHidden/>
    <w:unhideWhenUsed/>
    <w:rsid w:val="00D94155"/>
  </w:style>
  <w:style w:type="numbering" w:customStyle="1" w:styleId="261">
    <w:name w:val="Нет списка261"/>
    <w:next w:val="a3"/>
    <w:uiPriority w:val="99"/>
    <w:semiHidden/>
    <w:unhideWhenUsed/>
    <w:rsid w:val="00D94155"/>
  </w:style>
  <w:style w:type="numbering" w:customStyle="1" w:styleId="270">
    <w:name w:val="Нет списка27"/>
    <w:next w:val="a3"/>
    <w:uiPriority w:val="99"/>
    <w:semiHidden/>
    <w:unhideWhenUsed/>
    <w:rsid w:val="00D94155"/>
  </w:style>
  <w:style w:type="paragraph" w:customStyle="1" w:styleId="217">
    <w:name w:val="Заголовок 21"/>
    <w:basedOn w:val="a0"/>
    <w:next w:val="a0"/>
    <w:unhideWhenUsed/>
    <w:qFormat/>
    <w:rsid w:val="00D94155"/>
    <w:pPr>
      <w:keepNext/>
      <w:keepLines/>
      <w:spacing w:before="40" w:after="0"/>
      <w:outlineLvl w:val="1"/>
    </w:pPr>
    <w:rPr>
      <w:rFonts w:ascii="Cambria" w:hAnsi="Cambria"/>
      <w:color w:val="365F91"/>
      <w:sz w:val="26"/>
      <w:szCs w:val="26"/>
    </w:rPr>
  </w:style>
  <w:style w:type="paragraph" w:customStyle="1" w:styleId="512">
    <w:name w:val="Заголовок 51"/>
    <w:basedOn w:val="a0"/>
    <w:next w:val="a0"/>
    <w:unhideWhenUsed/>
    <w:qFormat/>
    <w:rsid w:val="00D94155"/>
    <w:pPr>
      <w:keepNext/>
      <w:keepLines/>
      <w:spacing w:before="200" w:after="0"/>
      <w:outlineLvl w:val="4"/>
    </w:pPr>
    <w:rPr>
      <w:rFonts w:ascii="Cambria" w:hAnsi="Cambria"/>
      <w:color w:val="243F60"/>
    </w:rPr>
  </w:style>
  <w:style w:type="paragraph" w:customStyle="1" w:styleId="612">
    <w:name w:val="Заголовок 61"/>
    <w:basedOn w:val="a0"/>
    <w:next w:val="a0"/>
    <w:unhideWhenUsed/>
    <w:qFormat/>
    <w:rsid w:val="00D94155"/>
    <w:pPr>
      <w:keepNext/>
      <w:keepLines/>
      <w:spacing w:before="40" w:after="0"/>
      <w:outlineLvl w:val="5"/>
    </w:pPr>
    <w:rPr>
      <w:rFonts w:ascii="Cambria" w:hAnsi="Cambria"/>
      <w:color w:val="243F60"/>
    </w:rPr>
  </w:style>
  <w:style w:type="numbering" w:customStyle="1" w:styleId="1161">
    <w:name w:val="Нет списка1161"/>
    <w:next w:val="a3"/>
    <w:uiPriority w:val="99"/>
    <w:semiHidden/>
    <w:unhideWhenUsed/>
    <w:rsid w:val="00D94155"/>
  </w:style>
  <w:style w:type="paragraph" w:customStyle="1" w:styleId="3CBD5A742C28424DA5172AD252E32316">
    <w:name w:val="3CBD5A742C28424DA5172AD252E32316"/>
    <w:rsid w:val="00D94155"/>
    <w:rPr>
      <w:rFonts w:ascii="Calibri" w:eastAsia="Times New Roman" w:hAnsi="Calibri" w:cs="Times New Roman"/>
      <w:lang w:eastAsia="ru-RU"/>
    </w:rPr>
  </w:style>
  <w:style w:type="character" w:customStyle="1" w:styleId="FontStyle16">
    <w:name w:val="Font Style16"/>
    <w:rsid w:val="00D94155"/>
    <w:rPr>
      <w:rFonts w:ascii="Arial" w:hAnsi="Arial" w:cs="Arial" w:hint="default"/>
      <w:b/>
      <w:bCs/>
      <w:sz w:val="18"/>
      <w:szCs w:val="18"/>
    </w:rPr>
  </w:style>
  <w:style w:type="paragraph" w:customStyle="1" w:styleId="3">
    <w:name w:val="[Ростех] Наименование Подраздела (Уровень 3)"/>
    <w:uiPriority w:val="99"/>
    <w:qFormat/>
    <w:rsid w:val="00D94155"/>
    <w:pPr>
      <w:keepNext/>
      <w:keepLines/>
      <w:numPr>
        <w:ilvl w:val="1"/>
        <w:numId w:val="38"/>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94155"/>
    <w:pPr>
      <w:keepNext/>
      <w:keepLines/>
      <w:numPr>
        <w:numId w:val="38"/>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D94155"/>
    <w:pPr>
      <w:numPr>
        <w:ilvl w:val="5"/>
        <w:numId w:val="38"/>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5"/>
    <w:uiPriority w:val="99"/>
    <w:qFormat/>
    <w:rsid w:val="00D94155"/>
    <w:pPr>
      <w:numPr>
        <w:ilvl w:val="3"/>
        <w:numId w:val="38"/>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94155"/>
    <w:pPr>
      <w:numPr>
        <w:ilvl w:val="4"/>
        <w:numId w:val="38"/>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D94155"/>
    <w:pPr>
      <w:numPr>
        <w:ilvl w:val="2"/>
        <w:numId w:val="38"/>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55">
    <w:name w:val="[Ростех] Текст Подпункта (Уровень 5) Знак"/>
    <w:link w:val="5"/>
    <w:uiPriority w:val="99"/>
    <w:rsid w:val="00D94155"/>
    <w:rPr>
      <w:rFonts w:ascii="Proxima Nova ExCn Rg" w:eastAsia="Times New Roman" w:hAnsi="Proxima Nova ExCn Rg" w:cs="Times New Roman"/>
      <w:sz w:val="28"/>
      <w:szCs w:val="28"/>
      <w:lang w:eastAsia="ru-RU"/>
    </w:rPr>
  </w:style>
  <w:style w:type="character" w:customStyle="1" w:styleId="2f0">
    <w:name w:val="Основной текст (2)_"/>
    <w:link w:val="2f1"/>
    <w:locked/>
    <w:rsid w:val="00D94155"/>
    <w:rPr>
      <w:rFonts w:ascii="Times New Roman" w:eastAsia="Times New Roman" w:hAnsi="Times New Roman"/>
      <w:shd w:val="clear" w:color="auto" w:fill="FFFFFF"/>
    </w:rPr>
  </w:style>
  <w:style w:type="paragraph" w:customStyle="1" w:styleId="2f1">
    <w:name w:val="Основной текст (2)"/>
    <w:basedOn w:val="a0"/>
    <w:link w:val="2f0"/>
    <w:rsid w:val="00D94155"/>
    <w:pPr>
      <w:widowControl w:val="0"/>
      <w:shd w:val="clear" w:color="auto" w:fill="FFFFFF"/>
      <w:spacing w:after="180" w:line="0" w:lineRule="atLeast"/>
    </w:pPr>
    <w:rPr>
      <w:rFonts w:cstheme="minorBidi"/>
      <w:sz w:val="22"/>
      <w:szCs w:val="22"/>
      <w:lang w:eastAsia="en-US"/>
    </w:rPr>
  </w:style>
  <w:style w:type="paragraph" w:customStyle="1" w:styleId="norm2">
    <w:name w:val="norm2"/>
    <w:basedOn w:val="a0"/>
    <w:rsid w:val="00D94155"/>
    <w:pPr>
      <w:tabs>
        <w:tab w:val="left" w:leader="dot" w:pos="3600"/>
        <w:tab w:val="left" w:leader="dot" w:pos="7200"/>
      </w:tabs>
      <w:spacing w:after="0"/>
      <w:ind w:left="3600" w:hanging="3600"/>
      <w:jc w:val="left"/>
    </w:pPr>
    <w:rPr>
      <w:szCs w:val="20"/>
      <w:lang w:val="en-US" w:eastAsia="en-US"/>
    </w:rPr>
  </w:style>
  <w:style w:type="numbering" w:customStyle="1" w:styleId="1171">
    <w:name w:val="Нет списка1171"/>
    <w:next w:val="a3"/>
    <w:uiPriority w:val="99"/>
    <w:semiHidden/>
    <w:unhideWhenUsed/>
    <w:rsid w:val="00D94155"/>
  </w:style>
  <w:style w:type="numbering" w:customStyle="1" w:styleId="11151">
    <w:name w:val="Нет списка11151"/>
    <w:next w:val="a3"/>
    <w:uiPriority w:val="99"/>
    <w:semiHidden/>
    <w:unhideWhenUsed/>
    <w:rsid w:val="00D94155"/>
  </w:style>
  <w:style w:type="table" w:customStyle="1" w:styleId="1116">
    <w:name w:val="Сетка таблицы111"/>
    <w:basedOn w:val="a2"/>
    <w:next w:val="af3"/>
    <w:uiPriority w:val="59"/>
    <w:rsid w:val="00D9415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3"/>
    <w:uiPriority w:val="99"/>
    <w:semiHidden/>
    <w:unhideWhenUsed/>
    <w:rsid w:val="00D94155"/>
  </w:style>
  <w:style w:type="numbering" w:customStyle="1" w:styleId="11111111">
    <w:name w:val="Нет списка11111111"/>
    <w:next w:val="a3"/>
    <w:semiHidden/>
    <w:rsid w:val="00D94155"/>
  </w:style>
  <w:style w:type="numbering" w:customStyle="1" w:styleId="280">
    <w:name w:val="Нет списка28"/>
    <w:next w:val="a3"/>
    <w:uiPriority w:val="99"/>
    <w:semiHidden/>
    <w:unhideWhenUsed/>
    <w:rsid w:val="00D94155"/>
  </w:style>
  <w:style w:type="numbering" w:customStyle="1" w:styleId="1251">
    <w:name w:val="Нет списка1251"/>
    <w:next w:val="a3"/>
    <w:semiHidden/>
    <w:rsid w:val="00D94155"/>
  </w:style>
  <w:style w:type="numbering" w:customStyle="1" w:styleId="351">
    <w:name w:val="Нет списка351"/>
    <w:next w:val="a3"/>
    <w:uiPriority w:val="99"/>
    <w:semiHidden/>
    <w:unhideWhenUsed/>
    <w:rsid w:val="00D94155"/>
  </w:style>
  <w:style w:type="numbering" w:customStyle="1" w:styleId="1351">
    <w:name w:val="Нет списка1351"/>
    <w:next w:val="a3"/>
    <w:semiHidden/>
    <w:rsid w:val="00D94155"/>
  </w:style>
  <w:style w:type="numbering" w:customStyle="1" w:styleId="451">
    <w:name w:val="Нет списка451"/>
    <w:next w:val="a3"/>
    <w:uiPriority w:val="99"/>
    <w:semiHidden/>
    <w:unhideWhenUsed/>
    <w:rsid w:val="00D94155"/>
  </w:style>
  <w:style w:type="numbering" w:customStyle="1" w:styleId="1451">
    <w:name w:val="Нет списка1451"/>
    <w:next w:val="a3"/>
    <w:semiHidden/>
    <w:rsid w:val="00D94155"/>
  </w:style>
  <w:style w:type="numbering" w:customStyle="1" w:styleId="541">
    <w:name w:val="Нет списка541"/>
    <w:next w:val="a3"/>
    <w:uiPriority w:val="99"/>
    <w:semiHidden/>
    <w:unhideWhenUsed/>
    <w:rsid w:val="00D94155"/>
  </w:style>
  <w:style w:type="numbering" w:customStyle="1" w:styleId="1541">
    <w:name w:val="Нет списка1541"/>
    <w:next w:val="a3"/>
    <w:semiHidden/>
    <w:rsid w:val="00D94155"/>
  </w:style>
  <w:style w:type="numbering" w:customStyle="1" w:styleId="641">
    <w:name w:val="Нет списка641"/>
    <w:next w:val="a3"/>
    <w:uiPriority w:val="99"/>
    <w:semiHidden/>
    <w:unhideWhenUsed/>
    <w:rsid w:val="00D94155"/>
  </w:style>
  <w:style w:type="numbering" w:customStyle="1" w:styleId="1641">
    <w:name w:val="Нет списка1641"/>
    <w:next w:val="a3"/>
    <w:semiHidden/>
    <w:rsid w:val="00D94155"/>
  </w:style>
  <w:style w:type="numbering" w:customStyle="1" w:styleId="741">
    <w:name w:val="Нет списка741"/>
    <w:next w:val="a3"/>
    <w:uiPriority w:val="99"/>
    <w:semiHidden/>
    <w:unhideWhenUsed/>
    <w:rsid w:val="00D94155"/>
  </w:style>
  <w:style w:type="numbering" w:customStyle="1" w:styleId="1741">
    <w:name w:val="Нет списка1741"/>
    <w:next w:val="a3"/>
    <w:semiHidden/>
    <w:rsid w:val="00D94155"/>
  </w:style>
  <w:style w:type="numbering" w:customStyle="1" w:styleId="841">
    <w:name w:val="Нет списка841"/>
    <w:next w:val="a3"/>
    <w:semiHidden/>
    <w:unhideWhenUsed/>
    <w:rsid w:val="00D94155"/>
  </w:style>
  <w:style w:type="numbering" w:customStyle="1" w:styleId="1841">
    <w:name w:val="Нет списка1841"/>
    <w:next w:val="a3"/>
    <w:uiPriority w:val="99"/>
    <w:semiHidden/>
    <w:unhideWhenUsed/>
    <w:rsid w:val="00D94155"/>
  </w:style>
  <w:style w:type="numbering" w:customStyle="1" w:styleId="111111111">
    <w:name w:val="Нет списка111111111"/>
    <w:next w:val="a3"/>
    <w:semiHidden/>
    <w:rsid w:val="00D94155"/>
  </w:style>
  <w:style w:type="numbering" w:customStyle="1" w:styleId="2141">
    <w:name w:val="Нет списка2141"/>
    <w:next w:val="a3"/>
    <w:uiPriority w:val="99"/>
    <w:semiHidden/>
    <w:unhideWhenUsed/>
    <w:rsid w:val="00D94155"/>
  </w:style>
  <w:style w:type="numbering" w:customStyle="1" w:styleId="12141">
    <w:name w:val="Нет списка12141"/>
    <w:next w:val="a3"/>
    <w:semiHidden/>
    <w:rsid w:val="00D94155"/>
  </w:style>
  <w:style w:type="numbering" w:customStyle="1" w:styleId="3141">
    <w:name w:val="Нет списка3141"/>
    <w:next w:val="a3"/>
    <w:uiPriority w:val="99"/>
    <w:semiHidden/>
    <w:unhideWhenUsed/>
    <w:rsid w:val="00D94155"/>
  </w:style>
  <w:style w:type="numbering" w:customStyle="1" w:styleId="13141">
    <w:name w:val="Нет списка13141"/>
    <w:next w:val="a3"/>
    <w:semiHidden/>
    <w:rsid w:val="00D94155"/>
  </w:style>
  <w:style w:type="numbering" w:customStyle="1" w:styleId="4141">
    <w:name w:val="Нет списка4141"/>
    <w:next w:val="a3"/>
    <w:uiPriority w:val="99"/>
    <w:semiHidden/>
    <w:unhideWhenUsed/>
    <w:rsid w:val="00D94155"/>
  </w:style>
  <w:style w:type="numbering" w:customStyle="1" w:styleId="14141">
    <w:name w:val="Нет списка14141"/>
    <w:next w:val="a3"/>
    <w:semiHidden/>
    <w:rsid w:val="00D94155"/>
  </w:style>
  <w:style w:type="numbering" w:customStyle="1" w:styleId="921">
    <w:name w:val="Нет списка921"/>
    <w:next w:val="a3"/>
    <w:uiPriority w:val="99"/>
    <w:semiHidden/>
    <w:unhideWhenUsed/>
    <w:rsid w:val="00D94155"/>
  </w:style>
  <w:style w:type="numbering" w:customStyle="1" w:styleId="1921">
    <w:name w:val="Нет списка1921"/>
    <w:next w:val="a3"/>
    <w:uiPriority w:val="99"/>
    <w:semiHidden/>
    <w:unhideWhenUsed/>
    <w:rsid w:val="00D94155"/>
  </w:style>
  <w:style w:type="numbering" w:customStyle="1" w:styleId="11221">
    <w:name w:val="Нет списка11221"/>
    <w:next w:val="a3"/>
    <w:semiHidden/>
    <w:rsid w:val="00D94155"/>
  </w:style>
  <w:style w:type="numbering" w:customStyle="1" w:styleId="2221">
    <w:name w:val="Нет списка2221"/>
    <w:next w:val="a3"/>
    <w:uiPriority w:val="99"/>
    <w:semiHidden/>
    <w:unhideWhenUsed/>
    <w:rsid w:val="00D94155"/>
  </w:style>
  <w:style w:type="numbering" w:customStyle="1" w:styleId="12221">
    <w:name w:val="Нет списка12221"/>
    <w:next w:val="a3"/>
    <w:semiHidden/>
    <w:rsid w:val="00D94155"/>
  </w:style>
  <w:style w:type="numbering" w:customStyle="1" w:styleId="3221">
    <w:name w:val="Нет списка3221"/>
    <w:next w:val="a3"/>
    <w:uiPriority w:val="99"/>
    <w:semiHidden/>
    <w:unhideWhenUsed/>
    <w:rsid w:val="00D94155"/>
  </w:style>
  <w:style w:type="numbering" w:customStyle="1" w:styleId="13221">
    <w:name w:val="Нет списка13221"/>
    <w:next w:val="a3"/>
    <w:semiHidden/>
    <w:rsid w:val="00D94155"/>
  </w:style>
  <w:style w:type="numbering" w:customStyle="1" w:styleId="4221">
    <w:name w:val="Нет списка4221"/>
    <w:next w:val="a3"/>
    <w:uiPriority w:val="99"/>
    <w:semiHidden/>
    <w:unhideWhenUsed/>
    <w:rsid w:val="00D94155"/>
  </w:style>
  <w:style w:type="numbering" w:customStyle="1" w:styleId="14221">
    <w:name w:val="Нет списка14221"/>
    <w:next w:val="a3"/>
    <w:semiHidden/>
    <w:rsid w:val="00D94155"/>
  </w:style>
  <w:style w:type="numbering" w:customStyle="1" w:styleId="5111">
    <w:name w:val="Нет списка5111"/>
    <w:next w:val="a3"/>
    <w:uiPriority w:val="99"/>
    <w:semiHidden/>
    <w:unhideWhenUsed/>
    <w:rsid w:val="00D94155"/>
  </w:style>
  <w:style w:type="numbering" w:customStyle="1" w:styleId="15111">
    <w:name w:val="Нет списка15111"/>
    <w:next w:val="a3"/>
    <w:semiHidden/>
    <w:rsid w:val="00D94155"/>
  </w:style>
  <w:style w:type="numbering" w:customStyle="1" w:styleId="6111">
    <w:name w:val="Нет списка6111"/>
    <w:next w:val="a3"/>
    <w:uiPriority w:val="99"/>
    <w:semiHidden/>
    <w:unhideWhenUsed/>
    <w:rsid w:val="00D94155"/>
  </w:style>
  <w:style w:type="numbering" w:customStyle="1" w:styleId="16111">
    <w:name w:val="Нет списка16111"/>
    <w:next w:val="a3"/>
    <w:semiHidden/>
    <w:rsid w:val="00D94155"/>
  </w:style>
  <w:style w:type="numbering" w:customStyle="1" w:styleId="7111">
    <w:name w:val="Нет списка7111"/>
    <w:next w:val="a3"/>
    <w:uiPriority w:val="99"/>
    <w:semiHidden/>
    <w:unhideWhenUsed/>
    <w:rsid w:val="00D94155"/>
  </w:style>
  <w:style w:type="numbering" w:customStyle="1" w:styleId="17111">
    <w:name w:val="Нет списка17111"/>
    <w:next w:val="a3"/>
    <w:semiHidden/>
    <w:rsid w:val="00D94155"/>
  </w:style>
  <w:style w:type="numbering" w:customStyle="1" w:styleId="8111">
    <w:name w:val="Нет списка8111"/>
    <w:next w:val="a3"/>
    <w:semiHidden/>
    <w:unhideWhenUsed/>
    <w:rsid w:val="00D94155"/>
  </w:style>
  <w:style w:type="numbering" w:customStyle="1" w:styleId="18111">
    <w:name w:val="Нет списка18111"/>
    <w:next w:val="a3"/>
    <w:uiPriority w:val="99"/>
    <w:semiHidden/>
    <w:unhideWhenUsed/>
    <w:rsid w:val="00D94155"/>
  </w:style>
  <w:style w:type="numbering" w:customStyle="1" w:styleId="111211">
    <w:name w:val="Нет списка111211"/>
    <w:next w:val="a3"/>
    <w:semiHidden/>
    <w:rsid w:val="00D94155"/>
  </w:style>
  <w:style w:type="numbering" w:customStyle="1" w:styleId="21111">
    <w:name w:val="Нет списка21111"/>
    <w:next w:val="a3"/>
    <w:uiPriority w:val="99"/>
    <w:semiHidden/>
    <w:unhideWhenUsed/>
    <w:rsid w:val="00D94155"/>
  </w:style>
  <w:style w:type="numbering" w:customStyle="1" w:styleId="121111">
    <w:name w:val="Нет списка121111"/>
    <w:next w:val="a3"/>
    <w:semiHidden/>
    <w:rsid w:val="00D94155"/>
  </w:style>
  <w:style w:type="numbering" w:customStyle="1" w:styleId="31111">
    <w:name w:val="Нет списка31111"/>
    <w:next w:val="a3"/>
    <w:uiPriority w:val="99"/>
    <w:semiHidden/>
    <w:unhideWhenUsed/>
    <w:rsid w:val="00D94155"/>
  </w:style>
  <w:style w:type="numbering" w:customStyle="1" w:styleId="131111">
    <w:name w:val="Нет списка131111"/>
    <w:next w:val="a3"/>
    <w:semiHidden/>
    <w:rsid w:val="00D94155"/>
  </w:style>
  <w:style w:type="numbering" w:customStyle="1" w:styleId="41111">
    <w:name w:val="Нет списка41111"/>
    <w:next w:val="a3"/>
    <w:uiPriority w:val="99"/>
    <w:semiHidden/>
    <w:unhideWhenUsed/>
    <w:rsid w:val="00D94155"/>
  </w:style>
  <w:style w:type="numbering" w:customStyle="1" w:styleId="141111">
    <w:name w:val="Нет списка141111"/>
    <w:next w:val="a3"/>
    <w:semiHidden/>
    <w:rsid w:val="00D94155"/>
  </w:style>
  <w:style w:type="numbering" w:customStyle="1" w:styleId="1011">
    <w:name w:val="Нет списка1011"/>
    <w:next w:val="a3"/>
    <w:uiPriority w:val="99"/>
    <w:semiHidden/>
    <w:unhideWhenUsed/>
    <w:rsid w:val="00D94155"/>
  </w:style>
  <w:style w:type="numbering" w:customStyle="1" w:styleId="11011">
    <w:name w:val="Нет списка11011"/>
    <w:next w:val="a3"/>
    <w:uiPriority w:val="99"/>
    <w:semiHidden/>
    <w:unhideWhenUsed/>
    <w:rsid w:val="00D94155"/>
  </w:style>
  <w:style w:type="numbering" w:customStyle="1" w:styleId="11311">
    <w:name w:val="Нет списка11311"/>
    <w:next w:val="a3"/>
    <w:semiHidden/>
    <w:rsid w:val="00D94155"/>
  </w:style>
  <w:style w:type="numbering" w:customStyle="1" w:styleId="2311">
    <w:name w:val="Нет списка2311"/>
    <w:next w:val="a3"/>
    <w:uiPriority w:val="99"/>
    <w:semiHidden/>
    <w:unhideWhenUsed/>
    <w:rsid w:val="00D94155"/>
  </w:style>
  <w:style w:type="numbering" w:customStyle="1" w:styleId="12311">
    <w:name w:val="Нет списка12311"/>
    <w:next w:val="a3"/>
    <w:semiHidden/>
    <w:rsid w:val="00D94155"/>
  </w:style>
  <w:style w:type="numbering" w:customStyle="1" w:styleId="3311">
    <w:name w:val="Нет списка3311"/>
    <w:next w:val="a3"/>
    <w:uiPriority w:val="99"/>
    <w:semiHidden/>
    <w:unhideWhenUsed/>
    <w:rsid w:val="00D94155"/>
  </w:style>
  <w:style w:type="numbering" w:customStyle="1" w:styleId="13311">
    <w:name w:val="Нет списка13311"/>
    <w:next w:val="a3"/>
    <w:semiHidden/>
    <w:rsid w:val="00D94155"/>
  </w:style>
  <w:style w:type="numbering" w:customStyle="1" w:styleId="4311">
    <w:name w:val="Нет списка4311"/>
    <w:next w:val="a3"/>
    <w:uiPriority w:val="99"/>
    <w:semiHidden/>
    <w:unhideWhenUsed/>
    <w:rsid w:val="00D94155"/>
  </w:style>
  <w:style w:type="numbering" w:customStyle="1" w:styleId="14311">
    <w:name w:val="Нет списка14311"/>
    <w:next w:val="a3"/>
    <w:semiHidden/>
    <w:rsid w:val="00D94155"/>
  </w:style>
  <w:style w:type="numbering" w:customStyle="1" w:styleId="5211">
    <w:name w:val="Нет списка5211"/>
    <w:next w:val="a3"/>
    <w:uiPriority w:val="99"/>
    <w:semiHidden/>
    <w:unhideWhenUsed/>
    <w:rsid w:val="00D94155"/>
  </w:style>
  <w:style w:type="numbering" w:customStyle="1" w:styleId="15211">
    <w:name w:val="Нет списка15211"/>
    <w:next w:val="a3"/>
    <w:semiHidden/>
    <w:rsid w:val="00D94155"/>
  </w:style>
  <w:style w:type="numbering" w:customStyle="1" w:styleId="6211">
    <w:name w:val="Нет списка6211"/>
    <w:next w:val="a3"/>
    <w:uiPriority w:val="99"/>
    <w:semiHidden/>
    <w:unhideWhenUsed/>
    <w:rsid w:val="00D94155"/>
  </w:style>
  <w:style w:type="numbering" w:customStyle="1" w:styleId="16211">
    <w:name w:val="Нет списка16211"/>
    <w:next w:val="a3"/>
    <w:semiHidden/>
    <w:rsid w:val="00D94155"/>
  </w:style>
  <w:style w:type="numbering" w:customStyle="1" w:styleId="7211">
    <w:name w:val="Нет списка7211"/>
    <w:next w:val="a3"/>
    <w:uiPriority w:val="99"/>
    <w:semiHidden/>
    <w:unhideWhenUsed/>
    <w:rsid w:val="00D94155"/>
  </w:style>
  <w:style w:type="numbering" w:customStyle="1" w:styleId="17211">
    <w:name w:val="Нет списка17211"/>
    <w:next w:val="a3"/>
    <w:semiHidden/>
    <w:rsid w:val="00D94155"/>
  </w:style>
  <w:style w:type="numbering" w:customStyle="1" w:styleId="8211">
    <w:name w:val="Нет списка8211"/>
    <w:next w:val="a3"/>
    <w:semiHidden/>
    <w:unhideWhenUsed/>
    <w:rsid w:val="00D94155"/>
  </w:style>
  <w:style w:type="numbering" w:customStyle="1" w:styleId="18211">
    <w:name w:val="Нет списка18211"/>
    <w:next w:val="a3"/>
    <w:uiPriority w:val="99"/>
    <w:semiHidden/>
    <w:unhideWhenUsed/>
    <w:rsid w:val="00D94155"/>
  </w:style>
  <w:style w:type="numbering" w:customStyle="1" w:styleId="111311">
    <w:name w:val="Нет списка111311"/>
    <w:next w:val="a3"/>
    <w:semiHidden/>
    <w:rsid w:val="00D94155"/>
  </w:style>
  <w:style w:type="numbering" w:customStyle="1" w:styleId="21211">
    <w:name w:val="Нет списка21211"/>
    <w:next w:val="a3"/>
    <w:uiPriority w:val="99"/>
    <w:semiHidden/>
    <w:unhideWhenUsed/>
    <w:rsid w:val="00D94155"/>
  </w:style>
  <w:style w:type="numbering" w:customStyle="1" w:styleId="121211">
    <w:name w:val="Нет списка121211"/>
    <w:next w:val="a3"/>
    <w:semiHidden/>
    <w:rsid w:val="00D94155"/>
  </w:style>
  <w:style w:type="numbering" w:customStyle="1" w:styleId="31211">
    <w:name w:val="Нет списка31211"/>
    <w:next w:val="a3"/>
    <w:uiPriority w:val="99"/>
    <w:semiHidden/>
    <w:unhideWhenUsed/>
    <w:rsid w:val="00D94155"/>
  </w:style>
  <w:style w:type="numbering" w:customStyle="1" w:styleId="131211">
    <w:name w:val="Нет списка131211"/>
    <w:next w:val="a3"/>
    <w:semiHidden/>
    <w:rsid w:val="00D94155"/>
  </w:style>
  <w:style w:type="numbering" w:customStyle="1" w:styleId="41211">
    <w:name w:val="Нет списка41211"/>
    <w:next w:val="a3"/>
    <w:uiPriority w:val="99"/>
    <w:semiHidden/>
    <w:unhideWhenUsed/>
    <w:rsid w:val="00D94155"/>
  </w:style>
  <w:style w:type="numbering" w:customStyle="1" w:styleId="141211">
    <w:name w:val="Нет списка141211"/>
    <w:next w:val="a3"/>
    <w:semiHidden/>
    <w:rsid w:val="00D94155"/>
  </w:style>
  <w:style w:type="numbering" w:customStyle="1" w:styleId="2011">
    <w:name w:val="Нет списка2011"/>
    <w:next w:val="a3"/>
    <w:uiPriority w:val="99"/>
    <w:semiHidden/>
    <w:unhideWhenUsed/>
    <w:rsid w:val="00D94155"/>
  </w:style>
  <w:style w:type="numbering" w:customStyle="1" w:styleId="11411">
    <w:name w:val="Нет списка11411"/>
    <w:next w:val="a3"/>
    <w:uiPriority w:val="99"/>
    <w:semiHidden/>
    <w:unhideWhenUsed/>
    <w:rsid w:val="00D94155"/>
  </w:style>
  <w:style w:type="numbering" w:customStyle="1" w:styleId="11511">
    <w:name w:val="Нет списка11511"/>
    <w:next w:val="a3"/>
    <w:semiHidden/>
    <w:rsid w:val="00D94155"/>
  </w:style>
  <w:style w:type="numbering" w:customStyle="1" w:styleId="2411">
    <w:name w:val="Нет списка2411"/>
    <w:next w:val="a3"/>
    <w:uiPriority w:val="99"/>
    <w:semiHidden/>
    <w:unhideWhenUsed/>
    <w:rsid w:val="00D94155"/>
  </w:style>
  <w:style w:type="numbering" w:customStyle="1" w:styleId="12411">
    <w:name w:val="Нет списка12411"/>
    <w:next w:val="a3"/>
    <w:semiHidden/>
    <w:rsid w:val="00D94155"/>
  </w:style>
  <w:style w:type="numbering" w:customStyle="1" w:styleId="3411">
    <w:name w:val="Нет списка3411"/>
    <w:next w:val="a3"/>
    <w:uiPriority w:val="99"/>
    <w:semiHidden/>
    <w:unhideWhenUsed/>
    <w:rsid w:val="00D94155"/>
  </w:style>
  <w:style w:type="numbering" w:customStyle="1" w:styleId="13411">
    <w:name w:val="Нет списка13411"/>
    <w:next w:val="a3"/>
    <w:semiHidden/>
    <w:rsid w:val="00D94155"/>
  </w:style>
  <w:style w:type="numbering" w:customStyle="1" w:styleId="4411">
    <w:name w:val="Нет списка4411"/>
    <w:next w:val="a3"/>
    <w:uiPriority w:val="99"/>
    <w:semiHidden/>
    <w:unhideWhenUsed/>
    <w:rsid w:val="00D94155"/>
  </w:style>
  <w:style w:type="numbering" w:customStyle="1" w:styleId="14411">
    <w:name w:val="Нет списка14411"/>
    <w:next w:val="a3"/>
    <w:semiHidden/>
    <w:rsid w:val="00D94155"/>
  </w:style>
  <w:style w:type="numbering" w:customStyle="1" w:styleId="5311">
    <w:name w:val="Нет списка5311"/>
    <w:next w:val="a3"/>
    <w:uiPriority w:val="99"/>
    <w:semiHidden/>
    <w:unhideWhenUsed/>
    <w:rsid w:val="00D94155"/>
  </w:style>
  <w:style w:type="numbering" w:customStyle="1" w:styleId="15311">
    <w:name w:val="Нет списка15311"/>
    <w:next w:val="a3"/>
    <w:semiHidden/>
    <w:rsid w:val="00D94155"/>
  </w:style>
  <w:style w:type="numbering" w:customStyle="1" w:styleId="6311">
    <w:name w:val="Нет списка6311"/>
    <w:next w:val="a3"/>
    <w:uiPriority w:val="99"/>
    <w:semiHidden/>
    <w:unhideWhenUsed/>
    <w:rsid w:val="00D94155"/>
  </w:style>
  <w:style w:type="numbering" w:customStyle="1" w:styleId="16311">
    <w:name w:val="Нет списка16311"/>
    <w:next w:val="a3"/>
    <w:semiHidden/>
    <w:rsid w:val="00D94155"/>
  </w:style>
  <w:style w:type="numbering" w:customStyle="1" w:styleId="7311">
    <w:name w:val="Нет списка7311"/>
    <w:next w:val="a3"/>
    <w:uiPriority w:val="99"/>
    <w:semiHidden/>
    <w:unhideWhenUsed/>
    <w:rsid w:val="00D94155"/>
  </w:style>
  <w:style w:type="numbering" w:customStyle="1" w:styleId="17311">
    <w:name w:val="Нет списка17311"/>
    <w:next w:val="a3"/>
    <w:semiHidden/>
    <w:rsid w:val="00D94155"/>
  </w:style>
  <w:style w:type="numbering" w:customStyle="1" w:styleId="8311">
    <w:name w:val="Нет списка8311"/>
    <w:next w:val="a3"/>
    <w:semiHidden/>
    <w:unhideWhenUsed/>
    <w:rsid w:val="00D94155"/>
  </w:style>
  <w:style w:type="numbering" w:customStyle="1" w:styleId="18311">
    <w:name w:val="Нет списка18311"/>
    <w:next w:val="a3"/>
    <w:uiPriority w:val="99"/>
    <w:semiHidden/>
    <w:unhideWhenUsed/>
    <w:rsid w:val="00D94155"/>
  </w:style>
  <w:style w:type="numbering" w:customStyle="1" w:styleId="111411">
    <w:name w:val="Нет списка111411"/>
    <w:next w:val="a3"/>
    <w:semiHidden/>
    <w:rsid w:val="00D94155"/>
  </w:style>
  <w:style w:type="numbering" w:customStyle="1" w:styleId="21311">
    <w:name w:val="Нет списка21311"/>
    <w:next w:val="a3"/>
    <w:uiPriority w:val="99"/>
    <w:semiHidden/>
    <w:unhideWhenUsed/>
    <w:rsid w:val="00D94155"/>
  </w:style>
  <w:style w:type="numbering" w:customStyle="1" w:styleId="121311">
    <w:name w:val="Нет списка121311"/>
    <w:next w:val="a3"/>
    <w:semiHidden/>
    <w:rsid w:val="00D94155"/>
  </w:style>
  <w:style w:type="numbering" w:customStyle="1" w:styleId="31311">
    <w:name w:val="Нет списка31311"/>
    <w:next w:val="a3"/>
    <w:uiPriority w:val="99"/>
    <w:semiHidden/>
    <w:unhideWhenUsed/>
    <w:rsid w:val="00D94155"/>
  </w:style>
  <w:style w:type="numbering" w:customStyle="1" w:styleId="131311">
    <w:name w:val="Нет списка131311"/>
    <w:next w:val="a3"/>
    <w:semiHidden/>
    <w:rsid w:val="00D94155"/>
  </w:style>
  <w:style w:type="numbering" w:customStyle="1" w:styleId="41311">
    <w:name w:val="Нет списка41311"/>
    <w:next w:val="a3"/>
    <w:uiPriority w:val="99"/>
    <w:semiHidden/>
    <w:unhideWhenUsed/>
    <w:rsid w:val="00D94155"/>
  </w:style>
  <w:style w:type="numbering" w:customStyle="1" w:styleId="141311">
    <w:name w:val="Нет списка141311"/>
    <w:next w:val="a3"/>
    <w:semiHidden/>
    <w:rsid w:val="00D94155"/>
  </w:style>
  <w:style w:type="numbering" w:customStyle="1" w:styleId="9111">
    <w:name w:val="Нет списка9111"/>
    <w:next w:val="a3"/>
    <w:semiHidden/>
    <w:unhideWhenUsed/>
    <w:rsid w:val="00D94155"/>
  </w:style>
  <w:style w:type="numbering" w:customStyle="1" w:styleId="19111">
    <w:name w:val="Нет списка19111"/>
    <w:next w:val="a3"/>
    <w:uiPriority w:val="99"/>
    <w:semiHidden/>
    <w:unhideWhenUsed/>
    <w:rsid w:val="00D94155"/>
  </w:style>
  <w:style w:type="numbering" w:customStyle="1" w:styleId="112111">
    <w:name w:val="Нет списка112111"/>
    <w:next w:val="a3"/>
    <w:semiHidden/>
    <w:rsid w:val="00D94155"/>
  </w:style>
  <w:style w:type="numbering" w:customStyle="1" w:styleId="22111">
    <w:name w:val="Нет списка22111"/>
    <w:next w:val="a3"/>
    <w:uiPriority w:val="99"/>
    <w:semiHidden/>
    <w:unhideWhenUsed/>
    <w:rsid w:val="00D94155"/>
  </w:style>
  <w:style w:type="numbering" w:customStyle="1" w:styleId="122111">
    <w:name w:val="Нет списка122111"/>
    <w:next w:val="a3"/>
    <w:semiHidden/>
    <w:rsid w:val="00D94155"/>
  </w:style>
  <w:style w:type="numbering" w:customStyle="1" w:styleId="32111">
    <w:name w:val="Нет списка32111"/>
    <w:next w:val="a3"/>
    <w:uiPriority w:val="99"/>
    <w:semiHidden/>
    <w:unhideWhenUsed/>
    <w:rsid w:val="00D94155"/>
  </w:style>
  <w:style w:type="numbering" w:customStyle="1" w:styleId="132111">
    <w:name w:val="Нет списка132111"/>
    <w:next w:val="a3"/>
    <w:semiHidden/>
    <w:rsid w:val="00D94155"/>
  </w:style>
  <w:style w:type="numbering" w:customStyle="1" w:styleId="42111">
    <w:name w:val="Нет списка42111"/>
    <w:next w:val="a3"/>
    <w:uiPriority w:val="99"/>
    <w:semiHidden/>
    <w:unhideWhenUsed/>
    <w:rsid w:val="00D94155"/>
  </w:style>
  <w:style w:type="numbering" w:customStyle="1" w:styleId="142111">
    <w:name w:val="Нет списка142111"/>
    <w:next w:val="a3"/>
    <w:semiHidden/>
    <w:rsid w:val="00D94155"/>
  </w:style>
  <w:style w:type="character" w:customStyle="1" w:styleId="218">
    <w:name w:val="Заголовок 2 Знак1"/>
    <w:basedOn w:val="a1"/>
    <w:uiPriority w:val="9"/>
    <w:semiHidden/>
    <w:rsid w:val="00D94155"/>
    <w:rPr>
      <w:rFonts w:ascii="Calibri Light" w:eastAsia="Times New Roman" w:hAnsi="Calibri Light" w:cs="Times New Roman"/>
      <w:color w:val="2E74B5"/>
      <w:sz w:val="26"/>
      <w:szCs w:val="26"/>
    </w:rPr>
  </w:style>
  <w:style w:type="character" w:customStyle="1" w:styleId="513">
    <w:name w:val="Заголовок 5 Знак1"/>
    <w:basedOn w:val="a1"/>
    <w:uiPriority w:val="9"/>
    <w:semiHidden/>
    <w:rsid w:val="00D94155"/>
    <w:rPr>
      <w:rFonts w:ascii="Calibri Light" w:eastAsia="Times New Roman" w:hAnsi="Calibri Light" w:cs="Times New Roman"/>
      <w:color w:val="2E74B5"/>
    </w:rPr>
  </w:style>
  <w:style w:type="character" w:customStyle="1" w:styleId="613">
    <w:name w:val="Заголовок 6 Знак1"/>
    <w:basedOn w:val="a1"/>
    <w:uiPriority w:val="9"/>
    <w:semiHidden/>
    <w:rsid w:val="00D94155"/>
    <w:rPr>
      <w:rFonts w:ascii="Calibri Light" w:eastAsia="Times New Roman" w:hAnsi="Calibri Light" w:cs="Times New Roman"/>
      <w:color w:val="1F4D78"/>
    </w:rPr>
  </w:style>
  <w:style w:type="numbering" w:customStyle="1" w:styleId="290">
    <w:name w:val="Нет списка29"/>
    <w:next w:val="a3"/>
    <w:uiPriority w:val="99"/>
    <w:semiHidden/>
    <w:unhideWhenUsed/>
    <w:rsid w:val="0093402D"/>
  </w:style>
  <w:style w:type="numbering" w:customStyle="1" w:styleId="118">
    <w:name w:val="Нет списка118"/>
    <w:next w:val="a3"/>
    <w:uiPriority w:val="99"/>
    <w:semiHidden/>
    <w:unhideWhenUsed/>
    <w:rsid w:val="0093402D"/>
  </w:style>
  <w:style w:type="numbering" w:customStyle="1" w:styleId="300">
    <w:name w:val="Нет списка30"/>
    <w:next w:val="a3"/>
    <w:uiPriority w:val="99"/>
    <w:semiHidden/>
    <w:unhideWhenUsed/>
    <w:rsid w:val="00E11AAB"/>
  </w:style>
  <w:style w:type="numbering" w:customStyle="1" w:styleId="119">
    <w:name w:val="Нет списка119"/>
    <w:next w:val="a3"/>
    <w:uiPriority w:val="99"/>
    <w:semiHidden/>
    <w:unhideWhenUsed/>
    <w:rsid w:val="00E11AAB"/>
  </w:style>
  <w:style w:type="character" w:customStyle="1" w:styleId="organictitlecontentspan">
    <w:name w:val="organictitlecontentspan"/>
    <w:basedOn w:val="a1"/>
    <w:rsid w:val="008B1C79"/>
  </w:style>
  <w:style w:type="table" w:customStyle="1" w:styleId="126">
    <w:name w:val="Сетка таблицы12"/>
    <w:basedOn w:val="a2"/>
    <w:next w:val="af3"/>
    <w:uiPriority w:val="59"/>
    <w:rsid w:val="00E73D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
    <w:basedOn w:val="a2"/>
    <w:next w:val="af3"/>
    <w:uiPriority w:val="59"/>
    <w:rsid w:val="00E73DA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f3"/>
    <w:uiPriority w:val="59"/>
    <w:rsid w:val="00E73DA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3"/>
    <w:uiPriority w:val="99"/>
    <w:semiHidden/>
    <w:unhideWhenUsed/>
    <w:rsid w:val="00E73DA9"/>
  </w:style>
  <w:style w:type="numbering" w:customStyle="1" w:styleId="1200">
    <w:name w:val="Нет списка120"/>
    <w:next w:val="a3"/>
    <w:uiPriority w:val="99"/>
    <w:semiHidden/>
    <w:unhideWhenUsed/>
    <w:rsid w:val="00E73DA9"/>
  </w:style>
  <w:style w:type="numbering" w:customStyle="1" w:styleId="370">
    <w:name w:val="Нет списка37"/>
    <w:next w:val="a3"/>
    <w:uiPriority w:val="99"/>
    <w:semiHidden/>
    <w:unhideWhenUsed/>
    <w:rsid w:val="00E73DA9"/>
  </w:style>
  <w:style w:type="numbering" w:customStyle="1" w:styleId="1260">
    <w:name w:val="Нет списка126"/>
    <w:next w:val="a3"/>
    <w:uiPriority w:val="99"/>
    <w:semiHidden/>
    <w:unhideWhenUsed/>
    <w:rsid w:val="00E73DA9"/>
  </w:style>
  <w:style w:type="numbering" w:customStyle="1" w:styleId="380">
    <w:name w:val="Нет списка38"/>
    <w:next w:val="a3"/>
    <w:uiPriority w:val="99"/>
    <w:semiHidden/>
    <w:unhideWhenUsed/>
    <w:rsid w:val="00E73DA9"/>
  </w:style>
  <w:style w:type="numbering" w:customStyle="1" w:styleId="127">
    <w:name w:val="Нет списка127"/>
    <w:next w:val="a3"/>
    <w:uiPriority w:val="99"/>
    <w:semiHidden/>
    <w:unhideWhenUsed/>
    <w:rsid w:val="00E73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679">
      <w:bodyDiv w:val="1"/>
      <w:marLeft w:val="0"/>
      <w:marRight w:val="0"/>
      <w:marTop w:val="0"/>
      <w:marBottom w:val="0"/>
      <w:divBdr>
        <w:top w:val="none" w:sz="0" w:space="0" w:color="auto"/>
        <w:left w:val="none" w:sz="0" w:space="0" w:color="auto"/>
        <w:bottom w:val="none" w:sz="0" w:space="0" w:color="auto"/>
        <w:right w:val="none" w:sz="0" w:space="0" w:color="auto"/>
      </w:divBdr>
    </w:div>
    <w:div w:id="96172861">
      <w:bodyDiv w:val="1"/>
      <w:marLeft w:val="0"/>
      <w:marRight w:val="0"/>
      <w:marTop w:val="0"/>
      <w:marBottom w:val="0"/>
      <w:divBdr>
        <w:top w:val="none" w:sz="0" w:space="0" w:color="auto"/>
        <w:left w:val="none" w:sz="0" w:space="0" w:color="auto"/>
        <w:bottom w:val="none" w:sz="0" w:space="0" w:color="auto"/>
        <w:right w:val="none" w:sz="0" w:space="0" w:color="auto"/>
      </w:divBdr>
    </w:div>
    <w:div w:id="101151157">
      <w:bodyDiv w:val="1"/>
      <w:marLeft w:val="0"/>
      <w:marRight w:val="0"/>
      <w:marTop w:val="0"/>
      <w:marBottom w:val="0"/>
      <w:divBdr>
        <w:top w:val="none" w:sz="0" w:space="0" w:color="auto"/>
        <w:left w:val="none" w:sz="0" w:space="0" w:color="auto"/>
        <w:bottom w:val="none" w:sz="0" w:space="0" w:color="auto"/>
        <w:right w:val="none" w:sz="0" w:space="0" w:color="auto"/>
      </w:divBdr>
    </w:div>
    <w:div w:id="177547288">
      <w:bodyDiv w:val="1"/>
      <w:marLeft w:val="0"/>
      <w:marRight w:val="0"/>
      <w:marTop w:val="0"/>
      <w:marBottom w:val="0"/>
      <w:divBdr>
        <w:top w:val="none" w:sz="0" w:space="0" w:color="auto"/>
        <w:left w:val="none" w:sz="0" w:space="0" w:color="auto"/>
        <w:bottom w:val="none" w:sz="0" w:space="0" w:color="auto"/>
        <w:right w:val="none" w:sz="0" w:space="0" w:color="auto"/>
      </w:divBdr>
    </w:div>
    <w:div w:id="238447422">
      <w:bodyDiv w:val="1"/>
      <w:marLeft w:val="0"/>
      <w:marRight w:val="0"/>
      <w:marTop w:val="0"/>
      <w:marBottom w:val="0"/>
      <w:divBdr>
        <w:top w:val="none" w:sz="0" w:space="0" w:color="auto"/>
        <w:left w:val="none" w:sz="0" w:space="0" w:color="auto"/>
        <w:bottom w:val="none" w:sz="0" w:space="0" w:color="auto"/>
        <w:right w:val="none" w:sz="0" w:space="0" w:color="auto"/>
      </w:divBdr>
    </w:div>
    <w:div w:id="482895860">
      <w:bodyDiv w:val="1"/>
      <w:marLeft w:val="0"/>
      <w:marRight w:val="0"/>
      <w:marTop w:val="0"/>
      <w:marBottom w:val="0"/>
      <w:divBdr>
        <w:top w:val="none" w:sz="0" w:space="0" w:color="auto"/>
        <w:left w:val="none" w:sz="0" w:space="0" w:color="auto"/>
        <w:bottom w:val="none" w:sz="0" w:space="0" w:color="auto"/>
        <w:right w:val="none" w:sz="0" w:space="0" w:color="auto"/>
      </w:divBdr>
    </w:div>
    <w:div w:id="540632514">
      <w:bodyDiv w:val="1"/>
      <w:marLeft w:val="0"/>
      <w:marRight w:val="0"/>
      <w:marTop w:val="0"/>
      <w:marBottom w:val="0"/>
      <w:divBdr>
        <w:top w:val="none" w:sz="0" w:space="0" w:color="auto"/>
        <w:left w:val="none" w:sz="0" w:space="0" w:color="auto"/>
        <w:bottom w:val="none" w:sz="0" w:space="0" w:color="auto"/>
        <w:right w:val="none" w:sz="0" w:space="0" w:color="auto"/>
      </w:divBdr>
    </w:div>
    <w:div w:id="547574725">
      <w:bodyDiv w:val="1"/>
      <w:marLeft w:val="0"/>
      <w:marRight w:val="0"/>
      <w:marTop w:val="0"/>
      <w:marBottom w:val="0"/>
      <w:divBdr>
        <w:top w:val="none" w:sz="0" w:space="0" w:color="auto"/>
        <w:left w:val="none" w:sz="0" w:space="0" w:color="auto"/>
        <w:bottom w:val="none" w:sz="0" w:space="0" w:color="auto"/>
        <w:right w:val="none" w:sz="0" w:space="0" w:color="auto"/>
      </w:divBdr>
    </w:div>
    <w:div w:id="612908519">
      <w:bodyDiv w:val="1"/>
      <w:marLeft w:val="0"/>
      <w:marRight w:val="0"/>
      <w:marTop w:val="0"/>
      <w:marBottom w:val="0"/>
      <w:divBdr>
        <w:top w:val="none" w:sz="0" w:space="0" w:color="auto"/>
        <w:left w:val="none" w:sz="0" w:space="0" w:color="auto"/>
        <w:bottom w:val="none" w:sz="0" w:space="0" w:color="auto"/>
        <w:right w:val="none" w:sz="0" w:space="0" w:color="auto"/>
      </w:divBdr>
    </w:div>
    <w:div w:id="687214777">
      <w:bodyDiv w:val="1"/>
      <w:marLeft w:val="0"/>
      <w:marRight w:val="0"/>
      <w:marTop w:val="0"/>
      <w:marBottom w:val="0"/>
      <w:divBdr>
        <w:top w:val="none" w:sz="0" w:space="0" w:color="auto"/>
        <w:left w:val="none" w:sz="0" w:space="0" w:color="auto"/>
        <w:bottom w:val="none" w:sz="0" w:space="0" w:color="auto"/>
        <w:right w:val="none" w:sz="0" w:space="0" w:color="auto"/>
      </w:divBdr>
    </w:div>
    <w:div w:id="768625137">
      <w:bodyDiv w:val="1"/>
      <w:marLeft w:val="0"/>
      <w:marRight w:val="0"/>
      <w:marTop w:val="0"/>
      <w:marBottom w:val="0"/>
      <w:divBdr>
        <w:top w:val="none" w:sz="0" w:space="0" w:color="auto"/>
        <w:left w:val="none" w:sz="0" w:space="0" w:color="auto"/>
        <w:bottom w:val="none" w:sz="0" w:space="0" w:color="auto"/>
        <w:right w:val="none" w:sz="0" w:space="0" w:color="auto"/>
      </w:divBdr>
    </w:div>
    <w:div w:id="789740905">
      <w:bodyDiv w:val="1"/>
      <w:marLeft w:val="0"/>
      <w:marRight w:val="0"/>
      <w:marTop w:val="0"/>
      <w:marBottom w:val="0"/>
      <w:divBdr>
        <w:top w:val="none" w:sz="0" w:space="0" w:color="auto"/>
        <w:left w:val="none" w:sz="0" w:space="0" w:color="auto"/>
        <w:bottom w:val="none" w:sz="0" w:space="0" w:color="auto"/>
        <w:right w:val="none" w:sz="0" w:space="0" w:color="auto"/>
      </w:divBdr>
    </w:div>
    <w:div w:id="793139954">
      <w:bodyDiv w:val="1"/>
      <w:marLeft w:val="0"/>
      <w:marRight w:val="0"/>
      <w:marTop w:val="0"/>
      <w:marBottom w:val="0"/>
      <w:divBdr>
        <w:top w:val="none" w:sz="0" w:space="0" w:color="auto"/>
        <w:left w:val="none" w:sz="0" w:space="0" w:color="auto"/>
        <w:bottom w:val="none" w:sz="0" w:space="0" w:color="auto"/>
        <w:right w:val="none" w:sz="0" w:space="0" w:color="auto"/>
      </w:divBdr>
    </w:div>
    <w:div w:id="816914653">
      <w:bodyDiv w:val="1"/>
      <w:marLeft w:val="0"/>
      <w:marRight w:val="0"/>
      <w:marTop w:val="0"/>
      <w:marBottom w:val="0"/>
      <w:divBdr>
        <w:top w:val="none" w:sz="0" w:space="0" w:color="auto"/>
        <w:left w:val="none" w:sz="0" w:space="0" w:color="auto"/>
        <w:bottom w:val="none" w:sz="0" w:space="0" w:color="auto"/>
        <w:right w:val="none" w:sz="0" w:space="0" w:color="auto"/>
      </w:divBdr>
    </w:div>
    <w:div w:id="910432272">
      <w:bodyDiv w:val="1"/>
      <w:marLeft w:val="0"/>
      <w:marRight w:val="0"/>
      <w:marTop w:val="0"/>
      <w:marBottom w:val="0"/>
      <w:divBdr>
        <w:top w:val="none" w:sz="0" w:space="0" w:color="auto"/>
        <w:left w:val="none" w:sz="0" w:space="0" w:color="auto"/>
        <w:bottom w:val="none" w:sz="0" w:space="0" w:color="auto"/>
        <w:right w:val="none" w:sz="0" w:space="0" w:color="auto"/>
      </w:divBdr>
    </w:div>
    <w:div w:id="1001741447">
      <w:bodyDiv w:val="1"/>
      <w:marLeft w:val="0"/>
      <w:marRight w:val="0"/>
      <w:marTop w:val="0"/>
      <w:marBottom w:val="0"/>
      <w:divBdr>
        <w:top w:val="none" w:sz="0" w:space="0" w:color="auto"/>
        <w:left w:val="none" w:sz="0" w:space="0" w:color="auto"/>
        <w:bottom w:val="none" w:sz="0" w:space="0" w:color="auto"/>
        <w:right w:val="none" w:sz="0" w:space="0" w:color="auto"/>
      </w:divBdr>
    </w:div>
    <w:div w:id="1041053656">
      <w:bodyDiv w:val="1"/>
      <w:marLeft w:val="0"/>
      <w:marRight w:val="0"/>
      <w:marTop w:val="0"/>
      <w:marBottom w:val="0"/>
      <w:divBdr>
        <w:top w:val="none" w:sz="0" w:space="0" w:color="auto"/>
        <w:left w:val="none" w:sz="0" w:space="0" w:color="auto"/>
        <w:bottom w:val="none" w:sz="0" w:space="0" w:color="auto"/>
        <w:right w:val="none" w:sz="0" w:space="0" w:color="auto"/>
      </w:divBdr>
    </w:div>
    <w:div w:id="1058209948">
      <w:bodyDiv w:val="1"/>
      <w:marLeft w:val="0"/>
      <w:marRight w:val="0"/>
      <w:marTop w:val="0"/>
      <w:marBottom w:val="0"/>
      <w:divBdr>
        <w:top w:val="none" w:sz="0" w:space="0" w:color="auto"/>
        <w:left w:val="none" w:sz="0" w:space="0" w:color="auto"/>
        <w:bottom w:val="none" w:sz="0" w:space="0" w:color="auto"/>
        <w:right w:val="none" w:sz="0" w:space="0" w:color="auto"/>
      </w:divBdr>
    </w:div>
    <w:div w:id="1140536692">
      <w:bodyDiv w:val="1"/>
      <w:marLeft w:val="0"/>
      <w:marRight w:val="0"/>
      <w:marTop w:val="0"/>
      <w:marBottom w:val="0"/>
      <w:divBdr>
        <w:top w:val="none" w:sz="0" w:space="0" w:color="auto"/>
        <w:left w:val="none" w:sz="0" w:space="0" w:color="auto"/>
        <w:bottom w:val="none" w:sz="0" w:space="0" w:color="auto"/>
        <w:right w:val="none" w:sz="0" w:space="0" w:color="auto"/>
      </w:divBdr>
    </w:div>
    <w:div w:id="1169054820">
      <w:bodyDiv w:val="1"/>
      <w:marLeft w:val="0"/>
      <w:marRight w:val="0"/>
      <w:marTop w:val="0"/>
      <w:marBottom w:val="0"/>
      <w:divBdr>
        <w:top w:val="none" w:sz="0" w:space="0" w:color="auto"/>
        <w:left w:val="none" w:sz="0" w:space="0" w:color="auto"/>
        <w:bottom w:val="none" w:sz="0" w:space="0" w:color="auto"/>
        <w:right w:val="none" w:sz="0" w:space="0" w:color="auto"/>
      </w:divBdr>
    </w:div>
    <w:div w:id="1322655675">
      <w:bodyDiv w:val="1"/>
      <w:marLeft w:val="0"/>
      <w:marRight w:val="0"/>
      <w:marTop w:val="0"/>
      <w:marBottom w:val="0"/>
      <w:divBdr>
        <w:top w:val="none" w:sz="0" w:space="0" w:color="auto"/>
        <w:left w:val="none" w:sz="0" w:space="0" w:color="auto"/>
        <w:bottom w:val="none" w:sz="0" w:space="0" w:color="auto"/>
        <w:right w:val="none" w:sz="0" w:space="0" w:color="auto"/>
      </w:divBdr>
    </w:div>
    <w:div w:id="1522164117">
      <w:bodyDiv w:val="1"/>
      <w:marLeft w:val="0"/>
      <w:marRight w:val="0"/>
      <w:marTop w:val="0"/>
      <w:marBottom w:val="0"/>
      <w:divBdr>
        <w:top w:val="none" w:sz="0" w:space="0" w:color="auto"/>
        <w:left w:val="none" w:sz="0" w:space="0" w:color="auto"/>
        <w:bottom w:val="none" w:sz="0" w:space="0" w:color="auto"/>
        <w:right w:val="none" w:sz="0" w:space="0" w:color="auto"/>
      </w:divBdr>
    </w:div>
    <w:div w:id="1568807298">
      <w:bodyDiv w:val="1"/>
      <w:marLeft w:val="0"/>
      <w:marRight w:val="0"/>
      <w:marTop w:val="0"/>
      <w:marBottom w:val="0"/>
      <w:divBdr>
        <w:top w:val="none" w:sz="0" w:space="0" w:color="auto"/>
        <w:left w:val="none" w:sz="0" w:space="0" w:color="auto"/>
        <w:bottom w:val="none" w:sz="0" w:space="0" w:color="auto"/>
        <w:right w:val="none" w:sz="0" w:space="0" w:color="auto"/>
      </w:divBdr>
    </w:div>
    <w:div w:id="1593928217">
      <w:bodyDiv w:val="1"/>
      <w:marLeft w:val="0"/>
      <w:marRight w:val="0"/>
      <w:marTop w:val="0"/>
      <w:marBottom w:val="0"/>
      <w:divBdr>
        <w:top w:val="none" w:sz="0" w:space="0" w:color="auto"/>
        <w:left w:val="none" w:sz="0" w:space="0" w:color="auto"/>
        <w:bottom w:val="none" w:sz="0" w:space="0" w:color="auto"/>
        <w:right w:val="none" w:sz="0" w:space="0" w:color="auto"/>
      </w:divBdr>
    </w:div>
    <w:div w:id="1622372028">
      <w:bodyDiv w:val="1"/>
      <w:marLeft w:val="0"/>
      <w:marRight w:val="0"/>
      <w:marTop w:val="0"/>
      <w:marBottom w:val="0"/>
      <w:divBdr>
        <w:top w:val="none" w:sz="0" w:space="0" w:color="auto"/>
        <w:left w:val="none" w:sz="0" w:space="0" w:color="auto"/>
        <w:bottom w:val="none" w:sz="0" w:space="0" w:color="auto"/>
        <w:right w:val="none" w:sz="0" w:space="0" w:color="auto"/>
      </w:divBdr>
    </w:div>
    <w:div w:id="1788281473">
      <w:bodyDiv w:val="1"/>
      <w:marLeft w:val="0"/>
      <w:marRight w:val="0"/>
      <w:marTop w:val="0"/>
      <w:marBottom w:val="0"/>
      <w:divBdr>
        <w:top w:val="none" w:sz="0" w:space="0" w:color="auto"/>
        <w:left w:val="none" w:sz="0" w:space="0" w:color="auto"/>
        <w:bottom w:val="none" w:sz="0" w:space="0" w:color="auto"/>
        <w:right w:val="none" w:sz="0" w:space="0" w:color="auto"/>
      </w:divBdr>
    </w:div>
    <w:div w:id="1860511795">
      <w:bodyDiv w:val="1"/>
      <w:marLeft w:val="0"/>
      <w:marRight w:val="0"/>
      <w:marTop w:val="0"/>
      <w:marBottom w:val="0"/>
      <w:divBdr>
        <w:top w:val="none" w:sz="0" w:space="0" w:color="auto"/>
        <w:left w:val="none" w:sz="0" w:space="0" w:color="auto"/>
        <w:bottom w:val="none" w:sz="0" w:space="0" w:color="auto"/>
        <w:right w:val="none" w:sz="0" w:space="0" w:color="auto"/>
      </w:divBdr>
    </w:div>
    <w:div w:id="1952395309">
      <w:bodyDiv w:val="1"/>
      <w:marLeft w:val="0"/>
      <w:marRight w:val="0"/>
      <w:marTop w:val="0"/>
      <w:marBottom w:val="0"/>
      <w:divBdr>
        <w:top w:val="none" w:sz="0" w:space="0" w:color="auto"/>
        <w:left w:val="none" w:sz="0" w:space="0" w:color="auto"/>
        <w:bottom w:val="none" w:sz="0" w:space="0" w:color="auto"/>
        <w:right w:val="none" w:sz="0" w:space="0" w:color="auto"/>
      </w:divBdr>
    </w:div>
    <w:div w:id="206163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tonew@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8F37E-A6B5-4324-A37C-340CB0FB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26</Pages>
  <Words>13526</Words>
  <Characters>77101</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Ахремчик Юлия Сергеевна</cp:lastModifiedBy>
  <cp:revision>102</cp:revision>
  <cp:lastPrinted>2023-03-17T01:07:00Z</cp:lastPrinted>
  <dcterms:created xsi:type="dcterms:W3CDTF">2022-11-28T05:57:00Z</dcterms:created>
  <dcterms:modified xsi:type="dcterms:W3CDTF">2023-03-17T01:08:00Z</dcterms:modified>
</cp:coreProperties>
</file>